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4B" w:rsidRPr="0048143D" w:rsidRDefault="0048143D" w:rsidP="00114373">
      <w:pPr>
        <w:pStyle w:val="Title"/>
        <w:spacing w:before="360" w:after="0"/>
        <w:rPr>
          <w:sz w:val="28"/>
          <w:szCs w:val="28"/>
        </w:rPr>
      </w:pPr>
      <w:r w:rsidRPr="0048143D">
        <w:rPr>
          <w:sz w:val="28"/>
          <w:szCs w:val="28"/>
        </w:rPr>
        <w:t>MUNICIPAL SEPARATE STORM SEWER SYSTEM (MS4)</w:t>
      </w:r>
    </w:p>
    <w:p w:rsidR="0075109E" w:rsidRPr="0048143D" w:rsidRDefault="0081144B" w:rsidP="00114373">
      <w:pPr>
        <w:pStyle w:val="Title"/>
        <w:spacing w:before="0" w:after="240"/>
        <w:rPr>
          <w:sz w:val="28"/>
          <w:szCs w:val="28"/>
        </w:rPr>
      </w:pPr>
      <w:r w:rsidRPr="0048143D">
        <w:rPr>
          <w:sz w:val="28"/>
          <w:szCs w:val="28"/>
        </w:rPr>
        <w:t>ANNUAL/PROGRESS REPORT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340"/>
        <w:gridCol w:w="810"/>
        <w:gridCol w:w="2520"/>
      </w:tblGrid>
      <w:tr w:rsidR="005B21B5" w:rsidRPr="006C54DE" w:rsidTr="00AF5607">
        <w:tc>
          <w:tcPr>
            <w:tcW w:w="3528" w:type="dxa"/>
          </w:tcPr>
          <w:p w:rsidR="005B21B5" w:rsidRPr="006C54DE" w:rsidRDefault="005B21B5" w:rsidP="00AF5607">
            <w:pPr>
              <w:tabs>
                <w:tab w:val="left" w:pos="840"/>
              </w:tabs>
              <w:spacing w:before="0" w:after="0" w:line="276" w:lineRule="auto"/>
              <w:ind w:left="270"/>
              <w:jc w:val="center"/>
              <w:rPr>
                <w:rFonts w:cs="Arial"/>
                <w:b/>
                <w:bCs/>
                <w:sz w:val="22"/>
                <w:szCs w:val="22"/>
              </w:rPr>
            </w:pPr>
            <w:r w:rsidRPr="006C54DE">
              <w:rPr>
                <w:rFonts w:cs="Arial"/>
                <w:b/>
                <w:bCs/>
                <w:sz w:val="22"/>
                <w:szCs w:val="22"/>
              </w:rPr>
              <w:t>For the Reporting Period:</w:t>
            </w:r>
          </w:p>
        </w:tc>
        <w:bookmarkStart w:id="0" w:name="Text217"/>
        <w:tc>
          <w:tcPr>
            <w:tcW w:w="2340" w:type="dxa"/>
            <w:tcBorders>
              <w:bottom w:val="single" w:sz="4" w:space="0" w:color="auto"/>
            </w:tcBorders>
          </w:tcPr>
          <w:p w:rsidR="005B21B5" w:rsidRPr="006C54DE" w:rsidRDefault="00597245" w:rsidP="00784948">
            <w:pPr>
              <w:tabs>
                <w:tab w:val="left" w:pos="840"/>
              </w:tabs>
              <w:spacing w:before="0" w:after="0" w:line="276" w:lineRule="auto"/>
              <w:rPr>
                <w:rFonts w:cs="Arial"/>
                <w:b/>
                <w:bCs/>
                <w:sz w:val="22"/>
                <w:szCs w:val="22"/>
              </w:rPr>
            </w:pPr>
            <w:r w:rsidRPr="006C54DE">
              <w:rPr>
                <w:rFonts w:cs="Arial"/>
                <w:b/>
                <w:sz w:val="22"/>
                <w:szCs w:val="22"/>
              </w:rPr>
              <w:fldChar w:fldCharType="begin">
                <w:ffData>
                  <w:name w:val="Text217"/>
                  <w:enabled/>
                  <w:calcOnExit w:val="0"/>
                  <w:statusText w:type="text" w:val="Enter for the reporting period"/>
                  <w:textInput/>
                </w:ffData>
              </w:fldChar>
            </w:r>
            <w:r w:rsidR="00AF5607" w:rsidRPr="006C54DE">
              <w:rPr>
                <w:rFonts w:cs="Arial"/>
                <w:b/>
                <w:sz w:val="22"/>
                <w:szCs w:val="22"/>
              </w:rPr>
              <w:instrText xml:space="preserve"> FORMTEXT </w:instrText>
            </w:r>
            <w:r w:rsidRPr="006C54DE">
              <w:rPr>
                <w:rFonts w:cs="Arial"/>
                <w:b/>
                <w:sz w:val="22"/>
                <w:szCs w:val="22"/>
              </w:rPr>
            </w:r>
            <w:r w:rsidRPr="006C54DE">
              <w:rPr>
                <w:rFonts w:cs="Arial"/>
                <w:b/>
                <w:sz w:val="22"/>
                <w:szCs w:val="22"/>
              </w:rPr>
              <w:fldChar w:fldCharType="separate"/>
            </w:r>
            <w:r w:rsidR="00607F6C">
              <w:rPr>
                <w:rFonts w:cs="Arial"/>
                <w:b/>
                <w:noProof/>
                <w:sz w:val="22"/>
                <w:szCs w:val="22"/>
              </w:rPr>
              <w:t>March 10, 201</w:t>
            </w:r>
            <w:r w:rsidR="00784948">
              <w:rPr>
                <w:rFonts w:cs="Arial"/>
                <w:b/>
                <w:noProof/>
                <w:sz w:val="22"/>
                <w:szCs w:val="22"/>
              </w:rPr>
              <w:t>5</w:t>
            </w:r>
            <w:r w:rsidRPr="006C54DE">
              <w:rPr>
                <w:rFonts w:cs="Arial"/>
                <w:b/>
                <w:sz w:val="22"/>
                <w:szCs w:val="22"/>
              </w:rPr>
              <w:fldChar w:fldCharType="end"/>
            </w:r>
            <w:bookmarkEnd w:id="0"/>
          </w:p>
        </w:tc>
        <w:tc>
          <w:tcPr>
            <w:tcW w:w="810" w:type="dxa"/>
          </w:tcPr>
          <w:p w:rsidR="005B21B5" w:rsidRPr="006C54DE" w:rsidRDefault="005B21B5" w:rsidP="00AF5607">
            <w:pPr>
              <w:tabs>
                <w:tab w:val="left" w:pos="840"/>
              </w:tabs>
              <w:spacing w:before="0" w:after="0" w:line="276" w:lineRule="auto"/>
              <w:jc w:val="center"/>
              <w:rPr>
                <w:rFonts w:cs="Arial"/>
                <w:b/>
                <w:bCs/>
                <w:sz w:val="22"/>
                <w:szCs w:val="22"/>
              </w:rPr>
            </w:pPr>
            <w:r w:rsidRPr="006C54DE">
              <w:rPr>
                <w:rFonts w:cs="Arial"/>
                <w:b/>
                <w:bCs/>
                <w:sz w:val="22"/>
                <w:szCs w:val="22"/>
              </w:rPr>
              <w:t>to</w:t>
            </w:r>
          </w:p>
        </w:tc>
        <w:tc>
          <w:tcPr>
            <w:tcW w:w="2520" w:type="dxa"/>
            <w:tcBorders>
              <w:bottom w:val="single" w:sz="4" w:space="0" w:color="auto"/>
            </w:tcBorders>
          </w:tcPr>
          <w:p w:rsidR="005B21B5" w:rsidRPr="006C54DE" w:rsidRDefault="00597245" w:rsidP="00784948">
            <w:pPr>
              <w:tabs>
                <w:tab w:val="left" w:pos="840"/>
              </w:tabs>
              <w:spacing w:before="0" w:after="0" w:line="276" w:lineRule="auto"/>
              <w:rPr>
                <w:rFonts w:cs="Arial"/>
                <w:b/>
                <w:bCs/>
                <w:sz w:val="22"/>
                <w:szCs w:val="22"/>
              </w:rPr>
            </w:pPr>
            <w:r w:rsidRPr="006C54DE">
              <w:rPr>
                <w:rFonts w:cs="Arial"/>
                <w:b/>
                <w:sz w:val="22"/>
                <w:szCs w:val="22"/>
              </w:rPr>
              <w:fldChar w:fldCharType="begin">
                <w:ffData>
                  <w:name w:val=""/>
                  <w:enabled/>
                  <w:calcOnExit w:val="0"/>
                  <w:statusText w:type="text" w:val="Enter for the reporting period to"/>
                  <w:textInput/>
                </w:ffData>
              </w:fldChar>
            </w:r>
            <w:r w:rsidR="00AF5607" w:rsidRPr="006C54DE">
              <w:rPr>
                <w:rFonts w:cs="Arial"/>
                <w:b/>
                <w:sz w:val="22"/>
                <w:szCs w:val="22"/>
              </w:rPr>
              <w:instrText xml:space="preserve"> FORMTEXT </w:instrText>
            </w:r>
            <w:r w:rsidRPr="006C54DE">
              <w:rPr>
                <w:rFonts w:cs="Arial"/>
                <w:b/>
                <w:sz w:val="22"/>
                <w:szCs w:val="22"/>
              </w:rPr>
            </w:r>
            <w:r w:rsidRPr="006C54DE">
              <w:rPr>
                <w:rFonts w:cs="Arial"/>
                <w:b/>
                <w:sz w:val="22"/>
                <w:szCs w:val="22"/>
              </w:rPr>
              <w:fldChar w:fldCharType="separate"/>
            </w:r>
            <w:r w:rsidR="00784948">
              <w:rPr>
                <w:rFonts w:cs="Arial"/>
                <w:b/>
                <w:noProof/>
                <w:sz w:val="22"/>
                <w:szCs w:val="22"/>
              </w:rPr>
              <w:t>May 31, 2016</w:t>
            </w:r>
            <w:r w:rsidRPr="006C54DE">
              <w:rPr>
                <w:rFonts w:cs="Arial"/>
                <w:b/>
                <w:sz w:val="22"/>
                <w:szCs w:val="22"/>
              </w:rPr>
              <w:fldChar w:fldCharType="end"/>
            </w:r>
          </w:p>
        </w:tc>
      </w:tr>
    </w:tbl>
    <w:p w:rsidR="005B21B5" w:rsidRPr="00AF5607" w:rsidRDefault="005B21B5" w:rsidP="00A45078">
      <w:pPr>
        <w:spacing w:before="0" w:after="0" w:line="276" w:lineRule="auto"/>
        <w:rPr>
          <w:rFonts w:cs="Arial"/>
          <w:color w:val="000000"/>
          <w:szCs w:val="20"/>
        </w:rPr>
      </w:pPr>
    </w:p>
    <w:bookmarkStart w:id="1" w:name="Check16"/>
    <w:p w:rsidR="00A45078" w:rsidRPr="006C54DE" w:rsidRDefault="00597245" w:rsidP="00221C44">
      <w:pPr>
        <w:tabs>
          <w:tab w:val="left" w:pos="360"/>
          <w:tab w:val="left" w:pos="1980"/>
          <w:tab w:val="left" w:pos="2430"/>
          <w:tab w:val="left" w:pos="5670"/>
          <w:tab w:val="left" w:pos="6300"/>
          <w:tab w:val="left" w:pos="6840"/>
          <w:tab w:val="left" w:pos="7380"/>
          <w:tab w:val="right" w:pos="7920"/>
          <w:tab w:val="left" w:pos="8460"/>
        </w:tabs>
        <w:spacing w:before="40" w:after="40"/>
        <w:rPr>
          <w:rFonts w:cs="Arial"/>
          <w:b/>
          <w:color w:val="000000"/>
          <w:sz w:val="19"/>
          <w:szCs w:val="19"/>
        </w:rPr>
      </w:pPr>
      <w:r w:rsidRPr="006C54DE">
        <w:rPr>
          <w:rFonts w:cs="Arial"/>
          <w:b/>
          <w:color w:val="000000"/>
          <w:sz w:val="19"/>
          <w:szCs w:val="19"/>
        </w:rPr>
        <w:fldChar w:fldCharType="begin">
          <w:ffData>
            <w:name w:val="Check16"/>
            <w:enabled/>
            <w:calcOnExit w:val="0"/>
            <w:statusText w:type="text" w:val="checkbox"/>
            <w:checkBox>
              <w:sizeAuto/>
              <w:default w:val="0"/>
              <w:checked/>
            </w:checkBox>
          </w:ffData>
        </w:fldChar>
      </w:r>
      <w:r w:rsidR="003F5289" w:rsidRPr="006C54DE">
        <w:rPr>
          <w:rFonts w:cs="Arial"/>
          <w:b/>
          <w:color w:val="000000"/>
          <w:sz w:val="19"/>
          <w:szCs w:val="19"/>
        </w:rPr>
        <w:instrText xml:space="preserve"> FORMCHECKBOX </w:instrText>
      </w:r>
      <w:r w:rsidR="00C603E8">
        <w:rPr>
          <w:rFonts w:cs="Arial"/>
          <w:b/>
          <w:color w:val="000000"/>
          <w:sz w:val="19"/>
          <w:szCs w:val="19"/>
        </w:rPr>
      </w:r>
      <w:r w:rsidR="00C603E8">
        <w:rPr>
          <w:rFonts w:cs="Arial"/>
          <w:b/>
          <w:color w:val="000000"/>
          <w:sz w:val="19"/>
          <w:szCs w:val="19"/>
        </w:rPr>
        <w:fldChar w:fldCharType="separate"/>
      </w:r>
      <w:r w:rsidRPr="006C54DE">
        <w:rPr>
          <w:rFonts w:cs="Arial"/>
          <w:b/>
          <w:color w:val="000000"/>
          <w:sz w:val="19"/>
          <w:szCs w:val="19"/>
        </w:rPr>
        <w:fldChar w:fldCharType="end"/>
      </w:r>
      <w:bookmarkEnd w:id="1"/>
      <w:r w:rsidR="00114373" w:rsidRPr="006C54DE">
        <w:rPr>
          <w:rFonts w:cs="Arial"/>
          <w:b/>
          <w:color w:val="000000"/>
          <w:sz w:val="19"/>
          <w:szCs w:val="19"/>
        </w:rPr>
        <w:tab/>
      </w:r>
      <w:r w:rsidR="009B41DA" w:rsidRPr="006C54DE">
        <w:rPr>
          <w:rFonts w:cs="Arial"/>
          <w:b/>
          <w:color w:val="000000"/>
          <w:sz w:val="19"/>
          <w:szCs w:val="19"/>
        </w:rPr>
        <w:t>Annual Report</w:t>
      </w:r>
      <w:r w:rsidR="00114373" w:rsidRPr="006C54DE">
        <w:rPr>
          <w:rFonts w:cs="Arial"/>
          <w:b/>
          <w:color w:val="000000"/>
          <w:sz w:val="19"/>
          <w:szCs w:val="19"/>
        </w:rPr>
        <w:tab/>
      </w:r>
      <w:r w:rsidRPr="006C54DE">
        <w:rPr>
          <w:rFonts w:cs="Arial"/>
          <w:b/>
          <w:color w:val="000000"/>
          <w:sz w:val="19"/>
          <w:szCs w:val="19"/>
        </w:rPr>
        <w:fldChar w:fldCharType="begin">
          <w:ffData>
            <w:name w:val="Check16"/>
            <w:enabled/>
            <w:calcOnExit w:val="0"/>
            <w:statusText w:type="text" w:val="checkbox"/>
            <w:checkBox>
              <w:sizeAuto/>
              <w:default w:val="0"/>
            </w:checkBox>
          </w:ffData>
        </w:fldChar>
      </w:r>
      <w:r w:rsidR="003F5289" w:rsidRPr="006C54DE">
        <w:rPr>
          <w:rFonts w:cs="Arial"/>
          <w:b/>
          <w:color w:val="000000"/>
          <w:sz w:val="19"/>
          <w:szCs w:val="19"/>
        </w:rPr>
        <w:instrText xml:space="preserve"> FORMCHECKBOX </w:instrText>
      </w:r>
      <w:r w:rsidR="00C603E8">
        <w:rPr>
          <w:rFonts w:cs="Arial"/>
          <w:b/>
          <w:color w:val="000000"/>
          <w:sz w:val="19"/>
          <w:szCs w:val="19"/>
        </w:rPr>
      </w:r>
      <w:r w:rsidR="00C603E8">
        <w:rPr>
          <w:rFonts w:cs="Arial"/>
          <w:b/>
          <w:color w:val="000000"/>
          <w:sz w:val="19"/>
          <w:szCs w:val="19"/>
        </w:rPr>
        <w:fldChar w:fldCharType="separate"/>
      </w:r>
      <w:r w:rsidRPr="006C54DE">
        <w:rPr>
          <w:rFonts w:cs="Arial"/>
          <w:b/>
          <w:color w:val="000000"/>
          <w:sz w:val="19"/>
          <w:szCs w:val="19"/>
        </w:rPr>
        <w:fldChar w:fldCharType="end"/>
      </w:r>
      <w:r w:rsidR="00114373" w:rsidRPr="006C54DE">
        <w:rPr>
          <w:rFonts w:cs="Arial"/>
          <w:b/>
          <w:color w:val="000000"/>
          <w:sz w:val="19"/>
          <w:szCs w:val="19"/>
        </w:rPr>
        <w:tab/>
      </w:r>
      <w:r w:rsidR="009B41DA" w:rsidRPr="006C54DE">
        <w:rPr>
          <w:rFonts w:cs="Arial"/>
          <w:b/>
          <w:color w:val="000000"/>
          <w:sz w:val="19"/>
          <w:szCs w:val="19"/>
        </w:rPr>
        <w:t>Progress Report</w:t>
      </w:r>
      <w:r w:rsidR="002840AB">
        <w:rPr>
          <w:rFonts w:cs="Arial"/>
          <w:b/>
          <w:color w:val="000000"/>
          <w:sz w:val="19"/>
          <w:szCs w:val="19"/>
        </w:rPr>
        <w:tab/>
      </w:r>
      <w:r w:rsidR="002840AB">
        <w:rPr>
          <w:rFonts w:cs="Arial"/>
          <w:b/>
          <w:color w:val="000000"/>
          <w:sz w:val="19"/>
          <w:szCs w:val="19"/>
        </w:rPr>
        <w:tab/>
      </w:r>
      <w:r w:rsidR="002840AB" w:rsidRPr="006C54DE">
        <w:rPr>
          <w:rFonts w:cs="Arial"/>
          <w:b/>
          <w:color w:val="000000"/>
          <w:sz w:val="19"/>
          <w:szCs w:val="19"/>
        </w:rPr>
        <w:t xml:space="preserve">Due Date:  </w:t>
      </w:r>
      <w:r w:rsidR="00221C44">
        <w:rPr>
          <w:rFonts w:cs="Arial"/>
          <w:b/>
          <w:sz w:val="19"/>
          <w:szCs w:val="19"/>
          <w:u w:val="single"/>
        </w:rPr>
        <w:fldChar w:fldCharType="begin">
          <w:ffData>
            <w:name w:val=""/>
            <w:enabled/>
            <w:calcOnExit w:val="0"/>
            <w:statusText w:type="text" w:val="Enter Due Date"/>
            <w:textInput/>
          </w:ffData>
        </w:fldChar>
      </w:r>
      <w:r w:rsidR="00221C44">
        <w:rPr>
          <w:rFonts w:cs="Arial"/>
          <w:b/>
          <w:sz w:val="19"/>
          <w:szCs w:val="19"/>
          <w:u w:val="single"/>
        </w:rPr>
        <w:instrText xml:space="preserve"> FORMTEXT </w:instrText>
      </w:r>
      <w:r w:rsidR="00221C44">
        <w:rPr>
          <w:rFonts w:cs="Arial"/>
          <w:b/>
          <w:sz w:val="19"/>
          <w:szCs w:val="19"/>
          <w:u w:val="single"/>
        </w:rPr>
      </w:r>
      <w:r w:rsidR="00221C44">
        <w:rPr>
          <w:rFonts w:cs="Arial"/>
          <w:b/>
          <w:sz w:val="19"/>
          <w:szCs w:val="19"/>
          <w:u w:val="single"/>
        </w:rPr>
        <w:fldChar w:fldCharType="separate"/>
      </w:r>
      <w:r w:rsidR="00784948">
        <w:rPr>
          <w:rFonts w:cs="Arial"/>
          <w:b/>
          <w:noProof/>
          <w:sz w:val="19"/>
          <w:szCs w:val="19"/>
          <w:u w:val="single"/>
        </w:rPr>
        <w:t>September 1, 2016</w:t>
      </w:r>
      <w:r w:rsidR="00221C44">
        <w:rPr>
          <w:rFonts w:cs="Arial"/>
          <w:b/>
          <w:sz w:val="19"/>
          <w:szCs w:val="19"/>
          <w:u w:val="single"/>
        </w:rPr>
        <w:fldChar w:fldCharType="end"/>
      </w:r>
      <w:r w:rsidR="002840AB">
        <w:rPr>
          <w:rFonts w:cs="Arial"/>
          <w:b/>
          <w:color w:val="000000"/>
          <w:sz w:val="19"/>
          <w:szCs w:val="19"/>
          <w:u w:val="single"/>
        </w:rPr>
        <w:tab/>
      </w:r>
    </w:p>
    <w:p w:rsidR="00E81266" w:rsidRPr="006C54DE" w:rsidRDefault="00597245" w:rsidP="003F5289">
      <w:pPr>
        <w:tabs>
          <w:tab w:val="left" w:pos="360"/>
          <w:tab w:val="left" w:pos="1980"/>
          <w:tab w:val="left" w:pos="2430"/>
          <w:tab w:val="left" w:pos="5670"/>
          <w:tab w:val="right" w:pos="8280"/>
        </w:tabs>
        <w:spacing w:before="40" w:after="40"/>
        <w:rPr>
          <w:rFonts w:cs="Arial"/>
          <w:b/>
          <w:color w:val="000000"/>
          <w:sz w:val="19"/>
          <w:szCs w:val="19"/>
        </w:rPr>
      </w:pPr>
      <w:r w:rsidRPr="006C54DE">
        <w:rPr>
          <w:rFonts w:cs="Arial"/>
          <w:b/>
          <w:color w:val="000000"/>
          <w:sz w:val="19"/>
          <w:szCs w:val="19"/>
        </w:rPr>
        <w:fldChar w:fldCharType="begin">
          <w:ffData>
            <w:name w:val="Check16"/>
            <w:enabled/>
            <w:calcOnExit w:val="0"/>
            <w:statusText w:type="text" w:val="checkbox"/>
            <w:checkBox>
              <w:sizeAuto/>
              <w:default w:val="0"/>
            </w:checkBox>
          </w:ffData>
        </w:fldChar>
      </w:r>
      <w:r w:rsidR="003F5289" w:rsidRPr="006C54DE">
        <w:rPr>
          <w:rFonts w:cs="Arial"/>
          <w:b/>
          <w:color w:val="000000"/>
          <w:sz w:val="19"/>
          <w:szCs w:val="19"/>
        </w:rPr>
        <w:instrText xml:space="preserve"> FORMCHECKBOX </w:instrText>
      </w:r>
      <w:r w:rsidR="00C603E8">
        <w:rPr>
          <w:rFonts w:cs="Arial"/>
          <w:b/>
          <w:color w:val="000000"/>
          <w:sz w:val="19"/>
          <w:szCs w:val="19"/>
        </w:rPr>
      </w:r>
      <w:r w:rsidR="00C603E8">
        <w:rPr>
          <w:rFonts w:cs="Arial"/>
          <w:b/>
          <w:color w:val="000000"/>
          <w:sz w:val="19"/>
          <w:szCs w:val="19"/>
        </w:rPr>
        <w:fldChar w:fldCharType="separate"/>
      </w:r>
      <w:r w:rsidRPr="006C54DE">
        <w:rPr>
          <w:rFonts w:cs="Arial"/>
          <w:b/>
          <w:color w:val="000000"/>
          <w:sz w:val="19"/>
          <w:szCs w:val="19"/>
        </w:rPr>
        <w:fldChar w:fldCharType="end"/>
      </w:r>
      <w:r w:rsidR="003F5289" w:rsidRPr="006C54DE">
        <w:rPr>
          <w:rFonts w:cs="Arial"/>
          <w:b/>
          <w:color w:val="000000"/>
          <w:sz w:val="19"/>
          <w:szCs w:val="19"/>
        </w:rPr>
        <w:tab/>
      </w:r>
      <w:r w:rsidR="00E81266" w:rsidRPr="006C54DE">
        <w:rPr>
          <w:rFonts w:cs="Arial"/>
          <w:b/>
          <w:color w:val="000000"/>
          <w:sz w:val="19"/>
          <w:szCs w:val="19"/>
        </w:rPr>
        <w:t>New Permittee</w:t>
      </w:r>
      <w:r w:rsidR="003F5289" w:rsidRPr="006C54DE">
        <w:rPr>
          <w:rFonts w:cs="Arial"/>
          <w:b/>
          <w:color w:val="000000"/>
          <w:sz w:val="19"/>
          <w:szCs w:val="19"/>
        </w:rPr>
        <w:tab/>
      </w:r>
      <w:r w:rsidRPr="006C54DE">
        <w:rPr>
          <w:rFonts w:cs="Arial"/>
          <w:b/>
          <w:color w:val="000000"/>
          <w:sz w:val="19"/>
          <w:szCs w:val="19"/>
        </w:rPr>
        <w:fldChar w:fldCharType="begin">
          <w:ffData>
            <w:name w:val="Check16"/>
            <w:enabled/>
            <w:calcOnExit w:val="0"/>
            <w:statusText w:type="text" w:val="checkbox"/>
            <w:checkBox>
              <w:sizeAuto/>
              <w:default w:val="0"/>
            </w:checkBox>
          </w:ffData>
        </w:fldChar>
      </w:r>
      <w:r w:rsidR="003F5289" w:rsidRPr="006C54DE">
        <w:rPr>
          <w:rFonts w:cs="Arial"/>
          <w:b/>
          <w:color w:val="000000"/>
          <w:sz w:val="19"/>
          <w:szCs w:val="19"/>
        </w:rPr>
        <w:instrText xml:space="preserve"> FORMCHECKBOX </w:instrText>
      </w:r>
      <w:r w:rsidR="00C603E8">
        <w:rPr>
          <w:rFonts w:cs="Arial"/>
          <w:b/>
          <w:color w:val="000000"/>
          <w:sz w:val="19"/>
          <w:szCs w:val="19"/>
        </w:rPr>
      </w:r>
      <w:r w:rsidR="00C603E8">
        <w:rPr>
          <w:rFonts w:cs="Arial"/>
          <w:b/>
          <w:color w:val="000000"/>
          <w:sz w:val="19"/>
          <w:szCs w:val="19"/>
        </w:rPr>
        <w:fldChar w:fldCharType="separate"/>
      </w:r>
      <w:r w:rsidRPr="006C54DE">
        <w:rPr>
          <w:rFonts w:cs="Arial"/>
          <w:b/>
          <w:color w:val="000000"/>
          <w:sz w:val="19"/>
          <w:szCs w:val="19"/>
        </w:rPr>
        <w:fldChar w:fldCharType="end"/>
      </w:r>
      <w:r w:rsidR="003F5289" w:rsidRPr="006C54DE">
        <w:rPr>
          <w:rFonts w:cs="Arial"/>
          <w:b/>
          <w:color w:val="000000"/>
          <w:sz w:val="19"/>
          <w:szCs w:val="19"/>
        </w:rPr>
        <w:tab/>
      </w:r>
      <w:r w:rsidR="002840AB">
        <w:rPr>
          <w:rFonts w:cs="Arial"/>
          <w:b/>
          <w:color w:val="000000"/>
          <w:sz w:val="19"/>
          <w:szCs w:val="19"/>
        </w:rPr>
        <w:t>Renewal</w:t>
      </w:r>
      <w:r w:rsidR="00E81266" w:rsidRPr="006C54DE">
        <w:rPr>
          <w:rFonts w:cs="Arial"/>
          <w:b/>
          <w:color w:val="000000"/>
          <w:sz w:val="19"/>
          <w:szCs w:val="19"/>
        </w:rPr>
        <w:t xml:space="preserve"> Permittee</w:t>
      </w:r>
    </w:p>
    <w:p w:rsidR="005B21B5" w:rsidRPr="006C54DE" w:rsidRDefault="005B21B5" w:rsidP="00CD4ACC">
      <w:pPr>
        <w:pStyle w:val="BodyTextIndent2"/>
        <w:spacing w:before="0" w:after="0" w:line="276" w:lineRule="auto"/>
        <w:ind w:left="0" w:firstLine="0"/>
        <w:jc w:val="left"/>
        <w:rPr>
          <w:rFonts w:cs="Arial"/>
          <w:b/>
          <w:bCs/>
          <w:sz w:val="19"/>
          <w:szCs w:val="19"/>
          <w:bdr w:val="single" w:sz="4" w:space="0" w:color="auto"/>
        </w:rPr>
      </w:pP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242"/>
        <w:gridCol w:w="1116"/>
        <w:gridCol w:w="1530"/>
        <w:gridCol w:w="836"/>
        <w:gridCol w:w="424"/>
        <w:gridCol w:w="1646"/>
        <w:gridCol w:w="784"/>
        <w:gridCol w:w="1080"/>
        <w:gridCol w:w="1233"/>
      </w:tblGrid>
      <w:tr w:rsidR="0075109E" w:rsidRPr="00A91B85" w:rsidTr="00EB1C3A">
        <w:trPr>
          <w:jc w:val="center"/>
        </w:trPr>
        <w:tc>
          <w:tcPr>
            <w:tcW w:w="108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109E" w:rsidRPr="006C54DE" w:rsidRDefault="0075109E" w:rsidP="00B4084F">
            <w:pPr>
              <w:pStyle w:val="BodyTextIndent2"/>
              <w:tabs>
                <w:tab w:val="clear" w:pos="1080"/>
                <w:tab w:val="clear" w:pos="1440"/>
              </w:tabs>
              <w:spacing w:before="0" w:after="0"/>
              <w:ind w:left="0" w:firstLine="0"/>
              <w:jc w:val="center"/>
              <w:rPr>
                <w:rFonts w:cs="Arial"/>
                <w:b/>
                <w:bCs/>
                <w:sz w:val="22"/>
                <w:szCs w:val="22"/>
              </w:rPr>
            </w:pPr>
            <w:r w:rsidRPr="006C54DE">
              <w:rPr>
                <w:rFonts w:cs="Arial"/>
                <w:sz w:val="22"/>
                <w:szCs w:val="22"/>
              </w:rPr>
              <w:br w:type="page"/>
            </w:r>
            <w:r w:rsidRPr="006C54DE">
              <w:rPr>
                <w:rFonts w:cs="Arial"/>
                <w:sz w:val="22"/>
                <w:szCs w:val="22"/>
              </w:rPr>
              <w:br w:type="page"/>
            </w:r>
            <w:r w:rsidRPr="006C54DE">
              <w:rPr>
                <w:rFonts w:cs="Arial"/>
                <w:sz w:val="22"/>
                <w:szCs w:val="22"/>
              </w:rPr>
              <w:br w:type="page"/>
            </w:r>
            <w:r w:rsidR="0081144B" w:rsidRPr="006C54DE">
              <w:rPr>
                <w:rFonts w:cs="Arial"/>
                <w:b/>
                <w:bCs/>
                <w:sz w:val="22"/>
                <w:szCs w:val="22"/>
              </w:rPr>
              <w:t>GENERAL INFORMATION</w:t>
            </w:r>
          </w:p>
        </w:tc>
      </w:tr>
      <w:tr w:rsidR="0081144B" w:rsidRPr="00A91B85" w:rsidTr="00E807C5">
        <w:trPr>
          <w:jc w:val="center"/>
        </w:trPr>
        <w:tc>
          <w:tcPr>
            <w:tcW w:w="2242" w:type="dxa"/>
            <w:tcBorders>
              <w:top w:val="single" w:sz="4" w:space="0" w:color="auto"/>
              <w:left w:val="single" w:sz="4" w:space="0" w:color="auto"/>
              <w:bottom w:val="single" w:sz="4" w:space="0" w:color="auto"/>
              <w:right w:val="nil"/>
            </w:tcBorders>
            <w:shd w:val="clear" w:color="auto" w:fill="auto"/>
            <w:vAlign w:val="center"/>
          </w:tcPr>
          <w:p w:rsidR="0081144B" w:rsidRPr="006C54DE" w:rsidRDefault="0081144B" w:rsidP="0081144B">
            <w:pPr>
              <w:pStyle w:val="BodyTextIndent2"/>
              <w:spacing w:before="0" w:after="0"/>
              <w:ind w:left="0" w:firstLine="0"/>
              <w:jc w:val="left"/>
              <w:rPr>
                <w:rFonts w:cs="Arial"/>
                <w:sz w:val="19"/>
                <w:szCs w:val="19"/>
              </w:rPr>
            </w:pPr>
            <w:r w:rsidRPr="006C54DE">
              <w:rPr>
                <w:rFonts w:cs="Arial"/>
                <w:sz w:val="19"/>
                <w:szCs w:val="19"/>
              </w:rPr>
              <w:t>Permittee Name:</w:t>
            </w:r>
          </w:p>
        </w:tc>
        <w:tc>
          <w:tcPr>
            <w:tcW w:w="3482" w:type="dxa"/>
            <w:gridSpan w:val="3"/>
            <w:tcBorders>
              <w:top w:val="single" w:sz="4" w:space="0" w:color="auto"/>
              <w:left w:val="nil"/>
              <w:bottom w:val="single" w:sz="4" w:space="0" w:color="auto"/>
              <w:right w:val="single" w:sz="4" w:space="0" w:color="auto"/>
            </w:tcBorders>
            <w:shd w:val="clear" w:color="auto" w:fill="auto"/>
            <w:vAlign w:val="center"/>
          </w:tcPr>
          <w:p w:rsidR="0081144B" w:rsidRPr="006C54DE" w:rsidRDefault="00597245" w:rsidP="00607F6C">
            <w:pPr>
              <w:pStyle w:val="BodyTextIndent2"/>
              <w:spacing w:before="0" w:after="0"/>
              <w:ind w:left="0" w:firstLine="0"/>
              <w:jc w:val="left"/>
              <w:rPr>
                <w:rFonts w:cs="Arial"/>
                <w:b/>
                <w:sz w:val="19"/>
                <w:szCs w:val="19"/>
              </w:rPr>
            </w:pPr>
            <w:r w:rsidRPr="006C54DE">
              <w:rPr>
                <w:rFonts w:cs="Arial"/>
                <w:b/>
                <w:sz w:val="19"/>
                <w:szCs w:val="19"/>
              </w:rPr>
              <w:fldChar w:fldCharType="begin">
                <w:ffData>
                  <w:name w:val=""/>
                  <w:enabled/>
                  <w:calcOnExit w:val="0"/>
                  <w:statusText w:type="text" w:val="Enter Permittee Name"/>
                  <w:textInput/>
                </w:ffData>
              </w:fldChar>
            </w:r>
            <w:r w:rsidR="00445214"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607F6C">
              <w:rPr>
                <w:rFonts w:cs="Arial"/>
                <w:b/>
                <w:noProof/>
                <w:sz w:val="19"/>
                <w:szCs w:val="19"/>
              </w:rPr>
              <w:t>South Londonderry Township</w:t>
            </w:r>
            <w:r w:rsidRPr="006C54DE">
              <w:rPr>
                <w:rFonts w:cs="Arial"/>
                <w:b/>
                <w:sz w:val="19"/>
                <w:szCs w:val="19"/>
              </w:rPr>
              <w:fldChar w:fldCharType="end"/>
            </w:r>
          </w:p>
        </w:tc>
        <w:tc>
          <w:tcPr>
            <w:tcW w:w="2070" w:type="dxa"/>
            <w:gridSpan w:val="2"/>
            <w:tcBorders>
              <w:top w:val="single" w:sz="4" w:space="0" w:color="auto"/>
              <w:left w:val="single" w:sz="4" w:space="0" w:color="auto"/>
              <w:bottom w:val="single" w:sz="4" w:space="0" w:color="auto"/>
              <w:right w:val="nil"/>
            </w:tcBorders>
            <w:shd w:val="clear" w:color="auto" w:fill="auto"/>
            <w:vAlign w:val="center"/>
          </w:tcPr>
          <w:p w:rsidR="0081144B" w:rsidRPr="006C54DE" w:rsidRDefault="0081144B" w:rsidP="0081144B">
            <w:pPr>
              <w:pStyle w:val="BodyTextIndent2"/>
              <w:spacing w:before="0" w:after="0"/>
              <w:ind w:left="0" w:firstLine="0"/>
              <w:jc w:val="left"/>
              <w:rPr>
                <w:rFonts w:cs="Arial"/>
                <w:sz w:val="19"/>
                <w:szCs w:val="19"/>
              </w:rPr>
            </w:pPr>
            <w:r w:rsidRPr="006C54DE">
              <w:rPr>
                <w:rFonts w:cs="Arial"/>
                <w:sz w:val="19"/>
                <w:szCs w:val="19"/>
              </w:rPr>
              <w:t>NPDES Permit No.:</w:t>
            </w:r>
          </w:p>
        </w:tc>
        <w:tc>
          <w:tcPr>
            <w:tcW w:w="3097" w:type="dxa"/>
            <w:gridSpan w:val="3"/>
            <w:tcBorders>
              <w:top w:val="single" w:sz="4" w:space="0" w:color="auto"/>
              <w:left w:val="nil"/>
              <w:bottom w:val="single" w:sz="4" w:space="0" w:color="auto"/>
              <w:right w:val="single" w:sz="4" w:space="0" w:color="auto"/>
            </w:tcBorders>
            <w:shd w:val="clear" w:color="auto" w:fill="auto"/>
            <w:vAlign w:val="center"/>
          </w:tcPr>
          <w:p w:rsidR="0081144B" w:rsidRPr="006C54DE" w:rsidRDefault="0081144B" w:rsidP="00607F6C">
            <w:pPr>
              <w:pStyle w:val="BodyTextIndent2"/>
              <w:spacing w:before="0" w:after="0"/>
              <w:ind w:left="0" w:firstLine="0"/>
              <w:jc w:val="left"/>
              <w:rPr>
                <w:rFonts w:cs="Arial"/>
                <w:sz w:val="19"/>
                <w:szCs w:val="19"/>
              </w:rPr>
            </w:pPr>
            <w:r w:rsidRPr="006C54DE">
              <w:rPr>
                <w:rFonts w:cs="Arial"/>
                <w:sz w:val="19"/>
                <w:szCs w:val="19"/>
              </w:rPr>
              <w:t>PA</w:t>
            </w:r>
            <w:r w:rsidR="00597245" w:rsidRPr="006C54DE">
              <w:rPr>
                <w:rFonts w:cs="Arial"/>
                <w:b/>
                <w:sz w:val="19"/>
                <w:szCs w:val="19"/>
              </w:rPr>
              <w:fldChar w:fldCharType="begin">
                <w:ffData>
                  <w:name w:val=""/>
                  <w:enabled/>
                  <w:calcOnExit w:val="0"/>
                  <w:statusText w:type="text" w:val="Enter NPDES Permit No."/>
                  <w:textInput/>
                </w:ffData>
              </w:fldChar>
            </w:r>
            <w:r w:rsidR="005D0C8C" w:rsidRPr="006C54DE">
              <w:rPr>
                <w:rFonts w:cs="Arial"/>
                <w:b/>
                <w:sz w:val="19"/>
                <w:szCs w:val="19"/>
              </w:rPr>
              <w:instrText xml:space="preserve"> FORMTEXT </w:instrText>
            </w:r>
            <w:r w:rsidR="00597245" w:rsidRPr="006C54DE">
              <w:rPr>
                <w:rFonts w:cs="Arial"/>
                <w:b/>
                <w:sz w:val="19"/>
                <w:szCs w:val="19"/>
              </w:rPr>
            </w:r>
            <w:r w:rsidR="00597245" w:rsidRPr="006C54DE">
              <w:rPr>
                <w:rFonts w:cs="Arial"/>
                <w:b/>
                <w:sz w:val="19"/>
                <w:szCs w:val="19"/>
              </w:rPr>
              <w:fldChar w:fldCharType="separate"/>
            </w:r>
            <w:r w:rsidR="00607F6C">
              <w:rPr>
                <w:rFonts w:cs="Arial"/>
                <w:b/>
                <w:noProof/>
                <w:sz w:val="19"/>
                <w:szCs w:val="19"/>
              </w:rPr>
              <w:t>G 133546</w:t>
            </w:r>
            <w:r w:rsidR="00597245" w:rsidRPr="006C54DE">
              <w:rPr>
                <w:rFonts w:cs="Arial"/>
                <w:b/>
                <w:sz w:val="19"/>
                <w:szCs w:val="19"/>
              </w:rPr>
              <w:fldChar w:fldCharType="end"/>
            </w:r>
          </w:p>
        </w:tc>
      </w:tr>
      <w:tr w:rsidR="0081144B" w:rsidRPr="00A91B85" w:rsidTr="00E807C5">
        <w:trPr>
          <w:jc w:val="center"/>
        </w:trPr>
        <w:tc>
          <w:tcPr>
            <w:tcW w:w="2242" w:type="dxa"/>
            <w:tcBorders>
              <w:top w:val="single" w:sz="4" w:space="0" w:color="auto"/>
              <w:left w:val="single" w:sz="4" w:space="0" w:color="auto"/>
              <w:bottom w:val="single" w:sz="4" w:space="0" w:color="auto"/>
              <w:right w:val="nil"/>
            </w:tcBorders>
            <w:shd w:val="clear" w:color="auto" w:fill="auto"/>
          </w:tcPr>
          <w:p w:rsidR="0081144B" w:rsidRPr="006C54DE" w:rsidRDefault="0081144B" w:rsidP="009B41DA">
            <w:pPr>
              <w:pStyle w:val="BodyTextIndent2"/>
              <w:spacing w:before="0" w:after="0"/>
              <w:ind w:left="0" w:firstLine="0"/>
              <w:jc w:val="left"/>
              <w:rPr>
                <w:rFonts w:cs="Arial"/>
                <w:sz w:val="19"/>
                <w:szCs w:val="19"/>
              </w:rPr>
            </w:pPr>
            <w:r w:rsidRPr="006C54DE">
              <w:rPr>
                <w:rFonts w:cs="Arial"/>
                <w:sz w:val="19"/>
                <w:szCs w:val="19"/>
              </w:rPr>
              <w:t>Mailing Address:</w:t>
            </w:r>
          </w:p>
        </w:tc>
        <w:tc>
          <w:tcPr>
            <w:tcW w:w="3482" w:type="dxa"/>
            <w:gridSpan w:val="3"/>
            <w:tcBorders>
              <w:top w:val="single" w:sz="4" w:space="0" w:color="auto"/>
              <w:left w:val="nil"/>
              <w:bottom w:val="single" w:sz="4" w:space="0" w:color="auto"/>
              <w:right w:val="single" w:sz="4" w:space="0" w:color="auto"/>
            </w:tcBorders>
            <w:shd w:val="clear" w:color="auto" w:fill="auto"/>
            <w:vAlign w:val="center"/>
          </w:tcPr>
          <w:p w:rsidR="0081144B" w:rsidRPr="006C54DE" w:rsidRDefault="00597245" w:rsidP="00607F6C">
            <w:pPr>
              <w:pStyle w:val="BodyTextIndent2"/>
              <w:spacing w:before="0" w:after="0"/>
              <w:ind w:left="0" w:firstLine="0"/>
              <w:jc w:val="left"/>
              <w:rPr>
                <w:rFonts w:cs="Arial"/>
                <w:b/>
                <w:sz w:val="19"/>
                <w:szCs w:val="19"/>
              </w:rPr>
            </w:pPr>
            <w:r w:rsidRPr="006C54DE">
              <w:rPr>
                <w:rFonts w:cs="Arial"/>
                <w:b/>
                <w:sz w:val="19"/>
                <w:szCs w:val="19"/>
              </w:rPr>
              <w:fldChar w:fldCharType="begin">
                <w:ffData>
                  <w:name w:val=""/>
                  <w:enabled/>
                  <w:calcOnExit w:val="0"/>
                  <w:statusText w:type="text" w:val="Enter Mailing Address"/>
                  <w:textInput/>
                </w:ffData>
              </w:fldChar>
            </w:r>
            <w:r w:rsidR="005D0C8C"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607F6C">
              <w:rPr>
                <w:rFonts w:cs="Arial"/>
                <w:b/>
                <w:noProof/>
                <w:sz w:val="19"/>
                <w:szCs w:val="19"/>
              </w:rPr>
              <w:t>20 West Market Street, PO Bx 3</w:t>
            </w:r>
            <w:r w:rsidRPr="006C54DE">
              <w:rPr>
                <w:rFonts w:cs="Arial"/>
                <w:b/>
                <w:sz w:val="19"/>
                <w:szCs w:val="19"/>
              </w:rPr>
              <w:fldChar w:fldCharType="end"/>
            </w:r>
          </w:p>
        </w:tc>
        <w:tc>
          <w:tcPr>
            <w:tcW w:w="2070" w:type="dxa"/>
            <w:gridSpan w:val="2"/>
            <w:tcBorders>
              <w:top w:val="single" w:sz="4" w:space="0" w:color="auto"/>
              <w:left w:val="single" w:sz="4" w:space="0" w:color="auto"/>
              <w:bottom w:val="single" w:sz="4" w:space="0" w:color="auto"/>
              <w:right w:val="nil"/>
            </w:tcBorders>
            <w:shd w:val="clear" w:color="auto" w:fill="auto"/>
            <w:vAlign w:val="center"/>
          </w:tcPr>
          <w:p w:rsidR="0081144B" w:rsidRPr="006C54DE" w:rsidRDefault="009B41DA" w:rsidP="0081144B">
            <w:pPr>
              <w:pStyle w:val="BodyTextIndent2"/>
              <w:spacing w:before="0" w:after="0"/>
              <w:ind w:left="0" w:firstLine="0"/>
              <w:jc w:val="left"/>
              <w:rPr>
                <w:rFonts w:cs="Arial"/>
                <w:sz w:val="19"/>
                <w:szCs w:val="19"/>
              </w:rPr>
            </w:pPr>
            <w:r w:rsidRPr="006C54DE">
              <w:rPr>
                <w:rFonts w:cs="Arial"/>
                <w:sz w:val="19"/>
                <w:szCs w:val="19"/>
              </w:rPr>
              <w:t>Effective Date:</w:t>
            </w:r>
          </w:p>
        </w:tc>
        <w:tc>
          <w:tcPr>
            <w:tcW w:w="3097" w:type="dxa"/>
            <w:gridSpan w:val="3"/>
            <w:tcBorders>
              <w:top w:val="single" w:sz="4" w:space="0" w:color="auto"/>
              <w:left w:val="nil"/>
              <w:bottom w:val="single" w:sz="4" w:space="0" w:color="auto"/>
              <w:right w:val="single" w:sz="4" w:space="0" w:color="auto"/>
            </w:tcBorders>
            <w:shd w:val="clear" w:color="auto" w:fill="auto"/>
            <w:vAlign w:val="center"/>
          </w:tcPr>
          <w:p w:rsidR="0081144B" w:rsidRPr="006C54DE" w:rsidRDefault="00597245" w:rsidP="00784948">
            <w:pPr>
              <w:pStyle w:val="BodyTextIndent2"/>
              <w:spacing w:before="0" w:after="0"/>
              <w:ind w:left="0" w:firstLine="0"/>
              <w:jc w:val="left"/>
              <w:rPr>
                <w:rFonts w:cs="Arial"/>
                <w:b/>
                <w:sz w:val="19"/>
                <w:szCs w:val="19"/>
              </w:rPr>
            </w:pPr>
            <w:r w:rsidRPr="006C54DE">
              <w:rPr>
                <w:rFonts w:cs="Arial"/>
                <w:b/>
                <w:sz w:val="19"/>
                <w:szCs w:val="19"/>
              </w:rPr>
              <w:fldChar w:fldCharType="begin">
                <w:ffData>
                  <w:name w:val=""/>
                  <w:enabled/>
                  <w:calcOnExit w:val="0"/>
                  <w:statusText w:type="text" w:val="Enter Effective Date"/>
                  <w:textInput/>
                </w:ffData>
              </w:fldChar>
            </w:r>
            <w:r w:rsidR="005D0C8C"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784948">
              <w:rPr>
                <w:rFonts w:cs="Arial"/>
                <w:b/>
                <w:noProof/>
                <w:sz w:val="19"/>
                <w:szCs w:val="19"/>
              </w:rPr>
              <w:t>June 1, 2015</w:t>
            </w:r>
            <w:r w:rsidRPr="006C54DE">
              <w:rPr>
                <w:rFonts w:cs="Arial"/>
                <w:b/>
                <w:sz w:val="19"/>
                <w:szCs w:val="19"/>
              </w:rPr>
              <w:fldChar w:fldCharType="end"/>
            </w:r>
          </w:p>
        </w:tc>
      </w:tr>
      <w:tr w:rsidR="0081144B" w:rsidRPr="00A91B85" w:rsidTr="00E807C5">
        <w:trPr>
          <w:jc w:val="center"/>
        </w:trPr>
        <w:tc>
          <w:tcPr>
            <w:tcW w:w="2242" w:type="dxa"/>
            <w:tcBorders>
              <w:top w:val="single" w:sz="4" w:space="0" w:color="auto"/>
              <w:left w:val="single" w:sz="4" w:space="0" w:color="auto"/>
              <w:bottom w:val="single" w:sz="4" w:space="0" w:color="auto"/>
              <w:right w:val="nil"/>
            </w:tcBorders>
            <w:shd w:val="clear" w:color="auto" w:fill="auto"/>
            <w:vAlign w:val="center"/>
          </w:tcPr>
          <w:p w:rsidR="0081144B" w:rsidRPr="006C54DE" w:rsidRDefault="00AA2A59" w:rsidP="0081144B">
            <w:pPr>
              <w:pStyle w:val="BodyTextIndent2"/>
              <w:spacing w:before="0" w:after="0"/>
              <w:ind w:left="0" w:firstLine="0"/>
              <w:jc w:val="left"/>
              <w:rPr>
                <w:rFonts w:cs="Arial"/>
                <w:sz w:val="19"/>
                <w:szCs w:val="19"/>
              </w:rPr>
            </w:pPr>
            <w:r w:rsidRPr="006C54DE">
              <w:rPr>
                <w:rFonts w:cs="Arial"/>
                <w:sz w:val="19"/>
                <w:szCs w:val="19"/>
              </w:rPr>
              <w:t>City, State, Zip:</w:t>
            </w:r>
          </w:p>
        </w:tc>
        <w:tc>
          <w:tcPr>
            <w:tcW w:w="3482" w:type="dxa"/>
            <w:gridSpan w:val="3"/>
            <w:tcBorders>
              <w:top w:val="single" w:sz="4" w:space="0" w:color="auto"/>
              <w:left w:val="nil"/>
              <w:bottom w:val="single" w:sz="4" w:space="0" w:color="auto"/>
              <w:right w:val="single" w:sz="4" w:space="0" w:color="auto"/>
            </w:tcBorders>
            <w:shd w:val="clear" w:color="auto" w:fill="auto"/>
            <w:vAlign w:val="center"/>
          </w:tcPr>
          <w:p w:rsidR="0081144B" w:rsidRPr="006C54DE" w:rsidRDefault="00597245" w:rsidP="00607F6C">
            <w:pPr>
              <w:pStyle w:val="BodyTextIndent2"/>
              <w:spacing w:before="0" w:after="0"/>
              <w:ind w:left="0" w:firstLine="0"/>
              <w:jc w:val="left"/>
              <w:rPr>
                <w:rFonts w:cs="Arial"/>
                <w:b/>
                <w:sz w:val="19"/>
                <w:szCs w:val="19"/>
              </w:rPr>
            </w:pPr>
            <w:r w:rsidRPr="006C54DE">
              <w:rPr>
                <w:rFonts w:cs="Arial"/>
                <w:b/>
                <w:sz w:val="19"/>
                <w:szCs w:val="19"/>
              </w:rPr>
              <w:fldChar w:fldCharType="begin">
                <w:ffData>
                  <w:name w:val=""/>
                  <w:enabled/>
                  <w:calcOnExit w:val="0"/>
                  <w:statusText w:type="text" w:val="Enter City, State, Zip"/>
                  <w:textInput/>
                </w:ffData>
              </w:fldChar>
            </w:r>
            <w:r w:rsidR="005D0C8C"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607F6C">
              <w:rPr>
                <w:rFonts w:cs="Arial"/>
                <w:b/>
                <w:noProof/>
                <w:sz w:val="19"/>
                <w:szCs w:val="19"/>
              </w:rPr>
              <w:t>Campbelltown, PA 17010</w:t>
            </w:r>
            <w:r w:rsidRPr="006C54DE">
              <w:rPr>
                <w:rFonts w:cs="Arial"/>
                <w:b/>
                <w:sz w:val="19"/>
                <w:szCs w:val="19"/>
              </w:rPr>
              <w:fldChar w:fldCharType="end"/>
            </w:r>
          </w:p>
        </w:tc>
        <w:tc>
          <w:tcPr>
            <w:tcW w:w="2070" w:type="dxa"/>
            <w:gridSpan w:val="2"/>
            <w:tcBorders>
              <w:top w:val="single" w:sz="4" w:space="0" w:color="auto"/>
              <w:left w:val="single" w:sz="4" w:space="0" w:color="auto"/>
              <w:bottom w:val="single" w:sz="4" w:space="0" w:color="auto"/>
              <w:right w:val="nil"/>
            </w:tcBorders>
            <w:shd w:val="clear" w:color="auto" w:fill="auto"/>
            <w:vAlign w:val="center"/>
          </w:tcPr>
          <w:p w:rsidR="0081144B" w:rsidRPr="006C54DE" w:rsidRDefault="009B41DA" w:rsidP="0081144B">
            <w:pPr>
              <w:pStyle w:val="BodyTextIndent2"/>
              <w:spacing w:before="0" w:after="0"/>
              <w:ind w:left="0" w:firstLine="0"/>
              <w:jc w:val="left"/>
              <w:rPr>
                <w:rFonts w:cs="Arial"/>
                <w:sz w:val="19"/>
                <w:szCs w:val="19"/>
              </w:rPr>
            </w:pPr>
            <w:r w:rsidRPr="006C54DE">
              <w:rPr>
                <w:rFonts w:cs="Arial"/>
                <w:sz w:val="19"/>
                <w:szCs w:val="19"/>
              </w:rPr>
              <w:t>Expiration Date:</w:t>
            </w:r>
          </w:p>
        </w:tc>
        <w:tc>
          <w:tcPr>
            <w:tcW w:w="3097" w:type="dxa"/>
            <w:gridSpan w:val="3"/>
            <w:tcBorders>
              <w:top w:val="single" w:sz="4" w:space="0" w:color="auto"/>
              <w:left w:val="nil"/>
              <w:bottom w:val="single" w:sz="4" w:space="0" w:color="auto"/>
              <w:right w:val="single" w:sz="4" w:space="0" w:color="auto"/>
            </w:tcBorders>
            <w:shd w:val="clear" w:color="auto" w:fill="auto"/>
            <w:vAlign w:val="center"/>
          </w:tcPr>
          <w:p w:rsidR="0081144B" w:rsidRPr="006C54DE" w:rsidRDefault="00597245" w:rsidP="00784948">
            <w:pPr>
              <w:pStyle w:val="BodyTextIndent2"/>
              <w:spacing w:before="0" w:after="0"/>
              <w:ind w:left="0" w:firstLine="0"/>
              <w:jc w:val="left"/>
              <w:rPr>
                <w:rFonts w:cs="Arial"/>
                <w:b/>
                <w:sz w:val="19"/>
                <w:szCs w:val="19"/>
              </w:rPr>
            </w:pPr>
            <w:r w:rsidRPr="006C54DE">
              <w:rPr>
                <w:rFonts w:cs="Arial"/>
                <w:b/>
                <w:sz w:val="19"/>
                <w:szCs w:val="19"/>
              </w:rPr>
              <w:fldChar w:fldCharType="begin">
                <w:ffData>
                  <w:name w:val=""/>
                  <w:enabled/>
                  <w:calcOnExit w:val="0"/>
                  <w:statusText w:type="text" w:val="Enter Expiration Date"/>
                  <w:textInput/>
                </w:ffData>
              </w:fldChar>
            </w:r>
            <w:r w:rsidR="005D0C8C"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784948">
              <w:rPr>
                <w:rFonts w:cs="Arial"/>
                <w:b/>
                <w:noProof/>
                <w:sz w:val="19"/>
                <w:szCs w:val="19"/>
              </w:rPr>
              <w:t>May 31, 2020</w:t>
            </w:r>
            <w:r w:rsidRPr="006C54DE">
              <w:rPr>
                <w:rFonts w:cs="Arial"/>
                <w:b/>
                <w:sz w:val="19"/>
                <w:szCs w:val="19"/>
              </w:rPr>
              <w:fldChar w:fldCharType="end"/>
            </w:r>
          </w:p>
        </w:tc>
      </w:tr>
      <w:tr w:rsidR="0081144B" w:rsidRPr="00A91B85" w:rsidTr="00E807C5">
        <w:trPr>
          <w:jc w:val="center"/>
        </w:trPr>
        <w:tc>
          <w:tcPr>
            <w:tcW w:w="2242" w:type="dxa"/>
            <w:tcBorders>
              <w:top w:val="single" w:sz="4" w:space="0" w:color="auto"/>
              <w:left w:val="single" w:sz="4" w:space="0" w:color="auto"/>
              <w:bottom w:val="single" w:sz="4" w:space="0" w:color="auto"/>
              <w:right w:val="nil"/>
            </w:tcBorders>
            <w:shd w:val="clear" w:color="auto" w:fill="auto"/>
            <w:vAlign w:val="center"/>
          </w:tcPr>
          <w:p w:rsidR="0081144B" w:rsidRPr="006C54DE" w:rsidRDefault="00514405" w:rsidP="0081144B">
            <w:pPr>
              <w:pStyle w:val="BodyTextIndent2"/>
              <w:spacing w:before="0" w:after="0"/>
              <w:ind w:left="0" w:firstLine="0"/>
              <w:jc w:val="left"/>
              <w:rPr>
                <w:rFonts w:cs="Arial"/>
                <w:sz w:val="19"/>
                <w:szCs w:val="19"/>
              </w:rPr>
            </w:pPr>
            <w:r w:rsidRPr="006C54DE">
              <w:rPr>
                <w:rFonts w:cs="Arial"/>
                <w:sz w:val="19"/>
                <w:szCs w:val="19"/>
              </w:rPr>
              <w:t xml:space="preserve">MS4 </w:t>
            </w:r>
            <w:r w:rsidR="0081144B" w:rsidRPr="006C54DE">
              <w:rPr>
                <w:rFonts w:cs="Arial"/>
                <w:sz w:val="19"/>
                <w:szCs w:val="19"/>
              </w:rPr>
              <w:t>Contact Person:</w:t>
            </w:r>
          </w:p>
        </w:tc>
        <w:tc>
          <w:tcPr>
            <w:tcW w:w="3482" w:type="dxa"/>
            <w:gridSpan w:val="3"/>
            <w:tcBorders>
              <w:top w:val="single" w:sz="4" w:space="0" w:color="auto"/>
              <w:left w:val="nil"/>
              <w:bottom w:val="single" w:sz="4" w:space="0" w:color="auto"/>
              <w:right w:val="single" w:sz="4" w:space="0" w:color="auto"/>
            </w:tcBorders>
            <w:shd w:val="clear" w:color="auto" w:fill="auto"/>
            <w:vAlign w:val="center"/>
          </w:tcPr>
          <w:p w:rsidR="0081144B" w:rsidRPr="006C54DE" w:rsidRDefault="00597245" w:rsidP="00784948">
            <w:pPr>
              <w:pStyle w:val="BodyTextIndent2"/>
              <w:spacing w:before="0" w:after="0"/>
              <w:ind w:left="0" w:firstLine="0"/>
              <w:jc w:val="left"/>
              <w:rPr>
                <w:rFonts w:cs="Arial"/>
                <w:b/>
                <w:sz w:val="19"/>
                <w:szCs w:val="19"/>
              </w:rPr>
            </w:pPr>
            <w:r w:rsidRPr="006C54DE">
              <w:rPr>
                <w:rFonts w:cs="Arial"/>
                <w:b/>
                <w:sz w:val="19"/>
                <w:szCs w:val="19"/>
              </w:rPr>
              <w:fldChar w:fldCharType="begin">
                <w:ffData>
                  <w:name w:val=""/>
                  <w:enabled/>
                  <w:calcOnExit w:val="0"/>
                  <w:statusText w:type="text" w:val="Enter MS4 Contact Person"/>
                  <w:textInput/>
                </w:ffData>
              </w:fldChar>
            </w:r>
            <w:r w:rsidR="005D0C8C"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784948">
              <w:rPr>
                <w:rFonts w:cs="Arial"/>
                <w:b/>
                <w:noProof/>
                <w:sz w:val="19"/>
                <w:szCs w:val="19"/>
              </w:rPr>
              <w:t>Shawn Arbaugh</w:t>
            </w:r>
            <w:r w:rsidRPr="006C54DE">
              <w:rPr>
                <w:rFonts w:cs="Arial"/>
                <w:b/>
                <w:sz w:val="19"/>
                <w:szCs w:val="19"/>
              </w:rPr>
              <w:fldChar w:fldCharType="end"/>
            </w:r>
          </w:p>
        </w:tc>
        <w:tc>
          <w:tcPr>
            <w:tcW w:w="2070" w:type="dxa"/>
            <w:gridSpan w:val="2"/>
            <w:tcBorders>
              <w:top w:val="single" w:sz="4" w:space="0" w:color="auto"/>
              <w:left w:val="single" w:sz="4" w:space="0" w:color="auto"/>
              <w:bottom w:val="single" w:sz="4" w:space="0" w:color="auto"/>
              <w:right w:val="nil"/>
            </w:tcBorders>
            <w:shd w:val="clear" w:color="auto" w:fill="auto"/>
            <w:vAlign w:val="center"/>
          </w:tcPr>
          <w:p w:rsidR="0081144B" w:rsidRPr="006C54DE" w:rsidRDefault="00E81266" w:rsidP="00F15C15">
            <w:pPr>
              <w:pStyle w:val="BodyTextIndent2"/>
              <w:spacing w:before="0" w:after="0"/>
              <w:ind w:left="0" w:firstLine="0"/>
              <w:jc w:val="left"/>
              <w:rPr>
                <w:rFonts w:cs="Arial"/>
                <w:sz w:val="19"/>
                <w:szCs w:val="19"/>
              </w:rPr>
            </w:pPr>
            <w:r w:rsidRPr="006C54DE">
              <w:rPr>
                <w:rFonts w:cs="Arial"/>
                <w:sz w:val="19"/>
                <w:szCs w:val="19"/>
              </w:rPr>
              <w:t xml:space="preserve">Renewal </w:t>
            </w:r>
            <w:r w:rsidR="009B41DA" w:rsidRPr="006C54DE">
              <w:rPr>
                <w:rFonts w:cs="Arial"/>
                <w:sz w:val="19"/>
                <w:szCs w:val="19"/>
              </w:rPr>
              <w:t>Due</w:t>
            </w:r>
            <w:r w:rsidRPr="006C54DE">
              <w:rPr>
                <w:rFonts w:cs="Arial"/>
                <w:sz w:val="19"/>
                <w:szCs w:val="19"/>
              </w:rPr>
              <w:t xml:space="preserve"> Date</w:t>
            </w:r>
            <w:r w:rsidR="009B41DA" w:rsidRPr="006C54DE">
              <w:rPr>
                <w:rFonts w:cs="Arial"/>
                <w:sz w:val="19"/>
                <w:szCs w:val="19"/>
              </w:rPr>
              <w:t>:</w:t>
            </w:r>
          </w:p>
        </w:tc>
        <w:tc>
          <w:tcPr>
            <w:tcW w:w="3097" w:type="dxa"/>
            <w:gridSpan w:val="3"/>
            <w:tcBorders>
              <w:top w:val="single" w:sz="4" w:space="0" w:color="auto"/>
              <w:left w:val="nil"/>
              <w:bottom w:val="single" w:sz="4" w:space="0" w:color="auto"/>
              <w:right w:val="single" w:sz="4" w:space="0" w:color="auto"/>
            </w:tcBorders>
            <w:shd w:val="clear" w:color="auto" w:fill="auto"/>
            <w:vAlign w:val="center"/>
          </w:tcPr>
          <w:p w:rsidR="0081144B" w:rsidRPr="006C54DE" w:rsidRDefault="00597245" w:rsidP="00784948">
            <w:pPr>
              <w:pStyle w:val="BodyTextIndent2"/>
              <w:spacing w:before="0" w:after="0"/>
              <w:ind w:left="0" w:firstLine="0"/>
              <w:jc w:val="left"/>
              <w:rPr>
                <w:rFonts w:cs="Arial"/>
                <w:b/>
                <w:sz w:val="19"/>
                <w:szCs w:val="19"/>
              </w:rPr>
            </w:pPr>
            <w:r w:rsidRPr="006C54DE">
              <w:rPr>
                <w:rFonts w:cs="Arial"/>
                <w:b/>
                <w:sz w:val="19"/>
                <w:szCs w:val="19"/>
              </w:rPr>
              <w:fldChar w:fldCharType="begin">
                <w:ffData>
                  <w:name w:val=""/>
                  <w:enabled/>
                  <w:calcOnExit w:val="0"/>
                  <w:statusText w:type="text" w:val="Enter Renewal Due Date"/>
                  <w:textInput/>
                </w:ffData>
              </w:fldChar>
            </w:r>
            <w:r w:rsidR="005D0C8C"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784948">
              <w:rPr>
                <w:rFonts w:cs="Arial"/>
                <w:b/>
                <w:noProof/>
                <w:sz w:val="19"/>
                <w:szCs w:val="19"/>
              </w:rPr>
              <w:t>September 16, 2017</w:t>
            </w:r>
            <w:r w:rsidRPr="006C54DE">
              <w:rPr>
                <w:rFonts w:cs="Arial"/>
                <w:b/>
                <w:sz w:val="19"/>
                <w:szCs w:val="19"/>
              </w:rPr>
              <w:fldChar w:fldCharType="end"/>
            </w:r>
          </w:p>
        </w:tc>
      </w:tr>
      <w:tr w:rsidR="0081144B" w:rsidRPr="00A91B85" w:rsidTr="00E807C5">
        <w:trPr>
          <w:jc w:val="center"/>
        </w:trPr>
        <w:tc>
          <w:tcPr>
            <w:tcW w:w="2242" w:type="dxa"/>
            <w:tcBorders>
              <w:top w:val="single" w:sz="4" w:space="0" w:color="auto"/>
              <w:left w:val="single" w:sz="4" w:space="0" w:color="auto"/>
              <w:bottom w:val="single" w:sz="4" w:space="0" w:color="auto"/>
              <w:right w:val="nil"/>
            </w:tcBorders>
            <w:shd w:val="clear" w:color="auto" w:fill="auto"/>
            <w:vAlign w:val="center"/>
          </w:tcPr>
          <w:p w:rsidR="0081144B" w:rsidRPr="006C54DE" w:rsidRDefault="0081144B" w:rsidP="0081144B">
            <w:pPr>
              <w:pStyle w:val="BodyTextIndent2"/>
              <w:spacing w:before="0" w:after="0"/>
              <w:ind w:left="0" w:firstLine="0"/>
              <w:jc w:val="left"/>
              <w:rPr>
                <w:rFonts w:cs="Arial"/>
                <w:sz w:val="19"/>
                <w:szCs w:val="19"/>
              </w:rPr>
            </w:pPr>
            <w:r w:rsidRPr="006C54DE">
              <w:rPr>
                <w:rFonts w:cs="Arial"/>
                <w:sz w:val="19"/>
                <w:szCs w:val="19"/>
              </w:rPr>
              <w:t>Title:</w:t>
            </w:r>
          </w:p>
        </w:tc>
        <w:tc>
          <w:tcPr>
            <w:tcW w:w="3482" w:type="dxa"/>
            <w:gridSpan w:val="3"/>
            <w:tcBorders>
              <w:top w:val="single" w:sz="4" w:space="0" w:color="auto"/>
              <w:left w:val="nil"/>
              <w:bottom w:val="single" w:sz="4" w:space="0" w:color="auto"/>
              <w:right w:val="single" w:sz="4" w:space="0" w:color="auto"/>
            </w:tcBorders>
            <w:shd w:val="clear" w:color="auto" w:fill="auto"/>
            <w:vAlign w:val="center"/>
          </w:tcPr>
          <w:p w:rsidR="0081144B" w:rsidRPr="006C54DE" w:rsidRDefault="00597245" w:rsidP="00784948">
            <w:pPr>
              <w:pStyle w:val="BodyTextIndent2"/>
              <w:spacing w:before="0" w:after="0"/>
              <w:ind w:left="0" w:firstLine="0"/>
              <w:jc w:val="left"/>
              <w:rPr>
                <w:rFonts w:cs="Arial"/>
                <w:b/>
                <w:sz w:val="19"/>
                <w:szCs w:val="19"/>
              </w:rPr>
            </w:pPr>
            <w:r w:rsidRPr="006C54DE">
              <w:rPr>
                <w:rFonts w:cs="Arial"/>
                <w:b/>
                <w:sz w:val="19"/>
                <w:szCs w:val="19"/>
              </w:rPr>
              <w:fldChar w:fldCharType="begin">
                <w:ffData>
                  <w:name w:val=""/>
                  <w:enabled/>
                  <w:calcOnExit w:val="0"/>
                  <w:statusText w:type="text" w:val="Enter Title"/>
                  <w:textInput/>
                </w:ffData>
              </w:fldChar>
            </w:r>
            <w:r w:rsidR="005D0C8C"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784948">
              <w:rPr>
                <w:rFonts w:cs="Arial"/>
                <w:b/>
                <w:noProof/>
                <w:sz w:val="19"/>
                <w:szCs w:val="19"/>
              </w:rPr>
              <w:t>Township Manager</w:t>
            </w:r>
            <w:r w:rsidRPr="006C54DE">
              <w:rPr>
                <w:rFonts w:cs="Arial"/>
                <w:b/>
                <w:sz w:val="19"/>
                <w:szCs w:val="19"/>
              </w:rPr>
              <w:fldChar w:fldCharType="end"/>
            </w:r>
          </w:p>
        </w:tc>
        <w:tc>
          <w:tcPr>
            <w:tcW w:w="2070" w:type="dxa"/>
            <w:gridSpan w:val="2"/>
            <w:tcBorders>
              <w:top w:val="single" w:sz="4" w:space="0" w:color="auto"/>
              <w:left w:val="single" w:sz="4" w:space="0" w:color="auto"/>
              <w:bottom w:val="single" w:sz="4" w:space="0" w:color="auto"/>
              <w:right w:val="nil"/>
            </w:tcBorders>
            <w:shd w:val="clear" w:color="auto" w:fill="auto"/>
            <w:vAlign w:val="center"/>
          </w:tcPr>
          <w:p w:rsidR="0081144B" w:rsidRPr="006C54DE" w:rsidRDefault="00955FAE" w:rsidP="0081144B">
            <w:pPr>
              <w:pStyle w:val="BodyTextIndent2"/>
              <w:spacing w:before="0" w:after="0"/>
              <w:ind w:left="0" w:firstLine="0"/>
              <w:jc w:val="left"/>
              <w:rPr>
                <w:rFonts w:cs="Arial"/>
                <w:sz w:val="19"/>
                <w:szCs w:val="19"/>
              </w:rPr>
            </w:pPr>
            <w:r w:rsidRPr="006C54DE">
              <w:rPr>
                <w:rFonts w:cs="Arial"/>
                <w:sz w:val="19"/>
                <w:szCs w:val="19"/>
              </w:rPr>
              <w:t>Admin. Extended?</w:t>
            </w:r>
          </w:p>
        </w:tc>
        <w:tc>
          <w:tcPr>
            <w:tcW w:w="3097" w:type="dxa"/>
            <w:gridSpan w:val="3"/>
            <w:tcBorders>
              <w:top w:val="single" w:sz="4" w:space="0" w:color="auto"/>
              <w:left w:val="nil"/>
              <w:bottom w:val="single" w:sz="4" w:space="0" w:color="auto"/>
              <w:right w:val="single" w:sz="4" w:space="0" w:color="auto"/>
            </w:tcBorders>
            <w:shd w:val="clear" w:color="auto" w:fill="auto"/>
            <w:vAlign w:val="center"/>
          </w:tcPr>
          <w:p w:rsidR="0081144B" w:rsidRPr="006C54DE" w:rsidRDefault="00597245" w:rsidP="005D0C8C">
            <w:pPr>
              <w:pStyle w:val="BodyTextIndent2"/>
              <w:spacing w:before="0" w:after="0"/>
              <w:ind w:left="0" w:firstLine="0"/>
              <w:jc w:val="left"/>
              <w:rPr>
                <w:rFonts w:cs="Arial"/>
                <w:sz w:val="19"/>
                <w:szCs w:val="19"/>
              </w:rPr>
            </w:pPr>
            <w:r w:rsidRPr="006C54DE">
              <w:rPr>
                <w:rFonts w:cs="Arial"/>
                <w:color w:val="000000"/>
                <w:sz w:val="19"/>
                <w:szCs w:val="19"/>
              </w:rPr>
              <w:fldChar w:fldCharType="begin">
                <w:ffData>
                  <w:name w:val=""/>
                  <w:enabled/>
                  <w:calcOnExit w:val="0"/>
                  <w:statusText w:type="text" w:val="check for yes"/>
                  <w:checkBox>
                    <w:sizeAuto/>
                    <w:default w:val="0"/>
                    <w:checked w:val="0"/>
                  </w:checkBox>
                </w:ffData>
              </w:fldChar>
            </w:r>
            <w:r w:rsidR="005D0C8C"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Pr="006C54DE">
              <w:rPr>
                <w:rFonts w:cs="Arial"/>
                <w:color w:val="000000"/>
                <w:sz w:val="19"/>
                <w:szCs w:val="19"/>
              </w:rPr>
              <w:fldChar w:fldCharType="end"/>
            </w:r>
            <w:r w:rsidR="005D0C8C" w:rsidRPr="006C54DE">
              <w:rPr>
                <w:rFonts w:cs="Arial"/>
                <w:color w:val="000000"/>
                <w:sz w:val="19"/>
                <w:szCs w:val="19"/>
              </w:rPr>
              <w:t xml:space="preserve">  </w:t>
            </w:r>
            <w:r w:rsidR="00955FAE" w:rsidRPr="006C54DE">
              <w:rPr>
                <w:rFonts w:cs="Arial"/>
                <w:color w:val="000000"/>
                <w:sz w:val="19"/>
                <w:szCs w:val="19"/>
              </w:rPr>
              <w:t>Yes</w:t>
            </w:r>
            <w:r w:rsidR="005D0C8C" w:rsidRPr="006C54DE">
              <w:rPr>
                <w:rFonts w:cs="Arial"/>
                <w:color w:val="000000"/>
                <w:sz w:val="19"/>
                <w:szCs w:val="19"/>
              </w:rPr>
              <w:tab/>
            </w:r>
            <w:bookmarkStart w:id="2" w:name="Check17"/>
            <w:r w:rsidRPr="006C54DE">
              <w:rPr>
                <w:rFonts w:cs="Arial"/>
                <w:color w:val="000000"/>
                <w:sz w:val="19"/>
                <w:szCs w:val="19"/>
              </w:rPr>
              <w:fldChar w:fldCharType="begin">
                <w:ffData>
                  <w:name w:val="Check17"/>
                  <w:enabled/>
                  <w:calcOnExit w:val="0"/>
                  <w:statusText w:type="text" w:val="check for no"/>
                  <w:checkBox>
                    <w:sizeAuto/>
                    <w:default w:val="0"/>
                    <w:checked/>
                  </w:checkBox>
                </w:ffData>
              </w:fldChar>
            </w:r>
            <w:r w:rsidR="005D0C8C"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Pr="006C54DE">
              <w:rPr>
                <w:rFonts w:cs="Arial"/>
                <w:color w:val="000000"/>
                <w:sz w:val="19"/>
                <w:szCs w:val="19"/>
              </w:rPr>
              <w:fldChar w:fldCharType="end"/>
            </w:r>
            <w:bookmarkEnd w:id="2"/>
            <w:r w:rsidR="005D0C8C" w:rsidRPr="006C54DE">
              <w:rPr>
                <w:rFonts w:cs="Arial"/>
                <w:color w:val="000000"/>
                <w:sz w:val="19"/>
                <w:szCs w:val="19"/>
              </w:rPr>
              <w:t xml:space="preserve">  </w:t>
            </w:r>
            <w:r w:rsidR="00955FAE" w:rsidRPr="006C54DE">
              <w:rPr>
                <w:rFonts w:cs="Arial"/>
                <w:color w:val="000000"/>
                <w:sz w:val="19"/>
                <w:szCs w:val="19"/>
              </w:rPr>
              <w:t>No</w:t>
            </w:r>
          </w:p>
        </w:tc>
      </w:tr>
      <w:tr w:rsidR="00955FAE" w:rsidRPr="00A91B85" w:rsidTr="00E807C5">
        <w:trPr>
          <w:jc w:val="center"/>
        </w:trPr>
        <w:tc>
          <w:tcPr>
            <w:tcW w:w="2242" w:type="dxa"/>
            <w:tcBorders>
              <w:top w:val="single" w:sz="4" w:space="0" w:color="auto"/>
              <w:left w:val="single" w:sz="4" w:space="0" w:color="auto"/>
              <w:bottom w:val="single" w:sz="4" w:space="0" w:color="auto"/>
              <w:right w:val="nil"/>
            </w:tcBorders>
            <w:shd w:val="clear" w:color="auto" w:fill="auto"/>
            <w:vAlign w:val="center"/>
          </w:tcPr>
          <w:p w:rsidR="00955FAE" w:rsidRPr="006C54DE" w:rsidRDefault="00955FAE" w:rsidP="0081144B">
            <w:pPr>
              <w:pStyle w:val="BodyTextIndent2"/>
              <w:spacing w:before="0" w:after="0"/>
              <w:ind w:left="0" w:firstLine="0"/>
              <w:jc w:val="left"/>
              <w:rPr>
                <w:rFonts w:cs="Arial"/>
                <w:sz w:val="19"/>
                <w:szCs w:val="19"/>
              </w:rPr>
            </w:pPr>
            <w:r w:rsidRPr="006C54DE">
              <w:rPr>
                <w:rFonts w:cs="Arial"/>
                <w:sz w:val="19"/>
                <w:szCs w:val="19"/>
              </w:rPr>
              <w:t>Phone:</w:t>
            </w:r>
          </w:p>
        </w:tc>
        <w:tc>
          <w:tcPr>
            <w:tcW w:w="3482" w:type="dxa"/>
            <w:gridSpan w:val="3"/>
            <w:tcBorders>
              <w:top w:val="single" w:sz="4" w:space="0" w:color="auto"/>
              <w:left w:val="nil"/>
              <w:bottom w:val="single" w:sz="4" w:space="0" w:color="auto"/>
              <w:right w:val="single" w:sz="4" w:space="0" w:color="auto"/>
            </w:tcBorders>
            <w:shd w:val="clear" w:color="auto" w:fill="auto"/>
            <w:vAlign w:val="center"/>
          </w:tcPr>
          <w:p w:rsidR="00955FAE" w:rsidRPr="006C54DE" w:rsidRDefault="00597245" w:rsidP="00607F6C">
            <w:pPr>
              <w:pStyle w:val="BodyTextIndent2"/>
              <w:spacing w:before="0" w:after="0"/>
              <w:ind w:left="0" w:firstLine="0"/>
              <w:jc w:val="left"/>
              <w:rPr>
                <w:rFonts w:cs="Arial"/>
                <w:b/>
                <w:sz w:val="19"/>
                <w:szCs w:val="19"/>
              </w:rPr>
            </w:pPr>
            <w:r w:rsidRPr="006C54DE">
              <w:rPr>
                <w:rFonts w:cs="Arial"/>
                <w:b/>
                <w:sz w:val="19"/>
                <w:szCs w:val="19"/>
              </w:rPr>
              <w:fldChar w:fldCharType="begin">
                <w:ffData>
                  <w:name w:val=""/>
                  <w:enabled/>
                  <w:calcOnExit w:val="0"/>
                  <w:statusText w:type="text" w:val="Enter Phone Number and Area Code"/>
                  <w:textInput/>
                </w:ffData>
              </w:fldChar>
            </w:r>
            <w:r w:rsidR="005D0C8C"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607F6C">
              <w:rPr>
                <w:rFonts w:cs="Arial"/>
                <w:b/>
                <w:noProof/>
                <w:sz w:val="19"/>
                <w:szCs w:val="19"/>
              </w:rPr>
              <w:t>717.838.5556</w:t>
            </w:r>
            <w:r w:rsidRPr="006C54DE">
              <w:rPr>
                <w:rFonts w:cs="Arial"/>
                <w:b/>
                <w:sz w:val="19"/>
                <w:szCs w:val="19"/>
              </w:rPr>
              <w:fldChar w:fldCharType="end"/>
            </w:r>
          </w:p>
        </w:tc>
        <w:tc>
          <w:tcPr>
            <w:tcW w:w="2070" w:type="dxa"/>
            <w:gridSpan w:val="2"/>
            <w:tcBorders>
              <w:top w:val="single" w:sz="4" w:space="0" w:color="auto"/>
              <w:left w:val="single" w:sz="4" w:space="0" w:color="auto"/>
              <w:bottom w:val="single" w:sz="4" w:space="0" w:color="auto"/>
              <w:right w:val="nil"/>
            </w:tcBorders>
            <w:shd w:val="clear" w:color="auto" w:fill="auto"/>
            <w:vAlign w:val="center"/>
          </w:tcPr>
          <w:p w:rsidR="00955FAE" w:rsidRPr="006C54DE" w:rsidRDefault="00955FAE" w:rsidP="00EC52BF">
            <w:pPr>
              <w:pStyle w:val="BodyTextIndent2"/>
              <w:spacing w:before="0" w:after="0"/>
              <w:ind w:left="0" w:firstLine="0"/>
              <w:jc w:val="left"/>
              <w:rPr>
                <w:rFonts w:cs="Arial"/>
                <w:sz w:val="19"/>
                <w:szCs w:val="19"/>
              </w:rPr>
            </w:pPr>
            <w:r w:rsidRPr="006C54DE">
              <w:rPr>
                <w:rFonts w:cs="Arial"/>
                <w:sz w:val="19"/>
                <w:szCs w:val="19"/>
              </w:rPr>
              <w:t>Municipality:</w:t>
            </w:r>
          </w:p>
        </w:tc>
        <w:tc>
          <w:tcPr>
            <w:tcW w:w="3097" w:type="dxa"/>
            <w:gridSpan w:val="3"/>
            <w:tcBorders>
              <w:top w:val="single" w:sz="4" w:space="0" w:color="auto"/>
              <w:left w:val="nil"/>
              <w:bottom w:val="single" w:sz="4" w:space="0" w:color="auto"/>
              <w:right w:val="single" w:sz="4" w:space="0" w:color="auto"/>
            </w:tcBorders>
            <w:shd w:val="clear" w:color="auto" w:fill="auto"/>
            <w:vAlign w:val="center"/>
          </w:tcPr>
          <w:p w:rsidR="00955FAE" w:rsidRPr="006C54DE" w:rsidRDefault="00597245" w:rsidP="00607F6C">
            <w:pPr>
              <w:pStyle w:val="BodyTextIndent2"/>
              <w:spacing w:before="0" w:after="0"/>
              <w:ind w:left="0" w:firstLine="0"/>
              <w:jc w:val="left"/>
              <w:rPr>
                <w:rFonts w:cs="Arial"/>
                <w:b/>
                <w:sz w:val="19"/>
                <w:szCs w:val="19"/>
              </w:rPr>
            </w:pPr>
            <w:r w:rsidRPr="006C54DE">
              <w:rPr>
                <w:rFonts w:cs="Arial"/>
                <w:b/>
                <w:sz w:val="19"/>
                <w:szCs w:val="19"/>
              </w:rPr>
              <w:fldChar w:fldCharType="begin">
                <w:ffData>
                  <w:name w:val=""/>
                  <w:enabled/>
                  <w:calcOnExit w:val="0"/>
                  <w:statusText w:type="text" w:val="Enter Municipality"/>
                  <w:textInput/>
                </w:ffData>
              </w:fldChar>
            </w:r>
            <w:r w:rsidR="005D0C8C"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607F6C">
              <w:rPr>
                <w:rFonts w:cs="Arial"/>
                <w:b/>
                <w:noProof/>
                <w:sz w:val="19"/>
                <w:szCs w:val="19"/>
              </w:rPr>
              <w:t>South Londonderry Township</w:t>
            </w:r>
            <w:r w:rsidRPr="006C54DE">
              <w:rPr>
                <w:rFonts w:cs="Arial"/>
                <w:b/>
                <w:sz w:val="19"/>
                <w:szCs w:val="19"/>
              </w:rPr>
              <w:fldChar w:fldCharType="end"/>
            </w:r>
          </w:p>
        </w:tc>
      </w:tr>
      <w:tr w:rsidR="00955FAE" w:rsidRPr="00A91B85" w:rsidTr="00E807C5">
        <w:trPr>
          <w:jc w:val="center"/>
        </w:trPr>
        <w:tc>
          <w:tcPr>
            <w:tcW w:w="2242" w:type="dxa"/>
            <w:tcBorders>
              <w:top w:val="single" w:sz="4" w:space="0" w:color="auto"/>
              <w:left w:val="single" w:sz="4" w:space="0" w:color="auto"/>
              <w:bottom w:val="single" w:sz="4" w:space="0" w:color="auto"/>
              <w:right w:val="nil"/>
            </w:tcBorders>
            <w:shd w:val="clear" w:color="auto" w:fill="auto"/>
            <w:vAlign w:val="center"/>
          </w:tcPr>
          <w:p w:rsidR="00955FAE" w:rsidRPr="006C54DE" w:rsidRDefault="00955FAE" w:rsidP="0081144B">
            <w:pPr>
              <w:pStyle w:val="BodyTextIndent2"/>
              <w:spacing w:before="0" w:after="0"/>
              <w:ind w:left="0" w:firstLine="0"/>
              <w:jc w:val="left"/>
              <w:rPr>
                <w:rFonts w:cs="Arial"/>
                <w:sz w:val="19"/>
                <w:szCs w:val="19"/>
              </w:rPr>
            </w:pPr>
            <w:r w:rsidRPr="006C54DE">
              <w:rPr>
                <w:rFonts w:cs="Arial"/>
                <w:sz w:val="19"/>
                <w:szCs w:val="19"/>
              </w:rPr>
              <w:t>Email:</w:t>
            </w:r>
          </w:p>
        </w:tc>
        <w:tc>
          <w:tcPr>
            <w:tcW w:w="3482" w:type="dxa"/>
            <w:gridSpan w:val="3"/>
            <w:tcBorders>
              <w:top w:val="single" w:sz="4" w:space="0" w:color="auto"/>
              <w:left w:val="nil"/>
              <w:bottom w:val="single" w:sz="4" w:space="0" w:color="auto"/>
              <w:right w:val="single" w:sz="4" w:space="0" w:color="auto"/>
            </w:tcBorders>
            <w:shd w:val="clear" w:color="auto" w:fill="auto"/>
            <w:vAlign w:val="center"/>
          </w:tcPr>
          <w:p w:rsidR="00955FAE" w:rsidRPr="006C54DE" w:rsidRDefault="00597245" w:rsidP="00784948">
            <w:pPr>
              <w:pStyle w:val="BodyTextIndent2"/>
              <w:spacing w:before="0" w:after="0"/>
              <w:ind w:left="0" w:firstLine="0"/>
              <w:jc w:val="left"/>
              <w:rPr>
                <w:rFonts w:cs="Arial"/>
                <w:b/>
                <w:sz w:val="19"/>
                <w:szCs w:val="19"/>
              </w:rPr>
            </w:pPr>
            <w:r w:rsidRPr="006C54DE">
              <w:rPr>
                <w:rFonts w:cs="Arial"/>
                <w:b/>
                <w:sz w:val="19"/>
                <w:szCs w:val="19"/>
              </w:rPr>
              <w:fldChar w:fldCharType="begin">
                <w:ffData>
                  <w:name w:val=""/>
                  <w:enabled/>
                  <w:calcOnExit w:val="0"/>
                  <w:statusText w:type="text" w:val="Enter Email"/>
                  <w:textInput/>
                </w:ffData>
              </w:fldChar>
            </w:r>
            <w:r w:rsidR="005D0C8C"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784948">
              <w:rPr>
                <w:rFonts w:cs="Arial"/>
                <w:b/>
                <w:noProof/>
                <w:sz w:val="19"/>
                <w:szCs w:val="19"/>
              </w:rPr>
              <w:t>manager@southlondonderry.org</w:t>
            </w:r>
            <w:r w:rsidRPr="006C54DE">
              <w:rPr>
                <w:rFonts w:cs="Arial"/>
                <w:b/>
                <w:sz w:val="19"/>
                <w:szCs w:val="19"/>
              </w:rPr>
              <w:fldChar w:fldCharType="end"/>
            </w:r>
          </w:p>
        </w:tc>
        <w:tc>
          <w:tcPr>
            <w:tcW w:w="2070" w:type="dxa"/>
            <w:gridSpan w:val="2"/>
            <w:tcBorders>
              <w:top w:val="single" w:sz="4" w:space="0" w:color="auto"/>
              <w:left w:val="single" w:sz="4" w:space="0" w:color="auto"/>
              <w:bottom w:val="single" w:sz="4" w:space="0" w:color="auto"/>
              <w:right w:val="nil"/>
            </w:tcBorders>
            <w:shd w:val="clear" w:color="auto" w:fill="auto"/>
            <w:vAlign w:val="center"/>
          </w:tcPr>
          <w:p w:rsidR="00955FAE" w:rsidRPr="006C54DE" w:rsidRDefault="00955FAE" w:rsidP="00EC52BF">
            <w:pPr>
              <w:pStyle w:val="BodyTextIndent2"/>
              <w:spacing w:before="0" w:after="0"/>
              <w:ind w:left="0" w:firstLine="0"/>
              <w:jc w:val="left"/>
              <w:rPr>
                <w:rFonts w:cs="Arial"/>
                <w:sz w:val="19"/>
                <w:szCs w:val="19"/>
              </w:rPr>
            </w:pPr>
            <w:r w:rsidRPr="006C54DE">
              <w:rPr>
                <w:rFonts w:cs="Arial"/>
                <w:sz w:val="19"/>
                <w:szCs w:val="19"/>
              </w:rPr>
              <w:t>County:</w:t>
            </w:r>
          </w:p>
        </w:tc>
        <w:tc>
          <w:tcPr>
            <w:tcW w:w="3097" w:type="dxa"/>
            <w:gridSpan w:val="3"/>
            <w:tcBorders>
              <w:top w:val="single" w:sz="4" w:space="0" w:color="auto"/>
              <w:left w:val="nil"/>
              <w:bottom w:val="single" w:sz="4" w:space="0" w:color="auto"/>
              <w:right w:val="single" w:sz="4" w:space="0" w:color="auto"/>
            </w:tcBorders>
            <w:shd w:val="clear" w:color="auto" w:fill="auto"/>
            <w:vAlign w:val="center"/>
          </w:tcPr>
          <w:p w:rsidR="00955FAE" w:rsidRPr="006C54DE" w:rsidRDefault="00597245" w:rsidP="00607F6C">
            <w:pPr>
              <w:pStyle w:val="BodyTextIndent2"/>
              <w:spacing w:before="0" w:after="0"/>
              <w:ind w:left="0" w:firstLine="0"/>
              <w:jc w:val="left"/>
              <w:rPr>
                <w:rFonts w:cs="Arial"/>
                <w:b/>
                <w:sz w:val="19"/>
                <w:szCs w:val="19"/>
              </w:rPr>
            </w:pPr>
            <w:r w:rsidRPr="006C54DE">
              <w:rPr>
                <w:rFonts w:cs="Arial"/>
                <w:b/>
                <w:sz w:val="19"/>
                <w:szCs w:val="19"/>
              </w:rPr>
              <w:fldChar w:fldCharType="begin">
                <w:ffData>
                  <w:name w:val=""/>
                  <w:enabled/>
                  <w:calcOnExit w:val="0"/>
                  <w:statusText w:type="text" w:val="Enter County"/>
                  <w:textInput/>
                </w:ffData>
              </w:fldChar>
            </w:r>
            <w:r w:rsidR="005D0C8C"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607F6C">
              <w:rPr>
                <w:rFonts w:cs="Arial"/>
                <w:b/>
                <w:noProof/>
                <w:sz w:val="19"/>
                <w:szCs w:val="19"/>
              </w:rPr>
              <w:t>Lebanon</w:t>
            </w:r>
            <w:r w:rsidRPr="006C54DE">
              <w:rPr>
                <w:rFonts w:cs="Arial"/>
                <w:b/>
                <w:sz w:val="19"/>
                <w:szCs w:val="19"/>
              </w:rPr>
              <w:fldChar w:fldCharType="end"/>
            </w:r>
          </w:p>
        </w:tc>
      </w:tr>
      <w:tr w:rsidR="0048143D" w:rsidRPr="00A91B85" w:rsidTr="00EB1C3A">
        <w:trPr>
          <w:trHeight w:val="576"/>
          <w:jc w:val="center"/>
        </w:trPr>
        <w:tc>
          <w:tcPr>
            <w:tcW w:w="10891" w:type="dxa"/>
            <w:gridSpan w:val="9"/>
            <w:tcBorders>
              <w:top w:val="single" w:sz="4" w:space="0" w:color="auto"/>
              <w:left w:val="single" w:sz="4" w:space="0" w:color="auto"/>
              <w:bottom w:val="nil"/>
              <w:right w:val="single" w:sz="4" w:space="0" w:color="auto"/>
            </w:tcBorders>
            <w:shd w:val="clear" w:color="auto" w:fill="auto"/>
          </w:tcPr>
          <w:p w:rsidR="0048143D" w:rsidRPr="006C54DE" w:rsidRDefault="0048143D" w:rsidP="00607F6C">
            <w:pPr>
              <w:pStyle w:val="BodyTextIndent2"/>
              <w:spacing w:before="0" w:after="0"/>
              <w:ind w:left="0" w:firstLine="0"/>
              <w:jc w:val="left"/>
              <w:rPr>
                <w:rFonts w:cs="Arial"/>
                <w:sz w:val="19"/>
                <w:szCs w:val="19"/>
              </w:rPr>
            </w:pPr>
            <w:r w:rsidRPr="006C54DE">
              <w:rPr>
                <w:rFonts w:cs="Arial"/>
                <w:sz w:val="19"/>
                <w:szCs w:val="19"/>
              </w:rPr>
              <w:t xml:space="preserve">Co-Permittees (if applicable): </w:t>
            </w:r>
            <w:r w:rsidR="00597245" w:rsidRPr="006C54DE">
              <w:rPr>
                <w:rFonts w:cs="Arial"/>
                <w:b/>
                <w:sz w:val="19"/>
                <w:szCs w:val="19"/>
              </w:rPr>
              <w:fldChar w:fldCharType="begin">
                <w:ffData>
                  <w:name w:val=""/>
                  <w:enabled/>
                  <w:calcOnExit w:val="0"/>
                  <w:statusText w:type="text" w:val="Enter Co-Permittees (if applicable)"/>
                  <w:textInput/>
                </w:ffData>
              </w:fldChar>
            </w:r>
            <w:r w:rsidR="005D0C8C" w:rsidRPr="006C54DE">
              <w:rPr>
                <w:rFonts w:cs="Arial"/>
                <w:b/>
                <w:sz w:val="19"/>
                <w:szCs w:val="19"/>
              </w:rPr>
              <w:instrText xml:space="preserve"> FORMTEXT </w:instrText>
            </w:r>
            <w:r w:rsidR="00597245" w:rsidRPr="006C54DE">
              <w:rPr>
                <w:rFonts w:cs="Arial"/>
                <w:b/>
                <w:sz w:val="19"/>
                <w:szCs w:val="19"/>
              </w:rPr>
            </w:r>
            <w:r w:rsidR="00597245" w:rsidRPr="006C54DE">
              <w:rPr>
                <w:rFonts w:cs="Arial"/>
                <w:b/>
                <w:sz w:val="19"/>
                <w:szCs w:val="19"/>
              </w:rPr>
              <w:fldChar w:fldCharType="separate"/>
            </w:r>
            <w:r w:rsidR="00607F6C">
              <w:rPr>
                <w:rFonts w:cs="Arial"/>
                <w:b/>
                <w:noProof/>
                <w:sz w:val="19"/>
                <w:szCs w:val="19"/>
              </w:rPr>
              <w:t>N/A</w:t>
            </w:r>
            <w:r w:rsidR="00597245" w:rsidRPr="006C54DE">
              <w:rPr>
                <w:rFonts w:cs="Arial"/>
                <w:b/>
                <w:sz w:val="19"/>
                <w:szCs w:val="19"/>
              </w:rPr>
              <w:fldChar w:fldCharType="end"/>
            </w:r>
          </w:p>
        </w:tc>
      </w:tr>
      <w:tr w:rsidR="0048143D" w:rsidRPr="00A91B85" w:rsidTr="00EB1C3A">
        <w:trPr>
          <w:jc w:val="center"/>
        </w:trPr>
        <w:tc>
          <w:tcPr>
            <w:tcW w:w="10891" w:type="dxa"/>
            <w:gridSpan w:val="9"/>
            <w:tcBorders>
              <w:left w:val="single" w:sz="4" w:space="0" w:color="auto"/>
              <w:right w:val="single" w:sz="4" w:space="0" w:color="auto"/>
            </w:tcBorders>
            <w:shd w:val="clear" w:color="auto" w:fill="D9D9D9" w:themeFill="background1" w:themeFillShade="D9"/>
            <w:vAlign w:val="center"/>
          </w:tcPr>
          <w:p w:rsidR="0048143D" w:rsidRPr="006C54DE" w:rsidRDefault="0048143D" w:rsidP="00B4084F">
            <w:pPr>
              <w:pStyle w:val="BodyTextIndent2"/>
              <w:spacing w:before="0" w:after="0"/>
              <w:ind w:left="0" w:firstLine="0"/>
              <w:jc w:val="center"/>
              <w:rPr>
                <w:rFonts w:cs="Arial"/>
                <w:color w:val="000000"/>
                <w:sz w:val="22"/>
                <w:szCs w:val="22"/>
              </w:rPr>
            </w:pPr>
            <w:r w:rsidRPr="006C54DE">
              <w:rPr>
                <w:rFonts w:cs="Arial"/>
                <w:b/>
                <w:bCs/>
                <w:sz w:val="22"/>
                <w:szCs w:val="22"/>
              </w:rPr>
              <w:t>WATER QUALITY INFORMATION</w:t>
            </w:r>
          </w:p>
        </w:tc>
      </w:tr>
      <w:tr w:rsidR="0048143D" w:rsidRPr="00A91B85" w:rsidTr="00EB1C3A">
        <w:trPr>
          <w:jc w:val="center"/>
        </w:trPr>
        <w:tc>
          <w:tcPr>
            <w:tcW w:w="10891" w:type="dxa"/>
            <w:gridSpan w:val="9"/>
            <w:tcBorders>
              <w:left w:val="single" w:sz="4" w:space="0" w:color="auto"/>
              <w:right w:val="single" w:sz="4" w:space="0" w:color="auto"/>
            </w:tcBorders>
            <w:shd w:val="clear" w:color="auto" w:fill="auto"/>
          </w:tcPr>
          <w:p w:rsidR="0048143D" w:rsidRPr="006C54DE" w:rsidRDefault="00AE3A77" w:rsidP="00BD52F8">
            <w:pPr>
              <w:pStyle w:val="BodyTextIndent2"/>
              <w:tabs>
                <w:tab w:val="left" w:pos="6888"/>
                <w:tab w:val="left" w:pos="7878"/>
              </w:tabs>
              <w:spacing w:before="0" w:after="0"/>
              <w:ind w:left="0" w:firstLine="0"/>
              <w:jc w:val="left"/>
              <w:rPr>
                <w:rFonts w:cs="Arial"/>
                <w:bCs/>
                <w:sz w:val="19"/>
                <w:szCs w:val="19"/>
              </w:rPr>
            </w:pPr>
            <w:r w:rsidRPr="006C54DE">
              <w:rPr>
                <w:rFonts w:cs="Arial"/>
                <w:bCs/>
                <w:sz w:val="19"/>
                <w:szCs w:val="19"/>
              </w:rPr>
              <w:t>Are there any discharges to waters within the Chesapeake Bay Watershed?</w:t>
            </w:r>
            <w:r w:rsidR="00BD52F8" w:rsidRPr="006C54DE">
              <w:rPr>
                <w:rFonts w:cs="Arial"/>
                <w:bCs/>
                <w:sz w:val="19"/>
                <w:szCs w:val="19"/>
              </w:rPr>
              <w:tab/>
            </w:r>
            <w:r w:rsidR="00597245" w:rsidRPr="006C54DE">
              <w:rPr>
                <w:rFonts w:cs="Arial"/>
                <w:color w:val="000000"/>
                <w:sz w:val="19"/>
                <w:szCs w:val="19"/>
              </w:rPr>
              <w:fldChar w:fldCharType="begin">
                <w:ffData>
                  <w:name w:val=""/>
                  <w:enabled/>
                  <w:calcOnExit w:val="0"/>
                  <w:statusText w:type="text" w:val="check for yes"/>
                  <w:checkBox>
                    <w:sizeAuto/>
                    <w:default w:val="0"/>
                    <w:checked/>
                  </w:checkBox>
                </w:ffData>
              </w:fldChar>
            </w:r>
            <w:r w:rsidR="005D0C8C"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005D0C8C" w:rsidRPr="006C54DE">
              <w:rPr>
                <w:rFonts w:cs="Arial"/>
                <w:color w:val="000000"/>
                <w:sz w:val="19"/>
                <w:szCs w:val="19"/>
              </w:rPr>
              <w:t xml:space="preserve"> </w:t>
            </w:r>
            <w:r w:rsidRPr="006C54DE">
              <w:rPr>
                <w:rFonts w:cs="Arial"/>
                <w:color w:val="000000"/>
                <w:sz w:val="19"/>
                <w:szCs w:val="19"/>
              </w:rPr>
              <w:t xml:space="preserve"> Yes</w:t>
            </w:r>
            <w:r w:rsidR="005D0C8C" w:rsidRPr="006C54DE">
              <w:rPr>
                <w:rFonts w:cs="Arial"/>
                <w:color w:val="000000"/>
                <w:sz w:val="19"/>
                <w:szCs w:val="19"/>
              </w:rPr>
              <w:tab/>
            </w:r>
            <w:r w:rsidR="00597245" w:rsidRPr="006C54DE">
              <w:rPr>
                <w:rFonts w:cs="Arial"/>
                <w:color w:val="000000"/>
                <w:sz w:val="19"/>
                <w:szCs w:val="19"/>
              </w:rPr>
              <w:fldChar w:fldCharType="begin">
                <w:ffData>
                  <w:name w:val=""/>
                  <w:enabled/>
                  <w:calcOnExit w:val="0"/>
                  <w:statusText w:type="text" w:val="check for no"/>
                  <w:checkBox>
                    <w:sizeAuto/>
                    <w:default w:val="0"/>
                  </w:checkBox>
                </w:ffData>
              </w:fldChar>
            </w:r>
            <w:r w:rsidR="005D0C8C"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005D0C8C" w:rsidRPr="006C54DE">
              <w:rPr>
                <w:rFonts w:cs="Arial"/>
                <w:color w:val="000000"/>
                <w:sz w:val="19"/>
                <w:szCs w:val="19"/>
              </w:rPr>
              <w:t xml:space="preserve">  </w:t>
            </w:r>
            <w:r w:rsidRPr="006C54DE">
              <w:rPr>
                <w:rFonts w:cs="Arial"/>
                <w:color w:val="000000"/>
                <w:sz w:val="19"/>
                <w:szCs w:val="19"/>
              </w:rPr>
              <w:t>No</w:t>
            </w:r>
          </w:p>
        </w:tc>
      </w:tr>
      <w:tr w:rsidR="00AE3A77" w:rsidRPr="00A91B85" w:rsidTr="00EB1C3A">
        <w:trPr>
          <w:jc w:val="center"/>
        </w:trPr>
        <w:tc>
          <w:tcPr>
            <w:tcW w:w="10891" w:type="dxa"/>
            <w:gridSpan w:val="9"/>
            <w:tcBorders>
              <w:left w:val="single" w:sz="4" w:space="0" w:color="auto"/>
              <w:right w:val="single" w:sz="4" w:space="0" w:color="auto"/>
            </w:tcBorders>
            <w:shd w:val="clear" w:color="auto" w:fill="auto"/>
          </w:tcPr>
          <w:p w:rsidR="00AE3A77" w:rsidRPr="006C54DE" w:rsidRDefault="00AE3A77" w:rsidP="006878AB">
            <w:pPr>
              <w:pStyle w:val="BodyTextIndent2"/>
              <w:spacing w:before="0" w:after="0"/>
              <w:ind w:left="0" w:firstLine="0"/>
              <w:rPr>
                <w:rFonts w:cs="Arial"/>
                <w:bCs/>
                <w:sz w:val="19"/>
                <w:szCs w:val="19"/>
              </w:rPr>
            </w:pPr>
            <w:r w:rsidRPr="006C54DE">
              <w:rPr>
                <w:rFonts w:cs="Arial"/>
                <w:bCs/>
                <w:sz w:val="19"/>
                <w:szCs w:val="19"/>
              </w:rPr>
              <w:t>Identify all surface waters that receive stormwater discharges from storm sewers within the MS4 urbanized area and provide the requested information (see instructions).</w:t>
            </w:r>
          </w:p>
        </w:tc>
      </w:tr>
      <w:tr w:rsidR="00AE3A77" w:rsidRPr="00A91B85" w:rsidTr="00EB1C3A">
        <w:trPr>
          <w:jc w:val="center"/>
        </w:trPr>
        <w:tc>
          <w:tcPr>
            <w:tcW w:w="3358" w:type="dxa"/>
            <w:gridSpan w:val="2"/>
            <w:tcBorders>
              <w:left w:val="single" w:sz="4" w:space="0" w:color="auto"/>
              <w:right w:val="single" w:sz="4" w:space="0" w:color="auto"/>
            </w:tcBorders>
            <w:shd w:val="clear" w:color="auto" w:fill="auto"/>
            <w:vAlign w:val="center"/>
          </w:tcPr>
          <w:p w:rsidR="00AE3A77" w:rsidRPr="006C54DE" w:rsidRDefault="00AE3A77" w:rsidP="00AE3A77">
            <w:pPr>
              <w:pStyle w:val="BodyTextIndent2"/>
              <w:spacing w:before="0" w:after="0"/>
              <w:ind w:left="0" w:firstLine="0"/>
              <w:jc w:val="center"/>
              <w:rPr>
                <w:rFonts w:cs="Arial"/>
                <w:b/>
                <w:bCs/>
                <w:sz w:val="19"/>
                <w:szCs w:val="19"/>
              </w:rPr>
            </w:pPr>
            <w:r w:rsidRPr="006C54DE">
              <w:rPr>
                <w:rFonts w:cs="Arial"/>
                <w:b/>
                <w:bCs/>
                <w:sz w:val="19"/>
                <w:szCs w:val="19"/>
              </w:rPr>
              <w:t>Receiving Water Name</w:t>
            </w:r>
          </w:p>
        </w:tc>
        <w:tc>
          <w:tcPr>
            <w:tcW w:w="1530" w:type="dxa"/>
            <w:tcBorders>
              <w:left w:val="single" w:sz="4" w:space="0" w:color="auto"/>
              <w:right w:val="single" w:sz="4" w:space="0" w:color="auto"/>
            </w:tcBorders>
            <w:shd w:val="clear" w:color="auto" w:fill="auto"/>
            <w:vAlign w:val="center"/>
          </w:tcPr>
          <w:p w:rsidR="00AE3A77" w:rsidRPr="006C54DE" w:rsidRDefault="00AE3A77" w:rsidP="00AE3A77">
            <w:pPr>
              <w:pStyle w:val="BodyTextIndent2"/>
              <w:spacing w:before="0" w:after="0"/>
              <w:ind w:left="0" w:firstLine="0"/>
              <w:jc w:val="center"/>
              <w:rPr>
                <w:rFonts w:cs="Arial"/>
                <w:b/>
                <w:bCs/>
                <w:sz w:val="19"/>
                <w:szCs w:val="19"/>
              </w:rPr>
            </w:pPr>
            <w:r w:rsidRPr="006C54DE">
              <w:rPr>
                <w:rFonts w:cs="Arial"/>
                <w:b/>
                <w:bCs/>
                <w:sz w:val="19"/>
                <w:szCs w:val="19"/>
              </w:rPr>
              <w:t>Ch. 93 Class.</w:t>
            </w:r>
          </w:p>
        </w:tc>
        <w:tc>
          <w:tcPr>
            <w:tcW w:w="1260" w:type="dxa"/>
            <w:gridSpan w:val="2"/>
            <w:tcBorders>
              <w:left w:val="single" w:sz="4" w:space="0" w:color="auto"/>
              <w:right w:val="single" w:sz="4" w:space="0" w:color="auto"/>
            </w:tcBorders>
            <w:shd w:val="clear" w:color="auto" w:fill="auto"/>
            <w:vAlign w:val="center"/>
          </w:tcPr>
          <w:p w:rsidR="00AE3A77" w:rsidRPr="006C54DE" w:rsidRDefault="00AE3A77" w:rsidP="00AE3A77">
            <w:pPr>
              <w:pStyle w:val="BodyTextIndent2"/>
              <w:spacing w:before="0" w:after="0"/>
              <w:ind w:left="0" w:firstLine="0"/>
              <w:jc w:val="center"/>
              <w:rPr>
                <w:rFonts w:cs="Arial"/>
                <w:b/>
                <w:bCs/>
                <w:sz w:val="19"/>
                <w:szCs w:val="19"/>
              </w:rPr>
            </w:pPr>
            <w:r w:rsidRPr="006C54DE">
              <w:rPr>
                <w:rFonts w:cs="Arial"/>
                <w:b/>
                <w:bCs/>
                <w:sz w:val="19"/>
                <w:szCs w:val="19"/>
              </w:rPr>
              <w:t>Impaired?</w:t>
            </w:r>
          </w:p>
        </w:tc>
        <w:tc>
          <w:tcPr>
            <w:tcW w:w="2430" w:type="dxa"/>
            <w:gridSpan w:val="2"/>
            <w:tcBorders>
              <w:left w:val="single" w:sz="4" w:space="0" w:color="auto"/>
              <w:right w:val="single" w:sz="4" w:space="0" w:color="auto"/>
            </w:tcBorders>
            <w:shd w:val="clear" w:color="auto" w:fill="auto"/>
            <w:vAlign w:val="center"/>
          </w:tcPr>
          <w:p w:rsidR="00AE3A77" w:rsidRPr="006C54DE" w:rsidRDefault="00AE3A77" w:rsidP="00AE3A77">
            <w:pPr>
              <w:pStyle w:val="BodyTextIndent2"/>
              <w:spacing w:before="0" w:after="0"/>
              <w:ind w:left="0" w:firstLine="0"/>
              <w:jc w:val="center"/>
              <w:rPr>
                <w:rFonts w:cs="Arial"/>
                <w:b/>
                <w:bCs/>
                <w:sz w:val="19"/>
                <w:szCs w:val="19"/>
              </w:rPr>
            </w:pPr>
            <w:r w:rsidRPr="006C54DE">
              <w:rPr>
                <w:rFonts w:cs="Arial"/>
                <w:b/>
                <w:bCs/>
                <w:sz w:val="19"/>
                <w:szCs w:val="19"/>
              </w:rPr>
              <w:t>Cause</w:t>
            </w:r>
            <w:r w:rsidR="002B512E" w:rsidRPr="006C54DE">
              <w:rPr>
                <w:rFonts w:cs="Arial"/>
                <w:b/>
                <w:bCs/>
                <w:sz w:val="19"/>
                <w:szCs w:val="19"/>
              </w:rPr>
              <w:t>(s)</w:t>
            </w:r>
          </w:p>
        </w:tc>
        <w:tc>
          <w:tcPr>
            <w:tcW w:w="1080" w:type="dxa"/>
            <w:tcBorders>
              <w:left w:val="single" w:sz="4" w:space="0" w:color="auto"/>
              <w:right w:val="single" w:sz="4" w:space="0" w:color="auto"/>
            </w:tcBorders>
            <w:shd w:val="clear" w:color="auto" w:fill="auto"/>
            <w:vAlign w:val="center"/>
          </w:tcPr>
          <w:p w:rsidR="00AE3A77" w:rsidRPr="006C54DE" w:rsidRDefault="00AE3A77" w:rsidP="00AE3A77">
            <w:pPr>
              <w:pStyle w:val="BodyTextIndent2"/>
              <w:spacing w:before="0" w:after="0"/>
              <w:ind w:left="0" w:firstLine="0"/>
              <w:jc w:val="center"/>
              <w:rPr>
                <w:rFonts w:cs="Arial"/>
                <w:b/>
                <w:bCs/>
                <w:sz w:val="19"/>
                <w:szCs w:val="19"/>
              </w:rPr>
            </w:pPr>
            <w:r w:rsidRPr="006C54DE">
              <w:rPr>
                <w:rFonts w:cs="Arial"/>
                <w:b/>
                <w:bCs/>
                <w:sz w:val="19"/>
                <w:szCs w:val="19"/>
              </w:rPr>
              <w:t>TMDL?</w:t>
            </w:r>
          </w:p>
        </w:tc>
        <w:tc>
          <w:tcPr>
            <w:tcW w:w="1233" w:type="dxa"/>
            <w:tcBorders>
              <w:left w:val="single" w:sz="4" w:space="0" w:color="auto"/>
              <w:right w:val="single" w:sz="4" w:space="0" w:color="auto"/>
            </w:tcBorders>
            <w:shd w:val="clear" w:color="auto" w:fill="auto"/>
            <w:vAlign w:val="center"/>
          </w:tcPr>
          <w:p w:rsidR="00AE3A77" w:rsidRPr="006C54DE" w:rsidRDefault="00AE3A77" w:rsidP="00AE3A77">
            <w:pPr>
              <w:pStyle w:val="BodyTextIndent2"/>
              <w:spacing w:before="0" w:after="0"/>
              <w:ind w:left="0" w:firstLine="0"/>
              <w:jc w:val="center"/>
              <w:rPr>
                <w:rFonts w:cs="Arial"/>
                <w:b/>
                <w:bCs/>
                <w:sz w:val="19"/>
                <w:szCs w:val="19"/>
              </w:rPr>
            </w:pPr>
            <w:r w:rsidRPr="006C54DE">
              <w:rPr>
                <w:rFonts w:cs="Arial"/>
                <w:b/>
                <w:bCs/>
                <w:sz w:val="19"/>
                <w:szCs w:val="19"/>
              </w:rPr>
              <w:t>WLA?</w:t>
            </w:r>
          </w:p>
        </w:tc>
      </w:tr>
      <w:tr w:rsidR="00AE3A77" w:rsidRPr="00A91B85" w:rsidTr="00EB1C3A">
        <w:trPr>
          <w:jc w:val="center"/>
        </w:trPr>
        <w:tc>
          <w:tcPr>
            <w:tcW w:w="3358" w:type="dxa"/>
            <w:gridSpan w:val="2"/>
            <w:tcBorders>
              <w:left w:val="single" w:sz="4" w:space="0" w:color="auto"/>
              <w:right w:val="single" w:sz="4" w:space="0" w:color="auto"/>
            </w:tcBorders>
            <w:shd w:val="clear" w:color="auto" w:fill="auto"/>
            <w:vAlign w:val="center"/>
          </w:tcPr>
          <w:p w:rsidR="00AE3A77" w:rsidRPr="006C54DE" w:rsidRDefault="00597245" w:rsidP="00E95ECF">
            <w:pPr>
              <w:spacing w:before="0" w:after="0"/>
              <w:jc w:val="center"/>
              <w:rPr>
                <w:rFonts w:cs="Arial"/>
                <w:sz w:val="19"/>
                <w:szCs w:val="19"/>
              </w:rPr>
            </w:pPr>
            <w:r w:rsidRPr="006C54DE">
              <w:rPr>
                <w:rFonts w:cs="Arial"/>
                <w:sz w:val="19"/>
                <w:szCs w:val="19"/>
              </w:rPr>
              <w:fldChar w:fldCharType="begin">
                <w:ffData>
                  <w:name w:val=""/>
                  <w:enabled/>
                  <w:calcOnExit w:val="0"/>
                  <w:statusText w:type="text" w:val="Enter Receiving Water Name"/>
                  <w:textInput/>
                </w:ffData>
              </w:fldChar>
            </w:r>
            <w:r w:rsidR="005D0C8C"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E95ECF">
              <w:rPr>
                <w:rFonts w:cs="Arial"/>
                <w:noProof/>
                <w:sz w:val="19"/>
                <w:szCs w:val="19"/>
              </w:rPr>
              <w:t>Spring Creek</w:t>
            </w:r>
            <w:r w:rsidRPr="006C54DE">
              <w:rPr>
                <w:rFonts w:cs="Arial"/>
                <w:sz w:val="19"/>
                <w:szCs w:val="19"/>
              </w:rPr>
              <w:fldChar w:fldCharType="end"/>
            </w:r>
          </w:p>
        </w:tc>
        <w:tc>
          <w:tcPr>
            <w:tcW w:w="1530" w:type="dxa"/>
            <w:tcBorders>
              <w:left w:val="single" w:sz="4" w:space="0" w:color="auto"/>
              <w:right w:val="single" w:sz="4" w:space="0" w:color="auto"/>
            </w:tcBorders>
            <w:shd w:val="clear" w:color="auto" w:fill="auto"/>
            <w:vAlign w:val="center"/>
          </w:tcPr>
          <w:p w:rsidR="00AE3A77" w:rsidRPr="006C54DE" w:rsidRDefault="00597245" w:rsidP="00E95ECF">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h. 93 Class."/>
                  <w:textInput/>
                </w:ffData>
              </w:fldChar>
            </w:r>
            <w:r w:rsidR="006878AB"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E95ECF">
              <w:rPr>
                <w:rFonts w:cs="Arial"/>
                <w:noProof/>
                <w:sz w:val="19"/>
                <w:szCs w:val="19"/>
              </w:rPr>
              <w:t>WWF</w:t>
            </w:r>
            <w:r w:rsidRPr="006C54DE">
              <w:rPr>
                <w:rFonts w:cs="Arial"/>
                <w:sz w:val="19"/>
                <w:szCs w:val="19"/>
              </w:rPr>
              <w:fldChar w:fldCharType="end"/>
            </w:r>
          </w:p>
        </w:tc>
        <w:tc>
          <w:tcPr>
            <w:tcW w:w="1260" w:type="dxa"/>
            <w:gridSpan w:val="2"/>
            <w:tcBorders>
              <w:left w:val="single" w:sz="4" w:space="0" w:color="auto"/>
              <w:right w:val="single" w:sz="4" w:space="0" w:color="auto"/>
            </w:tcBorders>
            <w:shd w:val="clear" w:color="auto" w:fill="auto"/>
            <w:vAlign w:val="center"/>
          </w:tcPr>
          <w:p w:rsidR="00AE3A77" w:rsidRPr="006C54DE" w:rsidRDefault="00597245" w:rsidP="00185674">
            <w:pPr>
              <w:spacing w:before="0" w:after="0"/>
              <w:jc w:val="center"/>
              <w:rPr>
                <w:rFonts w:cs="Arial"/>
                <w:sz w:val="19"/>
                <w:szCs w:val="19"/>
              </w:rPr>
            </w:pPr>
            <w:r w:rsidRPr="006C54DE">
              <w:rPr>
                <w:rFonts w:cs="Arial"/>
                <w:sz w:val="19"/>
                <w:szCs w:val="19"/>
              </w:rPr>
              <w:fldChar w:fldCharType="begin">
                <w:ffData>
                  <w:name w:val=""/>
                  <w:enabled/>
                  <w:calcOnExit w:val="0"/>
                  <w:statusText w:type="text" w:val="Enter Impaired"/>
                  <w:textInput/>
                </w:ffData>
              </w:fldChar>
            </w:r>
            <w:r w:rsidR="002E1550"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185674">
              <w:rPr>
                <w:rFonts w:cs="Arial"/>
                <w:noProof/>
                <w:sz w:val="19"/>
                <w:szCs w:val="19"/>
              </w:rPr>
              <w:t>Yes</w:t>
            </w:r>
            <w:r w:rsidRPr="006C54DE">
              <w:rPr>
                <w:rFonts w:cs="Arial"/>
                <w:sz w:val="19"/>
                <w:szCs w:val="19"/>
              </w:rPr>
              <w:fldChar w:fldCharType="end"/>
            </w:r>
          </w:p>
        </w:tc>
        <w:tc>
          <w:tcPr>
            <w:tcW w:w="2430" w:type="dxa"/>
            <w:gridSpan w:val="2"/>
            <w:tcBorders>
              <w:left w:val="single" w:sz="4" w:space="0" w:color="auto"/>
              <w:right w:val="single" w:sz="4" w:space="0" w:color="auto"/>
            </w:tcBorders>
            <w:shd w:val="clear" w:color="auto" w:fill="auto"/>
            <w:vAlign w:val="center"/>
          </w:tcPr>
          <w:p w:rsidR="00AE3A77" w:rsidRPr="006C54DE" w:rsidRDefault="00597245" w:rsidP="008703FF">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ause(s)"/>
                  <w:textInput/>
                </w:ffData>
              </w:fldChar>
            </w:r>
            <w:r w:rsidR="002E1550"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03FF">
              <w:rPr>
                <w:rFonts w:cs="Arial"/>
                <w:noProof/>
                <w:sz w:val="19"/>
                <w:szCs w:val="19"/>
              </w:rPr>
              <w:t>Siltation</w:t>
            </w:r>
            <w:r w:rsidRPr="006C54DE">
              <w:rPr>
                <w:rFonts w:cs="Arial"/>
                <w:sz w:val="19"/>
                <w:szCs w:val="19"/>
              </w:rPr>
              <w:fldChar w:fldCharType="end"/>
            </w:r>
          </w:p>
        </w:tc>
        <w:tc>
          <w:tcPr>
            <w:tcW w:w="1080" w:type="dxa"/>
            <w:tcBorders>
              <w:left w:val="single" w:sz="4" w:space="0" w:color="auto"/>
              <w:right w:val="single" w:sz="4" w:space="0" w:color="auto"/>
            </w:tcBorders>
            <w:shd w:val="clear" w:color="auto" w:fill="auto"/>
            <w:vAlign w:val="center"/>
          </w:tcPr>
          <w:p w:rsidR="00AE3A77" w:rsidRPr="006C54DE" w:rsidRDefault="00597245" w:rsidP="008703FF">
            <w:pPr>
              <w:spacing w:before="0" w:after="0"/>
              <w:jc w:val="center"/>
              <w:rPr>
                <w:rFonts w:cs="Arial"/>
                <w:sz w:val="19"/>
                <w:szCs w:val="19"/>
              </w:rPr>
            </w:pPr>
            <w:r w:rsidRPr="006C54DE">
              <w:rPr>
                <w:rFonts w:cs="Arial"/>
                <w:sz w:val="19"/>
                <w:szCs w:val="19"/>
              </w:rPr>
              <w:fldChar w:fldCharType="begin">
                <w:ffData>
                  <w:name w:val=""/>
                  <w:enabled/>
                  <w:calcOnExit w:val="0"/>
                  <w:statusText w:type="text" w:val="Enter TMDL"/>
                  <w:textInput/>
                </w:ffData>
              </w:fldChar>
            </w:r>
            <w:r w:rsidR="002E1550"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03FF">
              <w:rPr>
                <w:rFonts w:cs="Arial"/>
                <w:noProof/>
                <w:sz w:val="19"/>
                <w:szCs w:val="19"/>
              </w:rPr>
              <w:t>No</w:t>
            </w:r>
            <w:r w:rsidRPr="006C54DE">
              <w:rPr>
                <w:rFonts w:cs="Arial"/>
                <w:sz w:val="19"/>
                <w:szCs w:val="19"/>
              </w:rPr>
              <w:fldChar w:fldCharType="end"/>
            </w:r>
          </w:p>
        </w:tc>
        <w:tc>
          <w:tcPr>
            <w:tcW w:w="1233" w:type="dxa"/>
            <w:tcBorders>
              <w:left w:val="single" w:sz="4" w:space="0" w:color="auto"/>
              <w:right w:val="single" w:sz="4" w:space="0" w:color="auto"/>
            </w:tcBorders>
            <w:shd w:val="clear" w:color="auto" w:fill="auto"/>
            <w:vAlign w:val="center"/>
          </w:tcPr>
          <w:p w:rsidR="00AE3A77" w:rsidRPr="006C54DE" w:rsidRDefault="00597245" w:rsidP="008703FF">
            <w:pPr>
              <w:spacing w:before="0" w:after="0"/>
              <w:jc w:val="center"/>
              <w:rPr>
                <w:rFonts w:cs="Arial"/>
                <w:sz w:val="19"/>
                <w:szCs w:val="19"/>
              </w:rPr>
            </w:pPr>
            <w:r w:rsidRPr="006C54DE">
              <w:rPr>
                <w:rFonts w:cs="Arial"/>
                <w:sz w:val="19"/>
                <w:szCs w:val="19"/>
              </w:rPr>
              <w:fldChar w:fldCharType="begin">
                <w:ffData>
                  <w:name w:val=""/>
                  <w:enabled/>
                  <w:calcOnExit w:val="0"/>
                  <w:statusText w:type="text" w:val="Enter WLA"/>
                  <w:textInput/>
                </w:ffData>
              </w:fldChar>
            </w:r>
            <w:r w:rsidR="002E1550"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03FF">
              <w:rPr>
                <w:rFonts w:cs="Arial"/>
                <w:noProof/>
                <w:sz w:val="19"/>
                <w:szCs w:val="19"/>
              </w:rPr>
              <w:t>No</w:t>
            </w:r>
            <w:r w:rsidRPr="006C54DE">
              <w:rPr>
                <w:rFonts w:cs="Arial"/>
                <w:sz w:val="19"/>
                <w:szCs w:val="19"/>
              </w:rPr>
              <w:fldChar w:fldCharType="end"/>
            </w:r>
          </w:p>
        </w:tc>
      </w:tr>
      <w:tr w:rsidR="00875FB6" w:rsidRPr="00A91B85" w:rsidTr="00EB1C3A">
        <w:trPr>
          <w:jc w:val="center"/>
        </w:trPr>
        <w:tc>
          <w:tcPr>
            <w:tcW w:w="3358" w:type="dxa"/>
            <w:gridSpan w:val="2"/>
            <w:tcBorders>
              <w:left w:val="single" w:sz="4" w:space="0" w:color="auto"/>
              <w:right w:val="single" w:sz="4" w:space="0" w:color="auto"/>
            </w:tcBorders>
            <w:shd w:val="clear" w:color="auto" w:fill="auto"/>
            <w:vAlign w:val="center"/>
          </w:tcPr>
          <w:p w:rsidR="00875FB6" w:rsidRPr="006C54DE" w:rsidRDefault="00597245" w:rsidP="00E95ECF">
            <w:pPr>
              <w:spacing w:before="0" w:after="0"/>
              <w:jc w:val="center"/>
              <w:rPr>
                <w:rFonts w:cs="Arial"/>
                <w:sz w:val="19"/>
                <w:szCs w:val="19"/>
              </w:rPr>
            </w:pPr>
            <w:r w:rsidRPr="006C54DE">
              <w:rPr>
                <w:rFonts w:cs="Arial"/>
                <w:sz w:val="19"/>
                <w:szCs w:val="19"/>
              </w:rPr>
              <w:fldChar w:fldCharType="begin">
                <w:ffData>
                  <w:name w:val=""/>
                  <w:enabled/>
                  <w:calcOnExit w:val="0"/>
                  <w:statusText w:type="text" w:val="Enter Receiving Water Name"/>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E95ECF">
              <w:rPr>
                <w:rFonts w:cs="Arial"/>
                <w:sz w:val="19"/>
                <w:szCs w:val="19"/>
              </w:rPr>
              <w:t>Killinger Creek</w:t>
            </w:r>
            <w:r w:rsidRPr="006C54DE">
              <w:rPr>
                <w:rFonts w:cs="Arial"/>
                <w:sz w:val="19"/>
                <w:szCs w:val="19"/>
              </w:rPr>
              <w:fldChar w:fldCharType="end"/>
            </w:r>
          </w:p>
        </w:tc>
        <w:tc>
          <w:tcPr>
            <w:tcW w:w="1530" w:type="dxa"/>
            <w:tcBorders>
              <w:left w:val="single" w:sz="4" w:space="0" w:color="auto"/>
              <w:right w:val="single" w:sz="4" w:space="0" w:color="auto"/>
            </w:tcBorders>
            <w:shd w:val="clear" w:color="auto" w:fill="auto"/>
            <w:vAlign w:val="center"/>
          </w:tcPr>
          <w:p w:rsidR="00875FB6" w:rsidRPr="006C54DE" w:rsidRDefault="00597245" w:rsidP="00E95ECF">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h. 93 Class."/>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E95ECF">
              <w:rPr>
                <w:rFonts w:cs="Arial"/>
                <w:noProof/>
                <w:sz w:val="19"/>
                <w:szCs w:val="19"/>
              </w:rPr>
              <w:t>TSF</w:t>
            </w:r>
            <w:r w:rsidRPr="006C54DE">
              <w:rPr>
                <w:rFonts w:cs="Arial"/>
                <w:sz w:val="19"/>
                <w:szCs w:val="19"/>
              </w:rPr>
              <w:fldChar w:fldCharType="end"/>
            </w:r>
          </w:p>
        </w:tc>
        <w:tc>
          <w:tcPr>
            <w:tcW w:w="1260" w:type="dxa"/>
            <w:gridSpan w:val="2"/>
            <w:tcBorders>
              <w:left w:val="single" w:sz="4" w:space="0" w:color="auto"/>
              <w:right w:val="single" w:sz="4" w:space="0" w:color="auto"/>
            </w:tcBorders>
            <w:shd w:val="clear" w:color="auto" w:fill="auto"/>
            <w:vAlign w:val="center"/>
          </w:tcPr>
          <w:p w:rsidR="00875FB6" w:rsidRPr="006C54DE" w:rsidRDefault="00597245" w:rsidP="00185674">
            <w:pPr>
              <w:spacing w:before="0" w:after="0"/>
              <w:jc w:val="center"/>
              <w:rPr>
                <w:rFonts w:cs="Arial"/>
                <w:sz w:val="19"/>
                <w:szCs w:val="19"/>
              </w:rPr>
            </w:pPr>
            <w:r w:rsidRPr="006C54DE">
              <w:rPr>
                <w:rFonts w:cs="Arial"/>
                <w:sz w:val="19"/>
                <w:szCs w:val="19"/>
              </w:rPr>
              <w:fldChar w:fldCharType="begin">
                <w:ffData>
                  <w:name w:val=""/>
                  <w:enabled/>
                  <w:calcOnExit w:val="0"/>
                  <w:statusText w:type="text" w:val="Enter Impaired"/>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185674">
              <w:rPr>
                <w:rFonts w:cs="Arial"/>
                <w:noProof/>
                <w:sz w:val="19"/>
                <w:szCs w:val="19"/>
              </w:rPr>
              <w:t>Yes</w:t>
            </w:r>
            <w:r w:rsidRPr="006C54DE">
              <w:rPr>
                <w:rFonts w:cs="Arial"/>
                <w:sz w:val="19"/>
                <w:szCs w:val="19"/>
              </w:rPr>
              <w:fldChar w:fldCharType="end"/>
            </w:r>
          </w:p>
        </w:tc>
        <w:tc>
          <w:tcPr>
            <w:tcW w:w="2430" w:type="dxa"/>
            <w:gridSpan w:val="2"/>
            <w:tcBorders>
              <w:left w:val="single" w:sz="4" w:space="0" w:color="auto"/>
              <w:right w:val="single" w:sz="4" w:space="0" w:color="auto"/>
            </w:tcBorders>
            <w:shd w:val="clear" w:color="auto" w:fill="auto"/>
            <w:vAlign w:val="center"/>
          </w:tcPr>
          <w:p w:rsidR="00875FB6" w:rsidRPr="006C54DE" w:rsidRDefault="00597245" w:rsidP="00F93710">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ause(s)"/>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03FF">
              <w:rPr>
                <w:rFonts w:cs="Arial"/>
                <w:noProof/>
                <w:sz w:val="19"/>
                <w:szCs w:val="19"/>
              </w:rPr>
              <w:t>Siltation</w:t>
            </w:r>
            <w:r w:rsidR="00F93710">
              <w:rPr>
                <w:rFonts w:cs="Arial"/>
                <w:noProof/>
                <w:sz w:val="19"/>
                <w:szCs w:val="19"/>
              </w:rPr>
              <w:t xml:space="preserve">, nutrients, </w:t>
            </w:r>
            <w:r w:rsidR="008703FF">
              <w:rPr>
                <w:rFonts w:cs="Arial"/>
                <w:noProof/>
                <w:sz w:val="19"/>
                <w:szCs w:val="19"/>
              </w:rPr>
              <w:t>Pathogens</w:t>
            </w:r>
            <w:r w:rsidRPr="006C54DE">
              <w:rPr>
                <w:rFonts w:cs="Arial"/>
                <w:sz w:val="19"/>
                <w:szCs w:val="19"/>
              </w:rPr>
              <w:fldChar w:fldCharType="end"/>
            </w:r>
          </w:p>
        </w:tc>
        <w:tc>
          <w:tcPr>
            <w:tcW w:w="1080" w:type="dxa"/>
            <w:tcBorders>
              <w:left w:val="single" w:sz="4" w:space="0" w:color="auto"/>
              <w:right w:val="single" w:sz="4" w:space="0" w:color="auto"/>
            </w:tcBorders>
            <w:shd w:val="clear" w:color="auto" w:fill="auto"/>
            <w:vAlign w:val="center"/>
          </w:tcPr>
          <w:p w:rsidR="00875FB6" w:rsidRPr="006C54DE" w:rsidRDefault="00597245" w:rsidP="008703FF">
            <w:pPr>
              <w:spacing w:before="0" w:after="0"/>
              <w:jc w:val="center"/>
              <w:rPr>
                <w:rFonts w:cs="Arial"/>
                <w:sz w:val="19"/>
                <w:szCs w:val="19"/>
              </w:rPr>
            </w:pPr>
            <w:r w:rsidRPr="006C54DE">
              <w:rPr>
                <w:rFonts w:cs="Arial"/>
                <w:sz w:val="19"/>
                <w:szCs w:val="19"/>
              </w:rPr>
              <w:fldChar w:fldCharType="begin">
                <w:ffData>
                  <w:name w:val=""/>
                  <w:enabled/>
                  <w:calcOnExit w:val="0"/>
                  <w:statusText w:type="text" w:val="Enter TMDL"/>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03FF">
              <w:rPr>
                <w:rFonts w:cs="Arial"/>
                <w:noProof/>
                <w:sz w:val="19"/>
                <w:szCs w:val="19"/>
              </w:rPr>
              <w:t>No</w:t>
            </w:r>
            <w:r w:rsidRPr="006C54DE">
              <w:rPr>
                <w:rFonts w:cs="Arial"/>
                <w:sz w:val="19"/>
                <w:szCs w:val="19"/>
              </w:rPr>
              <w:fldChar w:fldCharType="end"/>
            </w:r>
          </w:p>
        </w:tc>
        <w:tc>
          <w:tcPr>
            <w:tcW w:w="1233" w:type="dxa"/>
            <w:tcBorders>
              <w:left w:val="single" w:sz="4" w:space="0" w:color="auto"/>
              <w:right w:val="single" w:sz="4" w:space="0" w:color="auto"/>
            </w:tcBorders>
            <w:shd w:val="clear" w:color="auto" w:fill="auto"/>
            <w:vAlign w:val="center"/>
          </w:tcPr>
          <w:p w:rsidR="00875FB6" w:rsidRPr="006C54DE" w:rsidRDefault="00597245" w:rsidP="00864960">
            <w:pPr>
              <w:spacing w:before="0" w:after="0"/>
              <w:jc w:val="center"/>
              <w:rPr>
                <w:rFonts w:cs="Arial"/>
                <w:sz w:val="19"/>
                <w:szCs w:val="19"/>
              </w:rPr>
            </w:pPr>
            <w:r w:rsidRPr="006C54DE">
              <w:rPr>
                <w:rFonts w:cs="Arial"/>
                <w:sz w:val="19"/>
                <w:szCs w:val="19"/>
              </w:rPr>
              <w:fldChar w:fldCharType="begin">
                <w:ffData>
                  <w:name w:val=""/>
                  <w:enabled/>
                  <w:calcOnExit w:val="0"/>
                  <w:statusText w:type="text" w:val="Enter WLA"/>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64960">
              <w:rPr>
                <w:rFonts w:cs="Arial"/>
                <w:noProof/>
                <w:sz w:val="19"/>
                <w:szCs w:val="19"/>
              </w:rPr>
              <w:t>Yes</w:t>
            </w:r>
            <w:r w:rsidRPr="006C54DE">
              <w:rPr>
                <w:rFonts w:cs="Arial"/>
                <w:sz w:val="19"/>
                <w:szCs w:val="19"/>
              </w:rPr>
              <w:fldChar w:fldCharType="end"/>
            </w:r>
          </w:p>
        </w:tc>
      </w:tr>
      <w:tr w:rsidR="00875FB6" w:rsidRPr="00A91B85" w:rsidTr="00EB1C3A">
        <w:trPr>
          <w:jc w:val="center"/>
        </w:trPr>
        <w:tc>
          <w:tcPr>
            <w:tcW w:w="3358" w:type="dxa"/>
            <w:gridSpan w:val="2"/>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Receiving Water Name"/>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530" w:type="dxa"/>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h. 93 Class."/>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260" w:type="dxa"/>
            <w:gridSpan w:val="2"/>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Impaired"/>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2430" w:type="dxa"/>
            <w:gridSpan w:val="2"/>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ause(s)"/>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080" w:type="dxa"/>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TMDL"/>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233" w:type="dxa"/>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WLA"/>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r>
      <w:tr w:rsidR="00875FB6" w:rsidRPr="00A91B85" w:rsidTr="00EB1C3A">
        <w:trPr>
          <w:jc w:val="center"/>
        </w:trPr>
        <w:tc>
          <w:tcPr>
            <w:tcW w:w="3358" w:type="dxa"/>
            <w:gridSpan w:val="2"/>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Receiving Water Name"/>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530" w:type="dxa"/>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h. 93 Class."/>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260" w:type="dxa"/>
            <w:gridSpan w:val="2"/>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Impaired"/>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2430" w:type="dxa"/>
            <w:gridSpan w:val="2"/>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ause(s)"/>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080" w:type="dxa"/>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TMDL"/>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233" w:type="dxa"/>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WLA"/>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r>
      <w:tr w:rsidR="00875FB6" w:rsidRPr="00A91B85" w:rsidTr="00EB1C3A">
        <w:trPr>
          <w:jc w:val="center"/>
        </w:trPr>
        <w:tc>
          <w:tcPr>
            <w:tcW w:w="3358" w:type="dxa"/>
            <w:gridSpan w:val="2"/>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Receiving Water Name"/>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530" w:type="dxa"/>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h. 93 Class."/>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260" w:type="dxa"/>
            <w:gridSpan w:val="2"/>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Impaired"/>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2430" w:type="dxa"/>
            <w:gridSpan w:val="2"/>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ause(s)"/>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080" w:type="dxa"/>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TMDL"/>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233" w:type="dxa"/>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WLA"/>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r>
      <w:tr w:rsidR="00875FB6" w:rsidRPr="00A91B85" w:rsidTr="00EB1C3A">
        <w:trPr>
          <w:jc w:val="center"/>
        </w:trPr>
        <w:tc>
          <w:tcPr>
            <w:tcW w:w="3358" w:type="dxa"/>
            <w:gridSpan w:val="2"/>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Receiving Water Name"/>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530" w:type="dxa"/>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h. 93 Class."/>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260" w:type="dxa"/>
            <w:gridSpan w:val="2"/>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Impaired"/>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2430" w:type="dxa"/>
            <w:gridSpan w:val="2"/>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ause(s)"/>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080" w:type="dxa"/>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TMDL"/>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c>
          <w:tcPr>
            <w:tcW w:w="1233" w:type="dxa"/>
            <w:tcBorders>
              <w:left w:val="single" w:sz="4" w:space="0" w:color="auto"/>
              <w:right w:val="single" w:sz="4" w:space="0" w:color="auto"/>
            </w:tcBorders>
            <w:shd w:val="clear" w:color="auto" w:fill="auto"/>
            <w:vAlign w:val="center"/>
          </w:tcPr>
          <w:p w:rsidR="00875FB6" w:rsidRPr="006C54DE" w:rsidRDefault="00597245" w:rsidP="00875FB6">
            <w:pPr>
              <w:spacing w:before="0" w:after="0"/>
              <w:jc w:val="center"/>
              <w:rPr>
                <w:rFonts w:cs="Arial"/>
                <w:sz w:val="19"/>
                <w:szCs w:val="19"/>
              </w:rPr>
            </w:pPr>
            <w:r w:rsidRPr="006C54DE">
              <w:rPr>
                <w:rFonts w:cs="Arial"/>
                <w:sz w:val="19"/>
                <w:szCs w:val="19"/>
              </w:rPr>
              <w:fldChar w:fldCharType="begin">
                <w:ffData>
                  <w:name w:val=""/>
                  <w:enabled/>
                  <w:calcOnExit w:val="0"/>
                  <w:statusText w:type="text" w:val="Enter WLA"/>
                  <w:textInput/>
                </w:ffData>
              </w:fldChar>
            </w:r>
            <w:r w:rsidR="00875FB6"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00875FB6" w:rsidRPr="006C54DE">
              <w:rPr>
                <w:rFonts w:cs="Arial"/>
                <w:noProof/>
                <w:sz w:val="19"/>
                <w:szCs w:val="19"/>
              </w:rPr>
              <w:t> </w:t>
            </w:r>
            <w:r w:rsidRPr="006C54DE">
              <w:rPr>
                <w:rFonts w:cs="Arial"/>
                <w:sz w:val="19"/>
                <w:szCs w:val="19"/>
              </w:rPr>
              <w:fldChar w:fldCharType="end"/>
            </w:r>
          </w:p>
        </w:tc>
      </w:tr>
      <w:tr w:rsidR="006C54DE" w:rsidRPr="00A91B85" w:rsidTr="00EB1C3A">
        <w:trPr>
          <w:jc w:val="center"/>
        </w:trPr>
        <w:tc>
          <w:tcPr>
            <w:tcW w:w="3358" w:type="dxa"/>
            <w:gridSpan w:val="2"/>
            <w:tcBorders>
              <w:left w:val="single" w:sz="4" w:space="0" w:color="auto"/>
              <w:right w:val="single" w:sz="4" w:space="0" w:color="auto"/>
            </w:tcBorders>
            <w:shd w:val="clear" w:color="auto" w:fill="auto"/>
            <w:vAlign w:val="center"/>
          </w:tcPr>
          <w:p w:rsidR="006C54DE" w:rsidRPr="006C54DE" w:rsidRDefault="006C54DE" w:rsidP="006C54DE">
            <w:pPr>
              <w:spacing w:before="0" w:after="0"/>
              <w:jc w:val="center"/>
              <w:rPr>
                <w:rFonts w:cs="Arial"/>
                <w:sz w:val="19"/>
                <w:szCs w:val="19"/>
              </w:rPr>
            </w:pPr>
            <w:r w:rsidRPr="006C54DE">
              <w:rPr>
                <w:rFonts w:cs="Arial"/>
                <w:sz w:val="19"/>
                <w:szCs w:val="19"/>
              </w:rPr>
              <w:fldChar w:fldCharType="begin">
                <w:ffData>
                  <w:name w:val=""/>
                  <w:enabled/>
                  <w:calcOnExit w:val="0"/>
                  <w:statusText w:type="text" w:val="Enter Receiving Water Name"/>
                  <w:textInput/>
                </w:ffData>
              </w:fldChar>
            </w:r>
            <w:r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sz w:val="19"/>
                <w:szCs w:val="19"/>
              </w:rPr>
              <w:fldChar w:fldCharType="end"/>
            </w:r>
          </w:p>
        </w:tc>
        <w:tc>
          <w:tcPr>
            <w:tcW w:w="1530" w:type="dxa"/>
            <w:tcBorders>
              <w:left w:val="single" w:sz="4" w:space="0" w:color="auto"/>
              <w:right w:val="single" w:sz="4" w:space="0" w:color="auto"/>
            </w:tcBorders>
            <w:shd w:val="clear" w:color="auto" w:fill="auto"/>
            <w:vAlign w:val="center"/>
          </w:tcPr>
          <w:p w:rsidR="006C54DE" w:rsidRPr="006C54DE" w:rsidRDefault="006C54DE" w:rsidP="006C54DE">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h. 93 Class."/>
                  <w:textInput/>
                </w:ffData>
              </w:fldChar>
            </w:r>
            <w:r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sz w:val="19"/>
                <w:szCs w:val="19"/>
              </w:rPr>
              <w:fldChar w:fldCharType="end"/>
            </w:r>
          </w:p>
        </w:tc>
        <w:tc>
          <w:tcPr>
            <w:tcW w:w="1260" w:type="dxa"/>
            <w:gridSpan w:val="2"/>
            <w:tcBorders>
              <w:left w:val="single" w:sz="4" w:space="0" w:color="auto"/>
              <w:right w:val="single" w:sz="4" w:space="0" w:color="auto"/>
            </w:tcBorders>
            <w:shd w:val="clear" w:color="auto" w:fill="auto"/>
            <w:vAlign w:val="center"/>
          </w:tcPr>
          <w:p w:rsidR="006C54DE" w:rsidRPr="006C54DE" w:rsidRDefault="006C54DE" w:rsidP="006C54DE">
            <w:pPr>
              <w:spacing w:before="0" w:after="0"/>
              <w:jc w:val="center"/>
              <w:rPr>
                <w:rFonts w:cs="Arial"/>
                <w:sz w:val="19"/>
                <w:szCs w:val="19"/>
              </w:rPr>
            </w:pPr>
            <w:r w:rsidRPr="006C54DE">
              <w:rPr>
                <w:rFonts w:cs="Arial"/>
                <w:sz w:val="19"/>
                <w:szCs w:val="19"/>
              </w:rPr>
              <w:fldChar w:fldCharType="begin">
                <w:ffData>
                  <w:name w:val=""/>
                  <w:enabled/>
                  <w:calcOnExit w:val="0"/>
                  <w:statusText w:type="text" w:val="Enter Impaired"/>
                  <w:textInput/>
                </w:ffData>
              </w:fldChar>
            </w:r>
            <w:r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sz w:val="19"/>
                <w:szCs w:val="19"/>
              </w:rPr>
              <w:fldChar w:fldCharType="end"/>
            </w:r>
          </w:p>
        </w:tc>
        <w:tc>
          <w:tcPr>
            <w:tcW w:w="2430" w:type="dxa"/>
            <w:gridSpan w:val="2"/>
            <w:tcBorders>
              <w:left w:val="single" w:sz="4" w:space="0" w:color="auto"/>
              <w:right w:val="single" w:sz="4" w:space="0" w:color="auto"/>
            </w:tcBorders>
            <w:shd w:val="clear" w:color="auto" w:fill="auto"/>
            <w:vAlign w:val="center"/>
          </w:tcPr>
          <w:p w:rsidR="006C54DE" w:rsidRPr="006C54DE" w:rsidRDefault="006C54DE" w:rsidP="006C54DE">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ause(s)"/>
                  <w:textInput/>
                </w:ffData>
              </w:fldChar>
            </w:r>
            <w:r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sz w:val="19"/>
                <w:szCs w:val="19"/>
              </w:rPr>
              <w:fldChar w:fldCharType="end"/>
            </w:r>
          </w:p>
        </w:tc>
        <w:tc>
          <w:tcPr>
            <w:tcW w:w="1080" w:type="dxa"/>
            <w:tcBorders>
              <w:left w:val="single" w:sz="4" w:space="0" w:color="auto"/>
              <w:right w:val="single" w:sz="4" w:space="0" w:color="auto"/>
            </w:tcBorders>
            <w:shd w:val="clear" w:color="auto" w:fill="auto"/>
            <w:vAlign w:val="center"/>
          </w:tcPr>
          <w:p w:rsidR="006C54DE" w:rsidRPr="006C54DE" w:rsidRDefault="006C54DE" w:rsidP="006C54DE">
            <w:pPr>
              <w:spacing w:before="0" w:after="0"/>
              <w:jc w:val="center"/>
              <w:rPr>
                <w:rFonts w:cs="Arial"/>
                <w:sz w:val="19"/>
                <w:szCs w:val="19"/>
              </w:rPr>
            </w:pPr>
            <w:r w:rsidRPr="006C54DE">
              <w:rPr>
                <w:rFonts w:cs="Arial"/>
                <w:sz w:val="19"/>
                <w:szCs w:val="19"/>
              </w:rPr>
              <w:fldChar w:fldCharType="begin">
                <w:ffData>
                  <w:name w:val=""/>
                  <w:enabled/>
                  <w:calcOnExit w:val="0"/>
                  <w:statusText w:type="text" w:val="Enter TMDL"/>
                  <w:textInput/>
                </w:ffData>
              </w:fldChar>
            </w:r>
            <w:r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sz w:val="19"/>
                <w:szCs w:val="19"/>
              </w:rPr>
              <w:fldChar w:fldCharType="end"/>
            </w:r>
          </w:p>
        </w:tc>
        <w:tc>
          <w:tcPr>
            <w:tcW w:w="1233" w:type="dxa"/>
            <w:tcBorders>
              <w:left w:val="single" w:sz="4" w:space="0" w:color="auto"/>
              <w:right w:val="single" w:sz="4" w:space="0" w:color="auto"/>
            </w:tcBorders>
            <w:shd w:val="clear" w:color="auto" w:fill="auto"/>
            <w:vAlign w:val="center"/>
          </w:tcPr>
          <w:p w:rsidR="006C54DE" w:rsidRPr="006C54DE" w:rsidRDefault="006C54DE" w:rsidP="006C54DE">
            <w:pPr>
              <w:spacing w:before="0" w:after="0"/>
              <w:jc w:val="center"/>
              <w:rPr>
                <w:rFonts w:cs="Arial"/>
                <w:sz w:val="19"/>
                <w:szCs w:val="19"/>
              </w:rPr>
            </w:pPr>
            <w:r w:rsidRPr="006C54DE">
              <w:rPr>
                <w:rFonts w:cs="Arial"/>
                <w:sz w:val="19"/>
                <w:szCs w:val="19"/>
              </w:rPr>
              <w:fldChar w:fldCharType="begin">
                <w:ffData>
                  <w:name w:val=""/>
                  <w:enabled/>
                  <w:calcOnExit w:val="0"/>
                  <w:statusText w:type="text" w:val="Enter WLA"/>
                  <w:textInput/>
                </w:ffData>
              </w:fldChar>
            </w:r>
            <w:r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sz w:val="19"/>
                <w:szCs w:val="19"/>
              </w:rPr>
              <w:fldChar w:fldCharType="end"/>
            </w:r>
          </w:p>
        </w:tc>
      </w:tr>
      <w:tr w:rsidR="006C54DE" w:rsidRPr="00A91B85" w:rsidTr="00EB1C3A">
        <w:trPr>
          <w:jc w:val="center"/>
        </w:trPr>
        <w:tc>
          <w:tcPr>
            <w:tcW w:w="3358" w:type="dxa"/>
            <w:gridSpan w:val="2"/>
            <w:tcBorders>
              <w:left w:val="single" w:sz="4" w:space="0" w:color="auto"/>
              <w:right w:val="single" w:sz="4" w:space="0" w:color="auto"/>
            </w:tcBorders>
            <w:shd w:val="clear" w:color="auto" w:fill="auto"/>
            <w:vAlign w:val="center"/>
          </w:tcPr>
          <w:p w:rsidR="006C54DE" w:rsidRPr="006C54DE" w:rsidRDefault="006C54DE" w:rsidP="006C54DE">
            <w:pPr>
              <w:spacing w:before="0" w:after="0"/>
              <w:jc w:val="center"/>
              <w:rPr>
                <w:rFonts w:cs="Arial"/>
                <w:sz w:val="19"/>
                <w:szCs w:val="19"/>
              </w:rPr>
            </w:pPr>
            <w:r w:rsidRPr="006C54DE">
              <w:rPr>
                <w:rFonts w:cs="Arial"/>
                <w:sz w:val="19"/>
                <w:szCs w:val="19"/>
              </w:rPr>
              <w:fldChar w:fldCharType="begin">
                <w:ffData>
                  <w:name w:val=""/>
                  <w:enabled/>
                  <w:calcOnExit w:val="0"/>
                  <w:statusText w:type="text" w:val="Enter Receiving Water Name"/>
                  <w:textInput/>
                </w:ffData>
              </w:fldChar>
            </w:r>
            <w:r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sz w:val="19"/>
                <w:szCs w:val="19"/>
              </w:rPr>
              <w:fldChar w:fldCharType="end"/>
            </w:r>
          </w:p>
        </w:tc>
        <w:tc>
          <w:tcPr>
            <w:tcW w:w="1530" w:type="dxa"/>
            <w:tcBorders>
              <w:left w:val="single" w:sz="4" w:space="0" w:color="auto"/>
              <w:right w:val="single" w:sz="4" w:space="0" w:color="auto"/>
            </w:tcBorders>
            <w:shd w:val="clear" w:color="auto" w:fill="auto"/>
            <w:vAlign w:val="center"/>
          </w:tcPr>
          <w:p w:rsidR="006C54DE" w:rsidRPr="006C54DE" w:rsidRDefault="006C54DE" w:rsidP="006C54DE">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h. 93 Class."/>
                  <w:textInput/>
                </w:ffData>
              </w:fldChar>
            </w:r>
            <w:r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sz w:val="19"/>
                <w:szCs w:val="19"/>
              </w:rPr>
              <w:fldChar w:fldCharType="end"/>
            </w:r>
          </w:p>
        </w:tc>
        <w:tc>
          <w:tcPr>
            <w:tcW w:w="1260" w:type="dxa"/>
            <w:gridSpan w:val="2"/>
            <w:tcBorders>
              <w:left w:val="single" w:sz="4" w:space="0" w:color="auto"/>
              <w:right w:val="single" w:sz="4" w:space="0" w:color="auto"/>
            </w:tcBorders>
            <w:shd w:val="clear" w:color="auto" w:fill="auto"/>
            <w:vAlign w:val="center"/>
          </w:tcPr>
          <w:p w:rsidR="006C54DE" w:rsidRPr="006C54DE" w:rsidRDefault="006C54DE" w:rsidP="006C54DE">
            <w:pPr>
              <w:spacing w:before="0" w:after="0"/>
              <w:jc w:val="center"/>
              <w:rPr>
                <w:rFonts w:cs="Arial"/>
                <w:sz w:val="19"/>
                <w:szCs w:val="19"/>
              </w:rPr>
            </w:pPr>
            <w:r w:rsidRPr="006C54DE">
              <w:rPr>
                <w:rFonts w:cs="Arial"/>
                <w:sz w:val="19"/>
                <w:szCs w:val="19"/>
              </w:rPr>
              <w:fldChar w:fldCharType="begin">
                <w:ffData>
                  <w:name w:val=""/>
                  <w:enabled/>
                  <w:calcOnExit w:val="0"/>
                  <w:statusText w:type="text" w:val="Enter Impaired"/>
                  <w:textInput/>
                </w:ffData>
              </w:fldChar>
            </w:r>
            <w:r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sz w:val="19"/>
                <w:szCs w:val="19"/>
              </w:rPr>
              <w:fldChar w:fldCharType="end"/>
            </w:r>
          </w:p>
        </w:tc>
        <w:tc>
          <w:tcPr>
            <w:tcW w:w="2430" w:type="dxa"/>
            <w:gridSpan w:val="2"/>
            <w:tcBorders>
              <w:left w:val="single" w:sz="4" w:space="0" w:color="auto"/>
              <w:right w:val="single" w:sz="4" w:space="0" w:color="auto"/>
            </w:tcBorders>
            <w:shd w:val="clear" w:color="auto" w:fill="auto"/>
            <w:vAlign w:val="center"/>
          </w:tcPr>
          <w:p w:rsidR="006C54DE" w:rsidRPr="006C54DE" w:rsidRDefault="006C54DE" w:rsidP="006C54DE">
            <w:pPr>
              <w:spacing w:before="0" w:after="0"/>
              <w:jc w:val="center"/>
              <w:rPr>
                <w:rFonts w:cs="Arial"/>
                <w:sz w:val="19"/>
                <w:szCs w:val="19"/>
              </w:rPr>
            </w:pPr>
            <w:r w:rsidRPr="006C54DE">
              <w:rPr>
                <w:rFonts w:cs="Arial"/>
                <w:sz w:val="19"/>
                <w:szCs w:val="19"/>
              </w:rPr>
              <w:fldChar w:fldCharType="begin">
                <w:ffData>
                  <w:name w:val=""/>
                  <w:enabled/>
                  <w:calcOnExit w:val="0"/>
                  <w:statusText w:type="text" w:val="Enter Cause(s)"/>
                  <w:textInput/>
                </w:ffData>
              </w:fldChar>
            </w:r>
            <w:r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sz w:val="19"/>
                <w:szCs w:val="19"/>
              </w:rPr>
              <w:fldChar w:fldCharType="end"/>
            </w:r>
          </w:p>
        </w:tc>
        <w:tc>
          <w:tcPr>
            <w:tcW w:w="1080" w:type="dxa"/>
            <w:tcBorders>
              <w:left w:val="single" w:sz="4" w:space="0" w:color="auto"/>
              <w:right w:val="single" w:sz="4" w:space="0" w:color="auto"/>
            </w:tcBorders>
            <w:shd w:val="clear" w:color="auto" w:fill="auto"/>
            <w:vAlign w:val="center"/>
          </w:tcPr>
          <w:p w:rsidR="006C54DE" w:rsidRPr="006C54DE" w:rsidRDefault="006C54DE" w:rsidP="006C54DE">
            <w:pPr>
              <w:spacing w:before="0" w:after="0"/>
              <w:jc w:val="center"/>
              <w:rPr>
                <w:rFonts w:cs="Arial"/>
                <w:sz w:val="19"/>
                <w:szCs w:val="19"/>
              </w:rPr>
            </w:pPr>
            <w:r w:rsidRPr="006C54DE">
              <w:rPr>
                <w:rFonts w:cs="Arial"/>
                <w:sz w:val="19"/>
                <w:szCs w:val="19"/>
              </w:rPr>
              <w:fldChar w:fldCharType="begin">
                <w:ffData>
                  <w:name w:val=""/>
                  <w:enabled/>
                  <w:calcOnExit w:val="0"/>
                  <w:statusText w:type="text" w:val="Enter TMDL"/>
                  <w:textInput/>
                </w:ffData>
              </w:fldChar>
            </w:r>
            <w:r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sz w:val="19"/>
                <w:szCs w:val="19"/>
              </w:rPr>
              <w:fldChar w:fldCharType="end"/>
            </w:r>
          </w:p>
        </w:tc>
        <w:tc>
          <w:tcPr>
            <w:tcW w:w="1233" w:type="dxa"/>
            <w:tcBorders>
              <w:left w:val="single" w:sz="4" w:space="0" w:color="auto"/>
              <w:right w:val="single" w:sz="4" w:space="0" w:color="auto"/>
            </w:tcBorders>
            <w:shd w:val="clear" w:color="auto" w:fill="auto"/>
            <w:vAlign w:val="center"/>
          </w:tcPr>
          <w:p w:rsidR="006C54DE" w:rsidRPr="006C54DE" w:rsidRDefault="006C54DE" w:rsidP="006C54DE">
            <w:pPr>
              <w:spacing w:before="0" w:after="0"/>
              <w:jc w:val="center"/>
              <w:rPr>
                <w:rFonts w:cs="Arial"/>
                <w:sz w:val="19"/>
                <w:szCs w:val="19"/>
              </w:rPr>
            </w:pPr>
            <w:r w:rsidRPr="006C54DE">
              <w:rPr>
                <w:rFonts w:cs="Arial"/>
                <w:sz w:val="19"/>
                <w:szCs w:val="19"/>
              </w:rPr>
              <w:fldChar w:fldCharType="begin">
                <w:ffData>
                  <w:name w:val=""/>
                  <w:enabled/>
                  <w:calcOnExit w:val="0"/>
                  <w:statusText w:type="text" w:val="Enter WLA"/>
                  <w:textInput/>
                </w:ffData>
              </w:fldChar>
            </w:r>
            <w:r w:rsidRPr="006C54DE">
              <w:rPr>
                <w:rFonts w:cs="Arial"/>
                <w:sz w:val="19"/>
                <w:szCs w:val="19"/>
              </w:rPr>
              <w:instrText xml:space="preserve"> FORMTEXT </w:instrText>
            </w:r>
            <w:r w:rsidRPr="006C54DE">
              <w:rPr>
                <w:rFonts w:cs="Arial"/>
                <w:sz w:val="19"/>
                <w:szCs w:val="19"/>
              </w:rPr>
            </w:r>
            <w:r w:rsidRPr="006C54DE">
              <w:rPr>
                <w:rFonts w:cs="Arial"/>
                <w:sz w:val="19"/>
                <w:szCs w:val="19"/>
              </w:rPr>
              <w:fldChar w:fldCharType="separate"/>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noProof/>
                <w:sz w:val="19"/>
                <w:szCs w:val="19"/>
              </w:rPr>
              <w:t> </w:t>
            </w:r>
            <w:r w:rsidRPr="006C54DE">
              <w:rPr>
                <w:rFonts w:cs="Arial"/>
                <w:sz w:val="19"/>
                <w:szCs w:val="19"/>
              </w:rPr>
              <w:fldChar w:fldCharType="end"/>
            </w:r>
          </w:p>
        </w:tc>
      </w:tr>
      <w:tr w:rsidR="00A45078" w:rsidRPr="00A91B85" w:rsidTr="00E807C5">
        <w:trPr>
          <w:trHeight w:hRule="exact" w:val="576"/>
          <w:jc w:val="center"/>
        </w:trPr>
        <w:tc>
          <w:tcPr>
            <w:tcW w:w="10891" w:type="dxa"/>
            <w:gridSpan w:val="9"/>
            <w:tcBorders>
              <w:left w:val="single" w:sz="4" w:space="0" w:color="auto"/>
              <w:bottom w:val="nil"/>
              <w:right w:val="single" w:sz="4" w:space="0" w:color="auto"/>
            </w:tcBorders>
            <w:shd w:val="clear" w:color="auto" w:fill="auto"/>
          </w:tcPr>
          <w:p w:rsidR="00A45078" w:rsidRPr="006C54DE" w:rsidRDefault="00A45078" w:rsidP="00B468C1">
            <w:pPr>
              <w:spacing w:before="40" w:after="40"/>
              <w:jc w:val="both"/>
              <w:rPr>
                <w:rFonts w:cs="Arial"/>
                <w:sz w:val="19"/>
                <w:szCs w:val="19"/>
              </w:rPr>
            </w:pPr>
            <w:r w:rsidRPr="006C54DE">
              <w:rPr>
                <w:rFonts w:cs="Arial"/>
                <w:sz w:val="19"/>
                <w:szCs w:val="19"/>
              </w:rPr>
              <w:t>Identify any Wasteload Allocations (WLAs) identified in TMD</w:t>
            </w:r>
            <w:r w:rsidR="002E1550" w:rsidRPr="006C54DE">
              <w:rPr>
                <w:rFonts w:cs="Arial"/>
                <w:sz w:val="19"/>
                <w:szCs w:val="19"/>
              </w:rPr>
              <w:t xml:space="preserve">Ls for the MS4, if applicable. </w:t>
            </w:r>
            <w:r w:rsidRPr="006C54DE">
              <w:rPr>
                <w:rFonts w:cs="Arial"/>
                <w:sz w:val="19"/>
                <w:szCs w:val="19"/>
              </w:rPr>
              <w:t>Identify the pollutant(s) and mass load(s)):</w:t>
            </w:r>
          </w:p>
        </w:tc>
      </w:tr>
      <w:tr w:rsidR="00BD52F8" w:rsidRPr="00A91B85" w:rsidTr="00E807C5">
        <w:trPr>
          <w:trHeight w:val="1152"/>
          <w:jc w:val="center"/>
        </w:trPr>
        <w:tc>
          <w:tcPr>
            <w:tcW w:w="10891" w:type="dxa"/>
            <w:gridSpan w:val="9"/>
            <w:tcBorders>
              <w:top w:val="nil"/>
              <w:left w:val="single" w:sz="4" w:space="0" w:color="auto"/>
              <w:bottom w:val="single" w:sz="4" w:space="0" w:color="auto"/>
              <w:right w:val="single" w:sz="4" w:space="0" w:color="auto"/>
            </w:tcBorders>
            <w:shd w:val="clear" w:color="auto" w:fill="auto"/>
          </w:tcPr>
          <w:p w:rsidR="00BD52F8" w:rsidRPr="006C54DE" w:rsidRDefault="00597245" w:rsidP="00784948">
            <w:pPr>
              <w:spacing w:before="0" w:after="40"/>
              <w:jc w:val="both"/>
              <w:rPr>
                <w:rFonts w:cs="Arial"/>
                <w:b/>
                <w:sz w:val="19"/>
                <w:szCs w:val="19"/>
              </w:rPr>
            </w:pPr>
            <w:r w:rsidRPr="006C54DE">
              <w:rPr>
                <w:rFonts w:cs="Arial"/>
                <w:b/>
                <w:sz w:val="19"/>
                <w:szCs w:val="19"/>
              </w:rPr>
              <w:fldChar w:fldCharType="begin">
                <w:ffData>
                  <w:name w:val=""/>
                  <w:enabled/>
                  <w:calcOnExit w:val="0"/>
                  <w:statusText w:type="text" w:val="Identify"/>
                  <w:textInput/>
                </w:ffData>
              </w:fldChar>
            </w:r>
            <w:r w:rsidR="00BD52F8"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45583E">
              <w:rPr>
                <w:rFonts w:cs="Arial"/>
                <w:b/>
                <w:noProof/>
                <w:sz w:val="19"/>
                <w:szCs w:val="19"/>
              </w:rPr>
              <w:t xml:space="preserve">The Quittapahilla Creek has an established TMDL for Phosphorous.  </w:t>
            </w:r>
            <w:r w:rsidR="00B1502C">
              <w:rPr>
                <w:rFonts w:cs="Arial"/>
                <w:b/>
                <w:noProof/>
                <w:sz w:val="19"/>
                <w:szCs w:val="19"/>
              </w:rPr>
              <w:t>The WLA for Killinger Creek associated with this TMDL is 1128.5 pounds.</w:t>
            </w:r>
            <w:r w:rsidR="00784948">
              <w:rPr>
                <w:rFonts w:cs="Arial"/>
                <w:b/>
                <w:noProof/>
                <w:sz w:val="19"/>
                <w:szCs w:val="19"/>
              </w:rPr>
              <w:t xml:space="preserve">  The TMDL does not include a WLA for South Londodnerry Township's MS4.</w:t>
            </w:r>
            <w:r w:rsidR="0045583E">
              <w:rPr>
                <w:rFonts w:cs="Arial"/>
                <w:b/>
                <w:noProof/>
                <w:sz w:val="19"/>
                <w:szCs w:val="19"/>
              </w:rPr>
              <w:t xml:space="preserve"> </w:t>
            </w:r>
            <w:r w:rsidRPr="006C54DE">
              <w:rPr>
                <w:rFonts w:cs="Arial"/>
                <w:b/>
                <w:sz w:val="19"/>
                <w:szCs w:val="19"/>
              </w:rPr>
              <w:fldChar w:fldCharType="end"/>
            </w:r>
          </w:p>
        </w:tc>
      </w:tr>
    </w:tbl>
    <w:p w:rsidR="008521BE" w:rsidRDefault="008521BE" w:rsidP="008521BE">
      <w:pPr>
        <w:tabs>
          <w:tab w:val="left" w:pos="360"/>
        </w:tabs>
        <w:spacing w:before="0" w:after="0"/>
        <w:ind w:left="-58" w:right="-58"/>
        <w:rPr>
          <w:rFonts w:cs="Arial"/>
        </w:rPr>
      </w:pPr>
    </w:p>
    <w:p w:rsidR="008521BE" w:rsidRDefault="008521BE" w:rsidP="008521BE">
      <w:pPr>
        <w:tabs>
          <w:tab w:val="left" w:pos="360"/>
        </w:tabs>
        <w:spacing w:before="0" w:after="0"/>
        <w:ind w:left="-58" w:right="-58"/>
        <w:rPr>
          <w:rFonts w:cs="Arial"/>
        </w:rPr>
        <w:sectPr w:rsidR="008521BE" w:rsidSect="000E4B02">
          <w:headerReference w:type="default" r:id="rId9"/>
          <w:footerReference w:type="default" r:id="rId10"/>
          <w:headerReference w:type="first" r:id="rId11"/>
          <w:footerReference w:type="first" r:id="rId12"/>
          <w:type w:val="nextColumn"/>
          <w:pgSz w:w="12240" w:h="15840" w:code="1"/>
          <w:pgMar w:top="936" w:right="936" w:bottom="936" w:left="936" w:header="720" w:footer="720" w:gutter="0"/>
          <w:cols w:space="720"/>
          <w:titlePg/>
          <w:docGrid w:linePitch="65"/>
        </w:sectPr>
      </w:pPr>
    </w:p>
    <w:tbl>
      <w:tblPr>
        <w:tblpPr w:leftFromText="180" w:rightFromText="180" w:vertAnchor="text" w:horzAnchor="margin" w:tblpX="-130" w:tblpY="22"/>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455"/>
        <w:gridCol w:w="2700"/>
        <w:gridCol w:w="1760"/>
      </w:tblGrid>
      <w:tr w:rsidR="00EB1C3A" w:rsidRPr="00EB1C3A" w:rsidTr="00A216C9">
        <w:trPr>
          <w:cantSplit/>
        </w:trPr>
        <w:tc>
          <w:tcPr>
            <w:tcW w:w="10915" w:type="dxa"/>
            <w:gridSpan w:val="3"/>
            <w:tcBorders>
              <w:left w:val="single" w:sz="4" w:space="0" w:color="auto"/>
              <w:bottom w:val="single" w:sz="4" w:space="0" w:color="auto"/>
              <w:right w:val="single" w:sz="4" w:space="0" w:color="auto"/>
            </w:tcBorders>
            <w:shd w:val="clear" w:color="auto" w:fill="D9D9D9" w:themeFill="background1" w:themeFillShade="D9"/>
          </w:tcPr>
          <w:p w:rsidR="00EB1C3A" w:rsidRPr="006C54DE" w:rsidRDefault="00EB1C3A" w:rsidP="00EB1C3A">
            <w:pPr>
              <w:keepNext/>
              <w:tabs>
                <w:tab w:val="right" w:pos="10340"/>
              </w:tabs>
              <w:spacing w:before="0" w:after="0"/>
              <w:jc w:val="center"/>
              <w:rPr>
                <w:rFonts w:cs="Arial"/>
                <w:b/>
                <w:sz w:val="22"/>
                <w:szCs w:val="22"/>
              </w:rPr>
            </w:pPr>
            <w:r w:rsidRPr="006C54DE">
              <w:rPr>
                <w:rFonts w:cs="Arial"/>
                <w:b/>
                <w:sz w:val="22"/>
                <w:szCs w:val="22"/>
              </w:rPr>
              <w:lastRenderedPageBreak/>
              <w:t>GENERAL MINIMUM CONTROL MEASURE (MCM) INFORMATION</w:t>
            </w:r>
          </w:p>
        </w:tc>
      </w:tr>
      <w:tr w:rsidR="00EB1C3A" w:rsidRPr="00EB1C3A" w:rsidTr="00A216C9">
        <w:trPr>
          <w:cantSplit/>
        </w:trPr>
        <w:tc>
          <w:tcPr>
            <w:tcW w:w="10915" w:type="dxa"/>
            <w:gridSpan w:val="3"/>
            <w:tcBorders>
              <w:left w:val="single" w:sz="4" w:space="0" w:color="auto"/>
              <w:bottom w:val="single" w:sz="4" w:space="0" w:color="auto"/>
              <w:right w:val="single" w:sz="4" w:space="0" w:color="auto"/>
            </w:tcBorders>
          </w:tcPr>
          <w:p w:rsidR="00EB1C3A" w:rsidRPr="006C54DE" w:rsidRDefault="00EB1C3A" w:rsidP="00EB1C3A">
            <w:pPr>
              <w:keepNext/>
              <w:tabs>
                <w:tab w:val="left" w:pos="7830"/>
                <w:tab w:val="left" w:pos="8820"/>
                <w:tab w:val="right" w:pos="10340"/>
              </w:tabs>
              <w:spacing w:before="0" w:after="0"/>
              <w:ind w:right="-178"/>
              <w:rPr>
                <w:rFonts w:cs="Arial"/>
                <w:sz w:val="19"/>
                <w:szCs w:val="19"/>
              </w:rPr>
            </w:pPr>
            <w:r w:rsidRPr="006C54DE">
              <w:rPr>
                <w:rFonts w:cs="Arial"/>
                <w:sz w:val="19"/>
                <w:szCs w:val="19"/>
              </w:rPr>
              <w:t>Have you completed all MCM activities required by the permit for this reporting period?</w:t>
            </w:r>
            <w:r w:rsidRPr="006C54DE">
              <w:rPr>
                <w:rFonts w:cs="Arial"/>
                <w:sz w:val="19"/>
                <w:szCs w:val="19"/>
              </w:rPr>
              <w:tab/>
            </w:r>
            <w:r w:rsidR="00597245" w:rsidRPr="006C54DE">
              <w:rPr>
                <w:rFonts w:cs="Arial"/>
                <w:color w:val="000000"/>
                <w:sz w:val="19"/>
                <w:szCs w:val="19"/>
              </w:rPr>
              <w:fldChar w:fldCharType="begin">
                <w:ffData>
                  <w:name w:val=""/>
                  <w:enabled/>
                  <w:calcOnExit w:val="0"/>
                  <w:statusText w:type="text" w:val="check for yes"/>
                  <w:checkBox>
                    <w:sizeAuto/>
                    <w:default w:val="0"/>
                    <w:checked/>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Yes</w:t>
            </w:r>
            <w:r w:rsidRPr="006C54DE">
              <w:rPr>
                <w:rFonts w:cs="Arial"/>
                <w:color w:val="000000"/>
                <w:sz w:val="19"/>
                <w:szCs w:val="19"/>
              </w:rPr>
              <w:tab/>
            </w:r>
            <w:r w:rsidR="00597245" w:rsidRPr="006C54DE">
              <w:rPr>
                <w:rFonts w:cs="Arial"/>
                <w:color w:val="000000"/>
                <w:sz w:val="19"/>
                <w:szCs w:val="19"/>
              </w:rPr>
              <w:fldChar w:fldCharType="begin">
                <w:ffData>
                  <w:name w:val=""/>
                  <w:enabled/>
                  <w:calcOnExit w:val="0"/>
                  <w:statusText w:type="text" w:val="check for no"/>
                  <w:checkBox>
                    <w:sizeAuto/>
                    <w:default w:val="0"/>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No</w:t>
            </w:r>
          </w:p>
        </w:tc>
      </w:tr>
      <w:tr w:rsidR="00EB1C3A" w:rsidRPr="00EB1C3A" w:rsidTr="00A216C9">
        <w:trPr>
          <w:cantSplit/>
        </w:trPr>
        <w:tc>
          <w:tcPr>
            <w:tcW w:w="10915" w:type="dxa"/>
            <w:gridSpan w:val="3"/>
            <w:tcBorders>
              <w:left w:val="single" w:sz="4" w:space="0" w:color="auto"/>
              <w:bottom w:val="single" w:sz="4" w:space="0" w:color="auto"/>
              <w:right w:val="single" w:sz="4" w:space="0" w:color="auto"/>
            </w:tcBorders>
          </w:tcPr>
          <w:p w:rsidR="00EB1C3A" w:rsidRPr="006C54DE" w:rsidRDefault="00EB1C3A" w:rsidP="00EB1C3A">
            <w:pPr>
              <w:keepNext/>
              <w:tabs>
                <w:tab w:val="right" w:pos="10340"/>
              </w:tabs>
              <w:spacing w:before="0" w:after="0"/>
              <w:ind w:right="-178"/>
              <w:jc w:val="both"/>
              <w:rPr>
                <w:rFonts w:cs="Arial"/>
                <w:sz w:val="19"/>
                <w:szCs w:val="19"/>
              </w:rPr>
            </w:pPr>
            <w:r w:rsidRPr="006C54DE">
              <w:rPr>
                <w:rFonts w:cs="Arial"/>
                <w:sz w:val="19"/>
                <w:szCs w:val="19"/>
              </w:rPr>
              <w:t>Provide current contact name and phone number information for the required MCMs (if same as page 1, leave blank):</w:t>
            </w:r>
          </w:p>
        </w:tc>
      </w:tr>
      <w:tr w:rsidR="00EB1C3A" w:rsidRPr="00EB1C3A" w:rsidTr="00A216C9">
        <w:trPr>
          <w:cantSplit/>
        </w:trPr>
        <w:tc>
          <w:tcPr>
            <w:tcW w:w="6455" w:type="dxa"/>
            <w:tcBorders>
              <w:left w:val="single" w:sz="4" w:space="0" w:color="auto"/>
              <w:bottom w:val="single" w:sz="4" w:space="0" w:color="auto"/>
              <w:right w:val="single" w:sz="4" w:space="0" w:color="auto"/>
            </w:tcBorders>
          </w:tcPr>
          <w:p w:rsidR="00EB1C3A" w:rsidRPr="006C54DE" w:rsidRDefault="00EB1C3A" w:rsidP="00EB1C3A">
            <w:pPr>
              <w:keepNext/>
              <w:tabs>
                <w:tab w:val="right" w:pos="10340"/>
              </w:tabs>
              <w:spacing w:before="0" w:after="0"/>
              <w:jc w:val="center"/>
              <w:rPr>
                <w:rFonts w:cs="Arial"/>
                <w:b/>
                <w:sz w:val="19"/>
                <w:szCs w:val="19"/>
              </w:rPr>
            </w:pPr>
            <w:r w:rsidRPr="006C54DE">
              <w:rPr>
                <w:rFonts w:cs="Arial"/>
                <w:b/>
                <w:sz w:val="19"/>
                <w:szCs w:val="19"/>
              </w:rPr>
              <w:t>MCM</w:t>
            </w:r>
          </w:p>
        </w:tc>
        <w:tc>
          <w:tcPr>
            <w:tcW w:w="2700" w:type="dxa"/>
            <w:tcBorders>
              <w:left w:val="single" w:sz="4" w:space="0" w:color="auto"/>
              <w:bottom w:val="single" w:sz="4" w:space="0" w:color="auto"/>
              <w:right w:val="single" w:sz="4" w:space="0" w:color="auto"/>
            </w:tcBorders>
          </w:tcPr>
          <w:p w:rsidR="00EB1C3A" w:rsidRPr="006C54DE" w:rsidRDefault="00EB1C3A" w:rsidP="00EB1C3A">
            <w:pPr>
              <w:keepNext/>
              <w:tabs>
                <w:tab w:val="right" w:pos="10340"/>
              </w:tabs>
              <w:spacing w:before="0" w:after="0"/>
              <w:jc w:val="center"/>
              <w:rPr>
                <w:rFonts w:cs="Arial"/>
                <w:b/>
                <w:sz w:val="19"/>
                <w:szCs w:val="19"/>
              </w:rPr>
            </w:pPr>
            <w:r w:rsidRPr="006C54DE">
              <w:rPr>
                <w:rFonts w:cs="Arial"/>
                <w:b/>
                <w:sz w:val="19"/>
                <w:szCs w:val="19"/>
              </w:rPr>
              <w:t>Contact Name</w:t>
            </w:r>
          </w:p>
        </w:tc>
        <w:tc>
          <w:tcPr>
            <w:tcW w:w="1760" w:type="dxa"/>
            <w:tcBorders>
              <w:left w:val="single" w:sz="4" w:space="0" w:color="auto"/>
              <w:bottom w:val="single" w:sz="4" w:space="0" w:color="auto"/>
              <w:right w:val="single" w:sz="4" w:space="0" w:color="auto"/>
            </w:tcBorders>
          </w:tcPr>
          <w:p w:rsidR="00EB1C3A" w:rsidRPr="006C54DE" w:rsidRDefault="00EB1C3A" w:rsidP="00EB1C3A">
            <w:pPr>
              <w:keepNext/>
              <w:tabs>
                <w:tab w:val="right" w:pos="10340"/>
              </w:tabs>
              <w:spacing w:before="0" w:after="0"/>
              <w:jc w:val="center"/>
              <w:rPr>
                <w:rFonts w:cs="Arial"/>
                <w:b/>
                <w:sz w:val="19"/>
                <w:szCs w:val="19"/>
              </w:rPr>
            </w:pPr>
            <w:r w:rsidRPr="006C54DE">
              <w:rPr>
                <w:rFonts w:cs="Arial"/>
                <w:b/>
                <w:sz w:val="19"/>
                <w:szCs w:val="19"/>
              </w:rPr>
              <w:t>Phone</w:t>
            </w:r>
          </w:p>
        </w:tc>
      </w:tr>
      <w:tr w:rsidR="00EB1C3A" w:rsidRPr="00EB1C3A" w:rsidTr="00A216C9">
        <w:trPr>
          <w:cantSplit/>
        </w:trPr>
        <w:tc>
          <w:tcPr>
            <w:tcW w:w="6455" w:type="dxa"/>
            <w:tcBorders>
              <w:left w:val="single" w:sz="4" w:space="0" w:color="auto"/>
              <w:bottom w:val="single" w:sz="4" w:space="0" w:color="auto"/>
              <w:right w:val="single" w:sz="4" w:space="0" w:color="auto"/>
            </w:tcBorders>
          </w:tcPr>
          <w:p w:rsidR="00EB1C3A" w:rsidRPr="006C54DE" w:rsidRDefault="00EB1C3A" w:rsidP="00EB1C3A">
            <w:pPr>
              <w:keepNext/>
              <w:tabs>
                <w:tab w:val="right" w:pos="10340"/>
              </w:tabs>
              <w:spacing w:before="0" w:after="0"/>
              <w:ind w:left="288" w:hanging="288"/>
              <w:rPr>
                <w:rFonts w:cs="Arial"/>
                <w:sz w:val="19"/>
                <w:szCs w:val="19"/>
              </w:rPr>
            </w:pPr>
            <w:r w:rsidRPr="006C54DE">
              <w:rPr>
                <w:rFonts w:cs="Arial"/>
                <w:sz w:val="19"/>
                <w:szCs w:val="19"/>
              </w:rPr>
              <w:t>#1 Public Education and Outreach on Storm Water Impacts</w:t>
            </w:r>
          </w:p>
        </w:tc>
        <w:tc>
          <w:tcPr>
            <w:tcW w:w="2700" w:type="dxa"/>
            <w:tcBorders>
              <w:left w:val="single" w:sz="4" w:space="0" w:color="auto"/>
              <w:bottom w:val="single" w:sz="4" w:space="0" w:color="auto"/>
              <w:right w:val="single" w:sz="4" w:space="0" w:color="auto"/>
            </w:tcBorders>
            <w:vAlign w:val="center"/>
          </w:tcPr>
          <w:p w:rsidR="00EB1C3A" w:rsidRPr="006C54DE" w:rsidRDefault="00597245" w:rsidP="00EB1C3A">
            <w:pPr>
              <w:keepNext/>
              <w:tabs>
                <w:tab w:val="right" w:pos="10340"/>
              </w:tabs>
              <w:spacing w:before="0" w:after="0"/>
              <w:jc w:val="center"/>
              <w:rPr>
                <w:rFonts w:cs="Arial"/>
                <w:b/>
                <w:sz w:val="19"/>
                <w:szCs w:val="19"/>
              </w:rPr>
            </w:pPr>
            <w:r w:rsidRPr="006C54DE">
              <w:rPr>
                <w:rFonts w:cs="Arial"/>
                <w:b/>
                <w:sz w:val="19"/>
                <w:szCs w:val="19"/>
              </w:rPr>
              <w:fldChar w:fldCharType="begin">
                <w:ffData>
                  <w:name w:val=""/>
                  <w:enabled/>
                  <w:calcOnExit w:val="0"/>
                  <w:statusText w:type="text" w:val="Enter Contact Name"/>
                  <w:textInput/>
                </w:ffData>
              </w:fldChar>
            </w:r>
            <w:r w:rsidR="00EB1C3A"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EB1C3A" w:rsidRPr="006C54DE">
              <w:rPr>
                <w:rFonts w:cs="Arial"/>
                <w:b/>
                <w:noProof/>
                <w:sz w:val="19"/>
                <w:szCs w:val="19"/>
              </w:rPr>
              <w:t> </w:t>
            </w:r>
            <w:r w:rsidR="00EB1C3A" w:rsidRPr="006C54DE">
              <w:rPr>
                <w:rFonts w:cs="Arial"/>
                <w:b/>
                <w:noProof/>
                <w:sz w:val="19"/>
                <w:szCs w:val="19"/>
              </w:rPr>
              <w:t> </w:t>
            </w:r>
            <w:r w:rsidR="00EB1C3A" w:rsidRPr="006C54DE">
              <w:rPr>
                <w:rFonts w:cs="Arial"/>
                <w:b/>
                <w:noProof/>
                <w:sz w:val="19"/>
                <w:szCs w:val="19"/>
              </w:rPr>
              <w:t> </w:t>
            </w:r>
            <w:r w:rsidR="00EB1C3A" w:rsidRPr="006C54DE">
              <w:rPr>
                <w:rFonts w:cs="Arial"/>
                <w:b/>
                <w:noProof/>
                <w:sz w:val="19"/>
                <w:szCs w:val="19"/>
              </w:rPr>
              <w:t> </w:t>
            </w:r>
            <w:r w:rsidR="00EB1C3A" w:rsidRPr="006C54DE">
              <w:rPr>
                <w:rFonts w:cs="Arial"/>
                <w:b/>
                <w:noProof/>
                <w:sz w:val="19"/>
                <w:szCs w:val="19"/>
              </w:rPr>
              <w:t> </w:t>
            </w:r>
            <w:r w:rsidRPr="006C54DE">
              <w:rPr>
                <w:rFonts w:cs="Arial"/>
                <w:b/>
                <w:sz w:val="19"/>
                <w:szCs w:val="19"/>
              </w:rPr>
              <w:fldChar w:fldCharType="end"/>
            </w:r>
          </w:p>
        </w:tc>
        <w:tc>
          <w:tcPr>
            <w:tcW w:w="1760" w:type="dxa"/>
            <w:tcBorders>
              <w:left w:val="single" w:sz="4" w:space="0" w:color="auto"/>
              <w:bottom w:val="single" w:sz="4" w:space="0" w:color="auto"/>
              <w:right w:val="single" w:sz="4" w:space="0" w:color="auto"/>
            </w:tcBorders>
            <w:vAlign w:val="center"/>
          </w:tcPr>
          <w:p w:rsidR="00EB1C3A" w:rsidRPr="006C54DE" w:rsidRDefault="00597245" w:rsidP="00EB1C3A">
            <w:pPr>
              <w:keepNext/>
              <w:tabs>
                <w:tab w:val="right" w:pos="10340"/>
              </w:tabs>
              <w:spacing w:before="0" w:after="0"/>
              <w:jc w:val="center"/>
              <w:rPr>
                <w:rFonts w:cs="Arial"/>
                <w:b/>
                <w:sz w:val="19"/>
                <w:szCs w:val="19"/>
              </w:rPr>
            </w:pPr>
            <w:r w:rsidRPr="006C54DE">
              <w:rPr>
                <w:rFonts w:cs="Arial"/>
                <w:b/>
                <w:sz w:val="19"/>
                <w:szCs w:val="19"/>
              </w:rPr>
              <w:fldChar w:fldCharType="begin">
                <w:ffData>
                  <w:name w:val=""/>
                  <w:enabled/>
                  <w:calcOnExit w:val="0"/>
                  <w:statusText w:type="text" w:val="Enter Phone Number and Area Code"/>
                  <w:textInput/>
                </w:ffData>
              </w:fldChar>
            </w:r>
            <w:r w:rsidR="00EB1C3A"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EB1C3A" w:rsidRPr="006C54DE">
              <w:rPr>
                <w:rFonts w:cs="Arial"/>
                <w:b/>
                <w:noProof/>
                <w:sz w:val="19"/>
                <w:szCs w:val="19"/>
              </w:rPr>
              <w:t> </w:t>
            </w:r>
            <w:r w:rsidR="00EB1C3A" w:rsidRPr="006C54DE">
              <w:rPr>
                <w:rFonts w:cs="Arial"/>
                <w:b/>
                <w:noProof/>
                <w:sz w:val="19"/>
                <w:szCs w:val="19"/>
              </w:rPr>
              <w:t> </w:t>
            </w:r>
            <w:r w:rsidR="00EB1C3A" w:rsidRPr="006C54DE">
              <w:rPr>
                <w:rFonts w:cs="Arial"/>
                <w:b/>
                <w:noProof/>
                <w:sz w:val="19"/>
                <w:szCs w:val="19"/>
              </w:rPr>
              <w:t> </w:t>
            </w:r>
            <w:r w:rsidR="00EB1C3A" w:rsidRPr="006C54DE">
              <w:rPr>
                <w:rFonts w:cs="Arial"/>
                <w:b/>
                <w:noProof/>
                <w:sz w:val="19"/>
                <w:szCs w:val="19"/>
              </w:rPr>
              <w:t> </w:t>
            </w:r>
            <w:r w:rsidR="00EB1C3A" w:rsidRPr="006C54DE">
              <w:rPr>
                <w:rFonts w:cs="Arial"/>
                <w:b/>
                <w:noProof/>
                <w:sz w:val="19"/>
                <w:szCs w:val="19"/>
              </w:rPr>
              <w:t> </w:t>
            </w:r>
            <w:r w:rsidRPr="006C54DE">
              <w:rPr>
                <w:rFonts w:cs="Arial"/>
                <w:b/>
                <w:sz w:val="19"/>
                <w:szCs w:val="19"/>
              </w:rPr>
              <w:fldChar w:fldCharType="end"/>
            </w:r>
          </w:p>
        </w:tc>
      </w:tr>
      <w:tr w:rsidR="00875FB6" w:rsidRPr="00EB1C3A" w:rsidTr="00A216C9">
        <w:trPr>
          <w:cantSplit/>
        </w:trPr>
        <w:tc>
          <w:tcPr>
            <w:tcW w:w="6455" w:type="dxa"/>
            <w:tcBorders>
              <w:left w:val="single" w:sz="4" w:space="0" w:color="auto"/>
              <w:bottom w:val="single" w:sz="4" w:space="0" w:color="auto"/>
              <w:right w:val="single" w:sz="4" w:space="0" w:color="auto"/>
            </w:tcBorders>
          </w:tcPr>
          <w:p w:rsidR="00875FB6" w:rsidRPr="006C54DE" w:rsidRDefault="00875FB6" w:rsidP="00875FB6">
            <w:pPr>
              <w:keepNext/>
              <w:tabs>
                <w:tab w:val="right" w:pos="10340"/>
              </w:tabs>
              <w:spacing w:before="0" w:after="0"/>
              <w:ind w:left="288" w:hanging="288"/>
              <w:rPr>
                <w:rFonts w:cs="Arial"/>
                <w:sz w:val="19"/>
                <w:szCs w:val="19"/>
              </w:rPr>
            </w:pPr>
            <w:r w:rsidRPr="006C54DE">
              <w:rPr>
                <w:rFonts w:cs="Arial"/>
                <w:sz w:val="19"/>
                <w:szCs w:val="19"/>
              </w:rPr>
              <w:t>#2 Public Involvement/Participation</w:t>
            </w:r>
          </w:p>
        </w:tc>
        <w:tc>
          <w:tcPr>
            <w:tcW w:w="2700" w:type="dxa"/>
            <w:tcBorders>
              <w:left w:val="single" w:sz="4" w:space="0" w:color="auto"/>
              <w:bottom w:val="single" w:sz="4" w:space="0" w:color="auto"/>
              <w:right w:val="single" w:sz="4" w:space="0" w:color="auto"/>
            </w:tcBorders>
            <w:vAlign w:val="center"/>
          </w:tcPr>
          <w:p w:rsidR="00875FB6" w:rsidRPr="006C54DE" w:rsidRDefault="00597245" w:rsidP="00875FB6">
            <w:pPr>
              <w:keepNext/>
              <w:tabs>
                <w:tab w:val="right" w:pos="10340"/>
              </w:tabs>
              <w:spacing w:before="0" w:after="0"/>
              <w:jc w:val="center"/>
              <w:rPr>
                <w:rFonts w:cs="Arial"/>
                <w:b/>
                <w:sz w:val="19"/>
                <w:szCs w:val="19"/>
              </w:rPr>
            </w:pPr>
            <w:r w:rsidRPr="006C54DE">
              <w:rPr>
                <w:rFonts w:cs="Arial"/>
                <w:b/>
                <w:sz w:val="19"/>
                <w:szCs w:val="19"/>
              </w:rPr>
              <w:fldChar w:fldCharType="begin">
                <w:ffData>
                  <w:name w:val=""/>
                  <w:enabled/>
                  <w:calcOnExit w:val="0"/>
                  <w:statusText w:type="text" w:val="Enter Contact Name"/>
                  <w:textInput/>
                </w:ffData>
              </w:fldChar>
            </w:r>
            <w:r w:rsidR="00875FB6"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Pr="006C54DE">
              <w:rPr>
                <w:rFonts w:cs="Arial"/>
                <w:b/>
                <w:sz w:val="19"/>
                <w:szCs w:val="19"/>
              </w:rPr>
              <w:fldChar w:fldCharType="end"/>
            </w:r>
          </w:p>
        </w:tc>
        <w:tc>
          <w:tcPr>
            <w:tcW w:w="1760" w:type="dxa"/>
            <w:tcBorders>
              <w:left w:val="single" w:sz="4" w:space="0" w:color="auto"/>
              <w:bottom w:val="single" w:sz="4" w:space="0" w:color="auto"/>
              <w:right w:val="single" w:sz="4" w:space="0" w:color="auto"/>
            </w:tcBorders>
            <w:vAlign w:val="center"/>
          </w:tcPr>
          <w:p w:rsidR="00875FB6" w:rsidRPr="006C54DE" w:rsidRDefault="00597245" w:rsidP="00875FB6">
            <w:pPr>
              <w:keepNext/>
              <w:tabs>
                <w:tab w:val="right" w:pos="10340"/>
              </w:tabs>
              <w:spacing w:before="0" w:after="0"/>
              <w:jc w:val="center"/>
              <w:rPr>
                <w:rFonts w:cs="Arial"/>
                <w:b/>
                <w:sz w:val="19"/>
                <w:szCs w:val="19"/>
              </w:rPr>
            </w:pPr>
            <w:r w:rsidRPr="006C54DE">
              <w:rPr>
                <w:rFonts w:cs="Arial"/>
                <w:b/>
                <w:sz w:val="19"/>
                <w:szCs w:val="19"/>
              </w:rPr>
              <w:fldChar w:fldCharType="begin">
                <w:ffData>
                  <w:name w:val=""/>
                  <w:enabled/>
                  <w:calcOnExit w:val="0"/>
                  <w:statusText w:type="text" w:val="Enter Phone Number and Area Code"/>
                  <w:textInput/>
                </w:ffData>
              </w:fldChar>
            </w:r>
            <w:r w:rsidR="00875FB6"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Pr="006C54DE">
              <w:rPr>
                <w:rFonts w:cs="Arial"/>
                <w:b/>
                <w:sz w:val="19"/>
                <w:szCs w:val="19"/>
              </w:rPr>
              <w:fldChar w:fldCharType="end"/>
            </w:r>
          </w:p>
        </w:tc>
      </w:tr>
      <w:tr w:rsidR="00875FB6" w:rsidRPr="00EB1C3A" w:rsidTr="00A216C9">
        <w:trPr>
          <w:cantSplit/>
        </w:trPr>
        <w:tc>
          <w:tcPr>
            <w:tcW w:w="6455" w:type="dxa"/>
            <w:tcBorders>
              <w:left w:val="single" w:sz="4" w:space="0" w:color="auto"/>
              <w:bottom w:val="single" w:sz="4" w:space="0" w:color="auto"/>
              <w:right w:val="single" w:sz="4" w:space="0" w:color="auto"/>
            </w:tcBorders>
          </w:tcPr>
          <w:p w:rsidR="00875FB6" w:rsidRPr="006C54DE" w:rsidRDefault="00875FB6" w:rsidP="00875FB6">
            <w:pPr>
              <w:keepNext/>
              <w:tabs>
                <w:tab w:val="right" w:pos="10340"/>
              </w:tabs>
              <w:spacing w:before="0" w:after="0"/>
              <w:ind w:left="288" w:hanging="288"/>
              <w:rPr>
                <w:rFonts w:cs="Arial"/>
                <w:sz w:val="19"/>
                <w:szCs w:val="19"/>
              </w:rPr>
            </w:pPr>
            <w:r w:rsidRPr="006C54DE">
              <w:rPr>
                <w:rFonts w:cs="Arial"/>
                <w:sz w:val="19"/>
                <w:szCs w:val="19"/>
              </w:rPr>
              <w:t>#3 Illicit Discharge Detection and Elimination (IDD&amp;E)</w:t>
            </w:r>
          </w:p>
        </w:tc>
        <w:tc>
          <w:tcPr>
            <w:tcW w:w="2700" w:type="dxa"/>
            <w:tcBorders>
              <w:left w:val="single" w:sz="4" w:space="0" w:color="auto"/>
              <w:bottom w:val="single" w:sz="4" w:space="0" w:color="auto"/>
              <w:right w:val="single" w:sz="4" w:space="0" w:color="auto"/>
            </w:tcBorders>
            <w:vAlign w:val="center"/>
          </w:tcPr>
          <w:p w:rsidR="00875FB6" w:rsidRPr="006C54DE" w:rsidRDefault="00597245" w:rsidP="00875FB6">
            <w:pPr>
              <w:keepNext/>
              <w:tabs>
                <w:tab w:val="right" w:pos="10340"/>
              </w:tabs>
              <w:spacing w:before="0" w:after="0"/>
              <w:jc w:val="center"/>
              <w:rPr>
                <w:rFonts w:cs="Arial"/>
                <w:b/>
                <w:sz w:val="19"/>
                <w:szCs w:val="19"/>
              </w:rPr>
            </w:pPr>
            <w:r w:rsidRPr="006C54DE">
              <w:rPr>
                <w:rFonts w:cs="Arial"/>
                <w:b/>
                <w:sz w:val="19"/>
                <w:szCs w:val="19"/>
              </w:rPr>
              <w:fldChar w:fldCharType="begin">
                <w:ffData>
                  <w:name w:val=""/>
                  <w:enabled/>
                  <w:calcOnExit w:val="0"/>
                  <w:statusText w:type="text" w:val="Enter Contact Name"/>
                  <w:textInput/>
                </w:ffData>
              </w:fldChar>
            </w:r>
            <w:r w:rsidR="00875FB6"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Pr="006C54DE">
              <w:rPr>
                <w:rFonts w:cs="Arial"/>
                <w:b/>
                <w:sz w:val="19"/>
                <w:szCs w:val="19"/>
              </w:rPr>
              <w:fldChar w:fldCharType="end"/>
            </w:r>
          </w:p>
        </w:tc>
        <w:tc>
          <w:tcPr>
            <w:tcW w:w="1760" w:type="dxa"/>
            <w:tcBorders>
              <w:left w:val="single" w:sz="4" w:space="0" w:color="auto"/>
              <w:bottom w:val="single" w:sz="4" w:space="0" w:color="auto"/>
              <w:right w:val="single" w:sz="4" w:space="0" w:color="auto"/>
            </w:tcBorders>
            <w:vAlign w:val="center"/>
          </w:tcPr>
          <w:p w:rsidR="00875FB6" w:rsidRPr="006C54DE" w:rsidRDefault="00597245" w:rsidP="00875FB6">
            <w:pPr>
              <w:keepNext/>
              <w:tabs>
                <w:tab w:val="right" w:pos="10340"/>
              </w:tabs>
              <w:spacing w:before="0" w:after="0"/>
              <w:jc w:val="center"/>
              <w:rPr>
                <w:rFonts w:cs="Arial"/>
                <w:b/>
                <w:sz w:val="19"/>
                <w:szCs w:val="19"/>
              </w:rPr>
            </w:pPr>
            <w:r w:rsidRPr="006C54DE">
              <w:rPr>
                <w:rFonts w:cs="Arial"/>
                <w:b/>
                <w:sz w:val="19"/>
                <w:szCs w:val="19"/>
              </w:rPr>
              <w:fldChar w:fldCharType="begin">
                <w:ffData>
                  <w:name w:val=""/>
                  <w:enabled/>
                  <w:calcOnExit w:val="0"/>
                  <w:statusText w:type="text" w:val="Enter Phone Number and Area Code"/>
                  <w:textInput/>
                </w:ffData>
              </w:fldChar>
            </w:r>
            <w:r w:rsidR="00875FB6"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Pr="006C54DE">
              <w:rPr>
                <w:rFonts w:cs="Arial"/>
                <w:b/>
                <w:sz w:val="19"/>
                <w:szCs w:val="19"/>
              </w:rPr>
              <w:fldChar w:fldCharType="end"/>
            </w:r>
          </w:p>
        </w:tc>
      </w:tr>
      <w:tr w:rsidR="00875FB6" w:rsidRPr="00EB1C3A" w:rsidTr="00A216C9">
        <w:trPr>
          <w:cantSplit/>
        </w:trPr>
        <w:tc>
          <w:tcPr>
            <w:tcW w:w="6455" w:type="dxa"/>
            <w:tcBorders>
              <w:left w:val="single" w:sz="4" w:space="0" w:color="auto"/>
              <w:bottom w:val="single" w:sz="4" w:space="0" w:color="auto"/>
              <w:right w:val="single" w:sz="4" w:space="0" w:color="auto"/>
            </w:tcBorders>
          </w:tcPr>
          <w:p w:rsidR="00875FB6" w:rsidRPr="006C54DE" w:rsidRDefault="00875FB6" w:rsidP="00875FB6">
            <w:pPr>
              <w:keepNext/>
              <w:tabs>
                <w:tab w:val="right" w:pos="10340"/>
              </w:tabs>
              <w:spacing w:before="0" w:after="0"/>
              <w:ind w:left="288" w:hanging="288"/>
              <w:rPr>
                <w:rFonts w:cs="Arial"/>
                <w:sz w:val="19"/>
                <w:szCs w:val="19"/>
              </w:rPr>
            </w:pPr>
            <w:r w:rsidRPr="006C54DE">
              <w:rPr>
                <w:rFonts w:cs="Arial"/>
                <w:sz w:val="19"/>
                <w:szCs w:val="19"/>
              </w:rPr>
              <w:t>#4 Construction Site Storm Water Runoff Control</w:t>
            </w:r>
          </w:p>
        </w:tc>
        <w:tc>
          <w:tcPr>
            <w:tcW w:w="2700" w:type="dxa"/>
            <w:tcBorders>
              <w:left w:val="single" w:sz="4" w:space="0" w:color="auto"/>
              <w:bottom w:val="single" w:sz="4" w:space="0" w:color="auto"/>
              <w:right w:val="single" w:sz="4" w:space="0" w:color="auto"/>
            </w:tcBorders>
            <w:vAlign w:val="center"/>
          </w:tcPr>
          <w:p w:rsidR="00875FB6" w:rsidRPr="006C54DE" w:rsidRDefault="00597245" w:rsidP="00875FB6">
            <w:pPr>
              <w:keepNext/>
              <w:tabs>
                <w:tab w:val="right" w:pos="10340"/>
              </w:tabs>
              <w:spacing w:before="0" w:after="0"/>
              <w:jc w:val="center"/>
              <w:rPr>
                <w:rFonts w:cs="Arial"/>
                <w:b/>
                <w:sz w:val="19"/>
                <w:szCs w:val="19"/>
              </w:rPr>
            </w:pPr>
            <w:r w:rsidRPr="006C54DE">
              <w:rPr>
                <w:rFonts w:cs="Arial"/>
                <w:b/>
                <w:sz w:val="19"/>
                <w:szCs w:val="19"/>
              </w:rPr>
              <w:fldChar w:fldCharType="begin">
                <w:ffData>
                  <w:name w:val=""/>
                  <w:enabled/>
                  <w:calcOnExit w:val="0"/>
                  <w:statusText w:type="text" w:val="Enter Contact Name"/>
                  <w:textInput/>
                </w:ffData>
              </w:fldChar>
            </w:r>
            <w:r w:rsidR="00875FB6"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Pr="006C54DE">
              <w:rPr>
                <w:rFonts w:cs="Arial"/>
                <w:b/>
                <w:sz w:val="19"/>
                <w:szCs w:val="19"/>
              </w:rPr>
              <w:fldChar w:fldCharType="end"/>
            </w:r>
          </w:p>
        </w:tc>
        <w:tc>
          <w:tcPr>
            <w:tcW w:w="1760" w:type="dxa"/>
            <w:tcBorders>
              <w:left w:val="single" w:sz="4" w:space="0" w:color="auto"/>
              <w:bottom w:val="single" w:sz="4" w:space="0" w:color="auto"/>
              <w:right w:val="single" w:sz="4" w:space="0" w:color="auto"/>
            </w:tcBorders>
            <w:vAlign w:val="center"/>
          </w:tcPr>
          <w:p w:rsidR="00875FB6" w:rsidRPr="006C54DE" w:rsidRDefault="00597245" w:rsidP="00875FB6">
            <w:pPr>
              <w:keepNext/>
              <w:tabs>
                <w:tab w:val="right" w:pos="10340"/>
              </w:tabs>
              <w:spacing w:before="0" w:after="0"/>
              <w:jc w:val="center"/>
              <w:rPr>
                <w:rFonts w:cs="Arial"/>
                <w:b/>
                <w:sz w:val="19"/>
                <w:szCs w:val="19"/>
              </w:rPr>
            </w:pPr>
            <w:r w:rsidRPr="006C54DE">
              <w:rPr>
                <w:rFonts w:cs="Arial"/>
                <w:b/>
                <w:sz w:val="19"/>
                <w:szCs w:val="19"/>
              </w:rPr>
              <w:fldChar w:fldCharType="begin">
                <w:ffData>
                  <w:name w:val=""/>
                  <w:enabled/>
                  <w:calcOnExit w:val="0"/>
                  <w:statusText w:type="text" w:val="Enter Phone Number and Area Code"/>
                  <w:textInput/>
                </w:ffData>
              </w:fldChar>
            </w:r>
            <w:r w:rsidR="00875FB6"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Pr="006C54DE">
              <w:rPr>
                <w:rFonts w:cs="Arial"/>
                <w:b/>
                <w:sz w:val="19"/>
                <w:szCs w:val="19"/>
              </w:rPr>
              <w:fldChar w:fldCharType="end"/>
            </w:r>
          </w:p>
        </w:tc>
      </w:tr>
      <w:tr w:rsidR="00875FB6" w:rsidRPr="00EB1C3A" w:rsidTr="00A216C9">
        <w:trPr>
          <w:cantSplit/>
        </w:trPr>
        <w:tc>
          <w:tcPr>
            <w:tcW w:w="6455" w:type="dxa"/>
            <w:tcBorders>
              <w:left w:val="single" w:sz="4" w:space="0" w:color="auto"/>
              <w:bottom w:val="single" w:sz="4" w:space="0" w:color="auto"/>
              <w:right w:val="single" w:sz="4" w:space="0" w:color="auto"/>
            </w:tcBorders>
          </w:tcPr>
          <w:p w:rsidR="00875FB6" w:rsidRPr="006C54DE" w:rsidRDefault="00875FB6" w:rsidP="00875FB6">
            <w:pPr>
              <w:keepNext/>
              <w:tabs>
                <w:tab w:val="right" w:pos="10340"/>
              </w:tabs>
              <w:spacing w:before="0" w:after="0"/>
              <w:ind w:left="288" w:hanging="288"/>
              <w:rPr>
                <w:rFonts w:cs="Arial"/>
                <w:sz w:val="19"/>
                <w:szCs w:val="19"/>
              </w:rPr>
            </w:pPr>
            <w:r w:rsidRPr="006C54DE">
              <w:rPr>
                <w:rFonts w:cs="Arial"/>
                <w:sz w:val="19"/>
                <w:szCs w:val="19"/>
              </w:rPr>
              <w:t>#5 Post-Construction Storm Water Management in New Development and Redevelopment</w:t>
            </w:r>
          </w:p>
        </w:tc>
        <w:tc>
          <w:tcPr>
            <w:tcW w:w="2700" w:type="dxa"/>
            <w:tcBorders>
              <w:left w:val="single" w:sz="4" w:space="0" w:color="auto"/>
              <w:bottom w:val="single" w:sz="4" w:space="0" w:color="auto"/>
              <w:right w:val="single" w:sz="4" w:space="0" w:color="auto"/>
            </w:tcBorders>
            <w:vAlign w:val="center"/>
          </w:tcPr>
          <w:p w:rsidR="00875FB6" w:rsidRPr="006C54DE" w:rsidRDefault="00597245" w:rsidP="00875FB6">
            <w:pPr>
              <w:keepNext/>
              <w:tabs>
                <w:tab w:val="right" w:pos="10340"/>
              </w:tabs>
              <w:spacing w:before="0" w:after="0"/>
              <w:jc w:val="center"/>
              <w:rPr>
                <w:rFonts w:cs="Arial"/>
                <w:b/>
                <w:sz w:val="19"/>
                <w:szCs w:val="19"/>
              </w:rPr>
            </w:pPr>
            <w:r w:rsidRPr="006C54DE">
              <w:rPr>
                <w:rFonts w:cs="Arial"/>
                <w:b/>
                <w:sz w:val="19"/>
                <w:szCs w:val="19"/>
              </w:rPr>
              <w:fldChar w:fldCharType="begin">
                <w:ffData>
                  <w:name w:val=""/>
                  <w:enabled/>
                  <w:calcOnExit w:val="0"/>
                  <w:statusText w:type="text" w:val="Enter Contact Name"/>
                  <w:textInput/>
                </w:ffData>
              </w:fldChar>
            </w:r>
            <w:r w:rsidR="00875FB6"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Pr="006C54DE">
              <w:rPr>
                <w:rFonts w:cs="Arial"/>
                <w:b/>
                <w:sz w:val="19"/>
                <w:szCs w:val="19"/>
              </w:rPr>
              <w:fldChar w:fldCharType="end"/>
            </w:r>
          </w:p>
        </w:tc>
        <w:tc>
          <w:tcPr>
            <w:tcW w:w="1760" w:type="dxa"/>
            <w:tcBorders>
              <w:left w:val="single" w:sz="4" w:space="0" w:color="auto"/>
              <w:bottom w:val="single" w:sz="4" w:space="0" w:color="auto"/>
              <w:right w:val="single" w:sz="4" w:space="0" w:color="auto"/>
            </w:tcBorders>
            <w:vAlign w:val="center"/>
          </w:tcPr>
          <w:p w:rsidR="00875FB6" w:rsidRPr="006C54DE" w:rsidRDefault="00597245" w:rsidP="00875FB6">
            <w:pPr>
              <w:keepNext/>
              <w:tabs>
                <w:tab w:val="right" w:pos="10340"/>
              </w:tabs>
              <w:spacing w:before="0" w:after="0"/>
              <w:jc w:val="center"/>
              <w:rPr>
                <w:rFonts w:cs="Arial"/>
                <w:b/>
                <w:sz w:val="19"/>
                <w:szCs w:val="19"/>
              </w:rPr>
            </w:pPr>
            <w:r w:rsidRPr="006C54DE">
              <w:rPr>
                <w:rFonts w:cs="Arial"/>
                <w:b/>
                <w:sz w:val="19"/>
                <w:szCs w:val="19"/>
              </w:rPr>
              <w:fldChar w:fldCharType="begin">
                <w:ffData>
                  <w:name w:val=""/>
                  <w:enabled/>
                  <w:calcOnExit w:val="0"/>
                  <w:statusText w:type="text" w:val="Enter Phone Number and Area Code"/>
                  <w:textInput/>
                </w:ffData>
              </w:fldChar>
            </w:r>
            <w:r w:rsidR="00875FB6"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Pr="006C54DE">
              <w:rPr>
                <w:rFonts w:cs="Arial"/>
                <w:b/>
                <w:sz w:val="19"/>
                <w:szCs w:val="19"/>
              </w:rPr>
              <w:fldChar w:fldCharType="end"/>
            </w:r>
          </w:p>
        </w:tc>
      </w:tr>
      <w:tr w:rsidR="00875FB6" w:rsidRPr="00EB1C3A" w:rsidTr="00A216C9">
        <w:trPr>
          <w:cantSplit/>
        </w:trPr>
        <w:tc>
          <w:tcPr>
            <w:tcW w:w="6455" w:type="dxa"/>
            <w:tcBorders>
              <w:left w:val="single" w:sz="4" w:space="0" w:color="auto"/>
              <w:bottom w:val="single" w:sz="4" w:space="0" w:color="auto"/>
              <w:right w:val="single" w:sz="4" w:space="0" w:color="auto"/>
            </w:tcBorders>
          </w:tcPr>
          <w:p w:rsidR="00875FB6" w:rsidRPr="006C54DE" w:rsidRDefault="00875FB6" w:rsidP="00875FB6">
            <w:pPr>
              <w:keepNext/>
              <w:tabs>
                <w:tab w:val="right" w:pos="10340"/>
              </w:tabs>
              <w:spacing w:before="0" w:after="0"/>
              <w:ind w:left="288" w:hanging="288"/>
              <w:rPr>
                <w:rFonts w:cs="Arial"/>
                <w:sz w:val="19"/>
                <w:szCs w:val="19"/>
              </w:rPr>
            </w:pPr>
            <w:r w:rsidRPr="006C54DE">
              <w:rPr>
                <w:rFonts w:cs="Arial"/>
                <w:sz w:val="19"/>
                <w:szCs w:val="19"/>
              </w:rPr>
              <w:t>#6 Pollution Prevention</w:t>
            </w:r>
            <w:r w:rsidR="00E807C5" w:rsidRPr="006C54DE">
              <w:rPr>
                <w:rFonts w:cs="Arial"/>
                <w:sz w:val="19"/>
                <w:szCs w:val="19"/>
              </w:rPr>
              <w:t xml:space="preserve"> </w:t>
            </w:r>
            <w:r w:rsidRPr="006C54DE">
              <w:rPr>
                <w:rFonts w:cs="Arial"/>
                <w:sz w:val="19"/>
                <w:szCs w:val="19"/>
              </w:rPr>
              <w:t>/</w:t>
            </w:r>
            <w:r w:rsidR="00E807C5" w:rsidRPr="006C54DE">
              <w:rPr>
                <w:rFonts w:cs="Arial"/>
                <w:sz w:val="19"/>
                <w:szCs w:val="19"/>
              </w:rPr>
              <w:t xml:space="preserve"> </w:t>
            </w:r>
            <w:r w:rsidRPr="006C54DE">
              <w:rPr>
                <w:rFonts w:cs="Arial"/>
                <w:sz w:val="19"/>
                <w:szCs w:val="19"/>
              </w:rPr>
              <w:t>Good Housekeeping</w:t>
            </w:r>
          </w:p>
        </w:tc>
        <w:tc>
          <w:tcPr>
            <w:tcW w:w="2700" w:type="dxa"/>
            <w:tcBorders>
              <w:left w:val="single" w:sz="4" w:space="0" w:color="auto"/>
              <w:bottom w:val="single" w:sz="4" w:space="0" w:color="auto"/>
              <w:right w:val="single" w:sz="4" w:space="0" w:color="auto"/>
            </w:tcBorders>
            <w:vAlign w:val="center"/>
          </w:tcPr>
          <w:p w:rsidR="00875FB6" w:rsidRPr="006C54DE" w:rsidRDefault="00597245" w:rsidP="00875FB6">
            <w:pPr>
              <w:keepNext/>
              <w:tabs>
                <w:tab w:val="right" w:pos="10340"/>
              </w:tabs>
              <w:spacing w:before="0" w:after="0"/>
              <w:jc w:val="center"/>
              <w:rPr>
                <w:rFonts w:cs="Arial"/>
                <w:b/>
                <w:sz w:val="19"/>
                <w:szCs w:val="19"/>
              </w:rPr>
            </w:pPr>
            <w:r w:rsidRPr="006C54DE">
              <w:rPr>
                <w:rFonts w:cs="Arial"/>
                <w:b/>
                <w:sz w:val="19"/>
                <w:szCs w:val="19"/>
              </w:rPr>
              <w:fldChar w:fldCharType="begin">
                <w:ffData>
                  <w:name w:val=""/>
                  <w:enabled/>
                  <w:calcOnExit w:val="0"/>
                  <w:statusText w:type="text" w:val="Enter Contact Name"/>
                  <w:textInput/>
                </w:ffData>
              </w:fldChar>
            </w:r>
            <w:r w:rsidR="00875FB6"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Pr="006C54DE">
              <w:rPr>
                <w:rFonts w:cs="Arial"/>
                <w:b/>
                <w:sz w:val="19"/>
                <w:szCs w:val="19"/>
              </w:rPr>
              <w:fldChar w:fldCharType="end"/>
            </w:r>
          </w:p>
        </w:tc>
        <w:tc>
          <w:tcPr>
            <w:tcW w:w="1760" w:type="dxa"/>
            <w:tcBorders>
              <w:left w:val="single" w:sz="4" w:space="0" w:color="auto"/>
              <w:bottom w:val="single" w:sz="4" w:space="0" w:color="auto"/>
              <w:right w:val="single" w:sz="4" w:space="0" w:color="auto"/>
            </w:tcBorders>
            <w:vAlign w:val="center"/>
          </w:tcPr>
          <w:p w:rsidR="00875FB6" w:rsidRPr="006C54DE" w:rsidRDefault="00597245" w:rsidP="00875FB6">
            <w:pPr>
              <w:keepNext/>
              <w:tabs>
                <w:tab w:val="right" w:pos="10340"/>
              </w:tabs>
              <w:spacing w:before="0" w:after="0"/>
              <w:jc w:val="center"/>
              <w:rPr>
                <w:rFonts w:cs="Arial"/>
                <w:b/>
                <w:sz w:val="19"/>
                <w:szCs w:val="19"/>
              </w:rPr>
            </w:pPr>
            <w:r w:rsidRPr="006C54DE">
              <w:rPr>
                <w:rFonts w:cs="Arial"/>
                <w:b/>
                <w:sz w:val="19"/>
                <w:szCs w:val="19"/>
              </w:rPr>
              <w:fldChar w:fldCharType="begin">
                <w:ffData>
                  <w:name w:val=""/>
                  <w:enabled/>
                  <w:calcOnExit w:val="0"/>
                  <w:statusText w:type="text" w:val="Enter Phone Number and Area Code"/>
                  <w:textInput/>
                </w:ffData>
              </w:fldChar>
            </w:r>
            <w:r w:rsidR="00875FB6"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00875FB6" w:rsidRPr="006C54DE">
              <w:rPr>
                <w:rFonts w:cs="Arial"/>
                <w:b/>
                <w:noProof/>
                <w:sz w:val="19"/>
                <w:szCs w:val="19"/>
              </w:rPr>
              <w:t> </w:t>
            </w:r>
            <w:r w:rsidRPr="006C54DE">
              <w:rPr>
                <w:rFonts w:cs="Arial"/>
                <w:b/>
                <w:sz w:val="19"/>
                <w:szCs w:val="19"/>
              </w:rPr>
              <w:fldChar w:fldCharType="end"/>
            </w:r>
          </w:p>
        </w:tc>
      </w:tr>
      <w:tr w:rsidR="00EB1C3A" w:rsidRPr="00EB1C3A" w:rsidTr="00A216C9">
        <w:trPr>
          <w:cantSplit/>
        </w:trPr>
        <w:tc>
          <w:tcPr>
            <w:tcW w:w="10915" w:type="dxa"/>
            <w:gridSpan w:val="3"/>
            <w:tcBorders>
              <w:left w:val="single" w:sz="4" w:space="0" w:color="auto"/>
              <w:bottom w:val="single" w:sz="4" w:space="0" w:color="auto"/>
              <w:right w:val="single" w:sz="4" w:space="0" w:color="auto"/>
            </w:tcBorders>
            <w:shd w:val="pct10" w:color="auto" w:fill="auto"/>
          </w:tcPr>
          <w:p w:rsidR="00EB1C3A" w:rsidRPr="006C54DE" w:rsidRDefault="00EB1C3A" w:rsidP="00EB1C3A">
            <w:pPr>
              <w:spacing w:before="0" w:after="0"/>
              <w:jc w:val="center"/>
              <w:rPr>
                <w:rFonts w:cs="Arial"/>
                <w:b/>
                <w:sz w:val="22"/>
                <w:szCs w:val="22"/>
              </w:rPr>
            </w:pPr>
            <w:r w:rsidRPr="006C54DE">
              <w:rPr>
                <w:rFonts w:cs="Arial"/>
                <w:b/>
                <w:sz w:val="22"/>
                <w:szCs w:val="22"/>
              </w:rPr>
              <w:t>MCM #1 – PUBLIC EDUCATION AND OUTREACH ON STORM WATER IMPACTS</w:t>
            </w:r>
          </w:p>
        </w:tc>
      </w:tr>
      <w:tr w:rsidR="00EB1C3A" w:rsidRPr="00EB1C3A" w:rsidTr="00A216C9">
        <w:trPr>
          <w:cantSplit/>
        </w:trPr>
        <w:tc>
          <w:tcPr>
            <w:tcW w:w="10915" w:type="dxa"/>
            <w:gridSpan w:val="3"/>
            <w:tcBorders>
              <w:left w:val="single" w:sz="4" w:space="0" w:color="auto"/>
              <w:bottom w:val="nil"/>
              <w:right w:val="single" w:sz="4" w:space="0" w:color="auto"/>
            </w:tcBorders>
          </w:tcPr>
          <w:p w:rsidR="00EB1C3A" w:rsidRPr="006C54DE" w:rsidRDefault="00EB1C3A" w:rsidP="00EB1C3A">
            <w:pPr>
              <w:spacing w:before="40" w:after="0"/>
              <w:rPr>
                <w:rFonts w:cs="Arial"/>
                <w:b/>
                <w:sz w:val="19"/>
                <w:szCs w:val="19"/>
              </w:rPr>
            </w:pPr>
            <w:r w:rsidRPr="006C54DE">
              <w:rPr>
                <w:rFonts w:cs="Arial"/>
                <w:b/>
                <w:sz w:val="19"/>
                <w:szCs w:val="19"/>
              </w:rPr>
              <w:t>BMP #1:</w:t>
            </w:r>
            <w:r w:rsidRPr="006C54DE">
              <w:rPr>
                <w:rFonts w:cs="Arial"/>
                <w:sz w:val="19"/>
                <w:szCs w:val="19"/>
              </w:rPr>
              <w:t xml:space="preserve"> </w:t>
            </w:r>
            <w:r w:rsidRPr="006C54DE">
              <w:rPr>
                <w:rFonts w:cs="Arial"/>
                <w:b/>
                <w:sz w:val="19"/>
                <w:szCs w:val="19"/>
              </w:rPr>
              <w:t>Develop, implement and maintain a written Public Education and Outreach Program</w:t>
            </w:r>
          </w:p>
        </w:tc>
      </w:tr>
      <w:tr w:rsidR="00EB1C3A" w:rsidRPr="00EB1C3A" w:rsidTr="00A216C9">
        <w:trPr>
          <w:cantSplit/>
        </w:trPr>
        <w:tc>
          <w:tcPr>
            <w:tcW w:w="10915" w:type="dxa"/>
            <w:gridSpan w:val="3"/>
            <w:tcBorders>
              <w:top w:val="nil"/>
              <w:left w:val="single" w:sz="4" w:space="0" w:color="auto"/>
              <w:bottom w:val="nil"/>
              <w:right w:val="single" w:sz="4" w:space="0" w:color="auto"/>
            </w:tcBorders>
          </w:tcPr>
          <w:p w:rsidR="00EB1C3A" w:rsidRPr="006C54DE" w:rsidRDefault="00EB1C3A" w:rsidP="00EB1C3A">
            <w:pPr>
              <w:spacing w:before="0" w:after="40"/>
              <w:jc w:val="both"/>
              <w:rPr>
                <w:rFonts w:cs="Arial"/>
                <w:color w:val="000000"/>
                <w:sz w:val="19"/>
                <w:szCs w:val="19"/>
              </w:rPr>
            </w:pPr>
            <w:r w:rsidRPr="006C54DE">
              <w:rPr>
                <w:rFonts w:cs="Arial"/>
                <w:b/>
                <w:i/>
                <w:color w:val="000000"/>
                <w:sz w:val="19"/>
                <w:szCs w:val="19"/>
              </w:rPr>
              <w:t>Measurable Goal</w:t>
            </w:r>
            <w:r w:rsidRPr="006C54DE">
              <w:rPr>
                <w:rFonts w:cs="Arial"/>
                <w:color w:val="000000"/>
                <w:sz w:val="19"/>
                <w:szCs w:val="19"/>
              </w:rPr>
              <w:t xml:space="preserve">: </w:t>
            </w:r>
            <w:r w:rsidRPr="006C54DE">
              <w:rPr>
                <w:rFonts w:cs="Arial"/>
                <w:i/>
                <w:color w:val="000000"/>
                <w:sz w:val="19"/>
                <w:szCs w:val="19"/>
              </w:rPr>
              <w:t>For new permittees a Public Education and Outreach Program (PEOP) shall be developed and implemented during the first year of permit coverage and shall be re-evaluated each permit year thereafter and revised as needed. For renewal permittees, the existing PEOP shall be reviewed and revised as necessary. The permittee’s PEOP shall be designed to achieve measurable improvements in the target audience’s understanding of the causes and impacts of stormwater pollution and the steps they can take to prevent it.</w:t>
            </w:r>
          </w:p>
        </w:tc>
      </w:tr>
      <w:tr w:rsidR="00EB1C3A" w:rsidRPr="00EB1C3A" w:rsidTr="00A216C9">
        <w:trPr>
          <w:cantSplit/>
        </w:trPr>
        <w:tc>
          <w:tcPr>
            <w:tcW w:w="10915" w:type="dxa"/>
            <w:gridSpan w:val="3"/>
            <w:tcBorders>
              <w:top w:val="nil"/>
              <w:left w:val="single" w:sz="4" w:space="0" w:color="auto"/>
              <w:bottom w:val="nil"/>
              <w:right w:val="single" w:sz="4" w:space="0" w:color="auto"/>
            </w:tcBorders>
          </w:tcPr>
          <w:p w:rsidR="00EB1C3A" w:rsidRPr="006C54DE" w:rsidRDefault="00EB1C3A" w:rsidP="00EB1C3A">
            <w:pPr>
              <w:tabs>
                <w:tab w:val="left" w:pos="360"/>
              </w:tabs>
              <w:spacing w:before="40" w:after="40"/>
              <w:ind w:left="360" w:hanging="360"/>
              <w:rPr>
                <w:rFonts w:cs="Arial"/>
                <w:color w:val="000000"/>
                <w:sz w:val="19"/>
                <w:szCs w:val="19"/>
              </w:rPr>
            </w:pPr>
            <w:r w:rsidRPr="006C54DE">
              <w:rPr>
                <w:rFonts w:cs="Arial"/>
                <w:sz w:val="19"/>
                <w:szCs w:val="19"/>
              </w:rPr>
              <w:t>1.</w:t>
            </w:r>
            <w:r w:rsidRPr="006C54DE">
              <w:rPr>
                <w:rFonts w:cs="Arial"/>
                <w:sz w:val="19"/>
                <w:szCs w:val="19"/>
              </w:rPr>
              <w:tab/>
              <w:t>For new permittees only, attach the written PEOP or a summary thereof to the first report submitted to DEP.</w:t>
            </w:r>
          </w:p>
        </w:tc>
      </w:tr>
      <w:tr w:rsidR="00E807C5" w:rsidRPr="00EB1C3A" w:rsidTr="00A216C9">
        <w:trPr>
          <w:cantSplit/>
        </w:trPr>
        <w:tc>
          <w:tcPr>
            <w:tcW w:w="10915" w:type="dxa"/>
            <w:gridSpan w:val="3"/>
            <w:tcBorders>
              <w:top w:val="nil"/>
              <w:left w:val="single" w:sz="4" w:space="0" w:color="auto"/>
              <w:bottom w:val="nil"/>
              <w:right w:val="single" w:sz="4" w:space="0" w:color="auto"/>
            </w:tcBorders>
          </w:tcPr>
          <w:p w:rsidR="00E807C5" w:rsidRPr="006C54DE" w:rsidRDefault="00E807C5" w:rsidP="00E807C5">
            <w:pPr>
              <w:tabs>
                <w:tab w:val="left" w:pos="360"/>
              </w:tabs>
              <w:spacing w:before="40" w:after="40"/>
              <w:ind w:left="360" w:hanging="360"/>
              <w:rPr>
                <w:rFonts w:cs="Arial"/>
                <w:color w:val="000000"/>
                <w:sz w:val="19"/>
                <w:szCs w:val="19"/>
              </w:rPr>
            </w:pPr>
            <w:r w:rsidRPr="006C54DE">
              <w:rPr>
                <w:rFonts w:cs="Arial"/>
                <w:sz w:val="19"/>
                <w:szCs w:val="19"/>
              </w:rPr>
              <w:t>2.</w:t>
            </w:r>
            <w:r w:rsidRPr="006C54DE">
              <w:rPr>
                <w:rFonts w:cs="Arial"/>
                <w:sz w:val="19"/>
                <w:szCs w:val="19"/>
              </w:rPr>
              <w:tab/>
              <w:t xml:space="preserve">If you are not a new permittee, did you complete and submit your written PEOP to DEP?  </w:t>
            </w:r>
            <w:r w:rsidR="00597245" w:rsidRPr="006C54DE">
              <w:rPr>
                <w:rFonts w:cs="Arial"/>
                <w:color w:val="000000"/>
                <w:sz w:val="19"/>
                <w:szCs w:val="19"/>
              </w:rPr>
              <w:fldChar w:fldCharType="begin">
                <w:ffData>
                  <w:name w:val=""/>
                  <w:enabled/>
                  <w:calcOnExit w:val="0"/>
                  <w:statusText w:type="text" w:val="check for yes"/>
                  <w:checkBox>
                    <w:sizeAuto/>
                    <w:default w:val="0"/>
                    <w:checked/>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Yes</w:t>
            </w:r>
            <w:r w:rsidRPr="006C54DE">
              <w:rPr>
                <w:rFonts w:cs="Arial"/>
                <w:color w:val="000000"/>
                <w:sz w:val="19"/>
                <w:szCs w:val="19"/>
              </w:rPr>
              <w:tab/>
            </w:r>
            <w:r w:rsidR="00597245" w:rsidRPr="006C54DE">
              <w:rPr>
                <w:rFonts w:cs="Arial"/>
                <w:color w:val="000000"/>
                <w:sz w:val="19"/>
                <w:szCs w:val="19"/>
              </w:rPr>
              <w:fldChar w:fldCharType="begin">
                <w:ffData>
                  <w:name w:val=""/>
                  <w:enabled/>
                  <w:calcOnExit w:val="0"/>
                  <w:statusText w:type="text" w:val="check for no"/>
                  <w:checkBox>
                    <w:sizeAuto/>
                    <w:default w:val="0"/>
                    <w:checked w:val="0"/>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No</w:t>
            </w:r>
          </w:p>
          <w:p w:rsidR="00E807C5" w:rsidRPr="006C54DE" w:rsidRDefault="00E807C5" w:rsidP="0088264C">
            <w:pPr>
              <w:tabs>
                <w:tab w:val="left" w:pos="360"/>
              </w:tabs>
              <w:spacing w:before="40" w:after="40"/>
              <w:ind w:left="720" w:hanging="360"/>
              <w:rPr>
                <w:rFonts w:cs="Arial"/>
                <w:sz w:val="19"/>
                <w:szCs w:val="19"/>
              </w:rPr>
            </w:pPr>
            <w:r w:rsidRPr="006C54DE">
              <w:rPr>
                <w:rFonts w:cs="Arial"/>
                <w:color w:val="000000"/>
                <w:sz w:val="19"/>
                <w:szCs w:val="19"/>
              </w:rPr>
              <w:t xml:space="preserve">If Yes, provide the latest submission date: </w:t>
            </w:r>
            <w:r w:rsidR="00597245" w:rsidRPr="006C54DE">
              <w:rPr>
                <w:rFonts w:cs="Arial"/>
                <w:b/>
                <w:sz w:val="19"/>
                <w:szCs w:val="19"/>
              </w:rPr>
              <w:fldChar w:fldCharType="begin">
                <w:ffData>
                  <w:name w:val=""/>
                  <w:enabled/>
                  <w:calcOnExit w:val="0"/>
                  <w:statusText w:type="text" w:val="Enter Date"/>
                  <w:textInput/>
                </w:ffData>
              </w:fldChar>
            </w:r>
            <w:r w:rsidRPr="006C54DE">
              <w:rPr>
                <w:rFonts w:cs="Arial"/>
                <w:b/>
                <w:sz w:val="19"/>
                <w:szCs w:val="19"/>
              </w:rPr>
              <w:instrText xml:space="preserve"> FORMTEXT </w:instrText>
            </w:r>
            <w:r w:rsidR="00597245" w:rsidRPr="006C54DE">
              <w:rPr>
                <w:rFonts w:cs="Arial"/>
                <w:b/>
                <w:sz w:val="19"/>
                <w:szCs w:val="19"/>
              </w:rPr>
            </w:r>
            <w:r w:rsidR="00597245" w:rsidRPr="006C54DE">
              <w:rPr>
                <w:rFonts w:cs="Arial"/>
                <w:b/>
                <w:sz w:val="19"/>
                <w:szCs w:val="19"/>
              </w:rPr>
              <w:fldChar w:fldCharType="separate"/>
            </w:r>
            <w:r w:rsidR="0088264C">
              <w:rPr>
                <w:rFonts w:cs="Arial"/>
                <w:b/>
                <w:noProof/>
                <w:sz w:val="19"/>
                <w:szCs w:val="19"/>
              </w:rPr>
              <w:t>June 9, 2004</w:t>
            </w:r>
            <w:r w:rsidR="00597245" w:rsidRPr="006C54DE">
              <w:rPr>
                <w:rFonts w:cs="Arial"/>
                <w:b/>
                <w:sz w:val="19"/>
                <w:szCs w:val="19"/>
              </w:rPr>
              <w:fldChar w:fldCharType="end"/>
            </w:r>
          </w:p>
        </w:tc>
      </w:tr>
      <w:tr w:rsidR="00EB1C3A" w:rsidRPr="00EB1C3A" w:rsidTr="00A216C9">
        <w:trPr>
          <w:cantSplit/>
        </w:trPr>
        <w:tc>
          <w:tcPr>
            <w:tcW w:w="10915" w:type="dxa"/>
            <w:gridSpan w:val="3"/>
            <w:tcBorders>
              <w:top w:val="nil"/>
              <w:left w:val="single" w:sz="4" w:space="0" w:color="auto"/>
              <w:bottom w:val="nil"/>
              <w:right w:val="single" w:sz="4" w:space="0" w:color="auto"/>
            </w:tcBorders>
          </w:tcPr>
          <w:p w:rsidR="00EB1C3A" w:rsidRPr="006C54DE" w:rsidRDefault="00A216C9" w:rsidP="00025EED">
            <w:pPr>
              <w:tabs>
                <w:tab w:val="left" w:pos="360"/>
                <w:tab w:val="right" w:pos="5940"/>
              </w:tabs>
              <w:spacing w:before="40" w:after="40"/>
              <w:rPr>
                <w:rFonts w:cs="Arial"/>
                <w:sz w:val="19"/>
                <w:szCs w:val="19"/>
              </w:rPr>
            </w:pPr>
            <w:r w:rsidRPr="006C54DE">
              <w:rPr>
                <w:rFonts w:cs="Arial"/>
                <w:sz w:val="19"/>
                <w:szCs w:val="19"/>
              </w:rPr>
              <w:t>3</w:t>
            </w:r>
            <w:r w:rsidR="00EB1C3A" w:rsidRPr="006C54DE">
              <w:rPr>
                <w:rFonts w:cs="Arial"/>
                <w:sz w:val="19"/>
                <w:szCs w:val="19"/>
              </w:rPr>
              <w:t>.</w:t>
            </w:r>
            <w:r w:rsidR="00EB1C3A" w:rsidRPr="006C54DE">
              <w:rPr>
                <w:rFonts w:cs="Arial"/>
                <w:sz w:val="19"/>
                <w:szCs w:val="19"/>
              </w:rPr>
              <w:tab/>
              <w:t xml:space="preserve">Date of last evaluation of or revision to the PEOP: </w:t>
            </w:r>
            <w:r w:rsidR="00597245" w:rsidRPr="006C54DE">
              <w:rPr>
                <w:rFonts w:cs="Arial"/>
                <w:b/>
                <w:sz w:val="19"/>
                <w:szCs w:val="19"/>
              </w:rPr>
              <w:fldChar w:fldCharType="begin">
                <w:ffData>
                  <w:name w:val=""/>
                  <w:enabled/>
                  <w:calcOnExit w:val="0"/>
                  <w:statusText w:type="text" w:val="Enter Date"/>
                  <w:textInput/>
                </w:ffData>
              </w:fldChar>
            </w:r>
            <w:r w:rsidR="00EB1C3A" w:rsidRPr="006C54DE">
              <w:rPr>
                <w:rFonts w:cs="Arial"/>
                <w:b/>
                <w:sz w:val="19"/>
                <w:szCs w:val="19"/>
              </w:rPr>
              <w:instrText xml:space="preserve"> FORMTEXT </w:instrText>
            </w:r>
            <w:r w:rsidR="00597245" w:rsidRPr="006C54DE">
              <w:rPr>
                <w:rFonts w:cs="Arial"/>
                <w:b/>
                <w:sz w:val="19"/>
                <w:szCs w:val="19"/>
              </w:rPr>
            </w:r>
            <w:r w:rsidR="00597245" w:rsidRPr="006C54DE">
              <w:rPr>
                <w:rFonts w:cs="Arial"/>
                <w:b/>
                <w:sz w:val="19"/>
                <w:szCs w:val="19"/>
              </w:rPr>
              <w:fldChar w:fldCharType="separate"/>
            </w:r>
            <w:r w:rsidR="00025EED">
              <w:rPr>
                <w:rFonts w:cs="Arial"/>
                <w:b/>
                <w:noProof/>
                <w:sz w:val="19"/>
                <w:szCs w:val="19"/>
              </w:rPr>
              <w:t>June 22, 2016</w:t>
            </w:r>
            <w:r w:rsidR="00597245" w:rsidRPr="006C54DE">
              <w:rPr>
                <w:rFonts w:cs="Arial"/>
                <w:b/>
                <w:sz w:val="19"/>
                <w:szCs w:val="19"/>
              </w:rPr>
              <w:fldChar w:fldCharType="end"/>
            </w:r>
          </w:p>
        </w:tc>
      </w:tr>
      <w:tr w:rsidR="00EB1C3A" w:rsidRPr="00EB1C3A" w:rsidTr="00A216C9">
        <w:trPr>
          <w:cantSplit/>
          <w:trHeight w:val="294"/>
        </w:trPr>
        <w:tc>
          <w:tcPr>
            <w:tcW w:w="10915" w:type="dxa"/>
            <w:gridSpan w:val="3"/>
            <w:tcBorders>
              <w:top w:val="nil"/>
              <w:left w:val="single" w:sz="4" w:space="0" w:color="auto"/>
              <w:bottom w:val="nil"/>
              <w:right w:val="single" w:sz="4" w:space="0" w:color="auto"/>
            </w:tcBorders>
          </w:tcPr>
          <w:p w:rsidR="00EB1C3A" w:rsidRPr="006C54DE" w:rsidRDefault="00A216C9" w:rsidP="00EB1C3A">
            <w:pPr>
              <w:tabs>
                <w:tab w:val="left" w:pos="360"/>
              </w:tabs>
              <w:spacing w:before="40" w:after="40"/>
              <w:jc w:val="both"/>
              <w:rPr>
                <w:rFonts w:cs="Arial"/>
                <w:sz w:val="19"/>
                <w:szCs w:val="19"/>
              </w:rPr>
            </w:pPr>
            <w:r w:rsidRPr="006C54DE">
              <w:rPr>
                <w:rFonts w:cs="Arial"/>
                <w:sz w:val="19"/>
                <w:szCs w:val="19"/>
              </w:rPr>
              <w:t>4</w:t>
            </w:r>
            <w:r w:rsidR="00EB1C3A" w:rsidRPr="006C54DE">
              <w:rPr>
                <w:rFonts w:cs="Arial"/>
                <w:sz w:val="19"/>
                <w:szCs w:val="19"/>
              </w:rPr>
              <w:t>.</w:t>
            </w:r>
            <w:r w:rsidR="00EB1C3A" w:rsidRPr="006C54DE">
              <w:rPr>
                <w:rFonts w:cs="Arial"/>
                <w:sz w:val="19"/>
                <w:szCs w:val="19"/>
              </w:rPr>
              <w:tab/>
              <w:t>What were the plans and goals for public education and outreach for the reporting period?</w:t>
            </w:r>
          </w:p>
        </w:tc>
      </w:tr>
      <w:tr w:rsidR="00EB1C3A" w:rsidRPr="00EB1C3A" w:rsidTr="00A216C9">
        <w:trPr>
          <w:cantSplit/>
          <w:trHeight w:val="432"/>
        </w:trPr>
        <w:tc>
          <w:tcPr>
            <w:tcW w:w="10915" w:type="dxa"/>
            <w:gridSpan w:val="3"/>
            <w:tcBorders>
              <w:top w:val="nil"/>
              <w:left w:val="single" w:sz="4" w:space="0" w:color="auto"/>
              <w:bottom w:val="nil"/>
              <w:right w:val="single" w:sz="4" w:space="0" w:color="auto"/>
            </w:tcBorders>
          </w:tcPr>
          <w:p w:rsidR="008D03A9" w:rsidRDefault="00597245" w:rsidP="008D03A9">
            <w:pPr>
              <w:tabs>
                <w:tab w:val="left" w:pos="360"/>
              </w:tabs>
              <w:spacing w:before="0" w:after="0"/>
              <w:ind w:left="360"/>
              <w:jc w:val="both"/>
              <w:rPr>
                <w:rFonts w:cs="Arial"/>
                <w:b/>
                <w:noProof/>
                <w:sz w:val="19"/>
                <w:szCs w:val="19"/>
              </w:rPr>
            </w:pPr>
            <w:r w:rsidRPr="006C54DE">
              <w:rPr>
                <w:rFonts w:cs="Arial"/>
                <w:b/>
                <w:sz w:val="19"/>
                <w:szCs w:val="19"/>
              </w:rPr>
              <w:fldChar w:fldCharType="begin">
                <w:ffData>
                  <w:name w:val=""/>
                  <w:enabled/>
                  <w:calcOnExit w:val="0"/>
                  <w:statusText w:type="text" w:val="Enter the plans and goals"/>
                  <w:textInput/>
                </w:ffData>
              </w:fldChar>
            </w:r>
            <w:r w:rsidR="00EB1C3A"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8D03A9" w:rsidRPr="008D03A9">
              <w:rPr>
                <w:rFonts w:cs="Arial"/>
                <w:b/>
                <w:noProof/>
                <w:sz w:val="19"/>
                <w:szCs w:val="19"/>
              </w:rPr>
              <w:t xml:space="preserve">The Township continues to follow the previously established internal Township Policy that makes developers and builders performing construction activities within the Township and under current Ordinances aware of the Township's policy to enforce and require PADEP NPDES Phase II permitting.  Notification is given at multiple levels including pre-application meetings with Township Staff (Manager), formal Township meetings (Planning Commission, </w:t>
            </w:r>
            <w:r w:rsidR="00963C50">
              <w:rPr>
                <w:rFonts w:cs="Arial"/>
                <w:b/>
                <w:noProof/>
                <w:sz w:val="19"/>
                <w:szCs w:val="19"/>
              </w:rPr>
              <w:t>Environmental Advisory C</w:t>
            </w:r>
            <w:r w:rsidR="00A34D1B">
              <w:rPr>
                <w:rFonts w:cs="Arial"/>
                <w:b/>
                <w:noProof/>
                <w:sz w:val="19"/>
                <w:szCs w:val="19"/>
              </w:rPr>
              <w:t>ouncil</w:t>
            </w:r>
            <w:r w:rsidR="00963C50">
              <w:rPr>
                <w:rFonts w:cs="Arial"/>
                <w:b/>
                <w:noProof/>
                <w:sz w:val="19"/>
                <w:szCs w:val="19"/>
              </w:rPr>
              <w:t xml:space="preserve">, </w:t>
            </w:r>
            <w:r w:rsidR="008D03A9" w:rsidRPr="008D03A9">
              <w:rPr>
                <w:rFonts w:cs="Arial"/>
                <w:b/>
                <w:noProof/>
                <w:sz w:val="19"/>
                <w:szCs w:val="19"/>
              </w:rPr>
              <w:t>Board of Supervisors); during the formal review period (Manager, Township Engineer); and prior to the issuance of construction permits.</w:t>
            </w:r>
          </w:p>
          <w:p w:rsidR="008D03A9" w:rsidRDefault="008D03A9" w:rsidP="008D03A9">
            <w:pPr>
              <w:tabs>
                <w:tab w:val="left" w:pos="360"/>
              </w:tabs>
              <w:spacing w:before="0" w:after="0"/>
              <w:ind w:left="360"/>
              <w:jc w:val="both"/>
              <w:rPr>
                <w:rFonts w:cs="Arial"/>
                <w:b/>
                <w:noProof/>
                <w:sz w:val="19"/>
                <w:szCs w:val="19"/>
              </w:rPr>
            </w:pPr>
          </w:p>
          <w:p w:rsidR="00845B73" w:rsidRDefault="008D03A9" w:rsidP="009558E8">
            <w:pPr>
              <w:tabs>
                <w:tab w:val="left" w:pos="360"/>
              </w:tabs>
              <w:spacing w:before="0" w:after="0"/>
              <w:ind w:left="360"/>
              <w:jc w:val="both"/>
              <w:rPr>
                <w:rFonts w:cs="Arial"/>
                <w:b/>
                <w:noProof/>
                <w:sz w:val="19"/>
                <w:szCs w:val="19"/>
              </w:rPr>
            </w:pPr>
            <w:r>
              <w:rPr>
                <w:rFonts w:cs="Arial"/>
                <w:b/>
                <w:noProof/>
                <w:sz w:val="19"/>
                <w:szCs w:val="19"/>
              </w:rPr>
              <w:t xml:space="preserve">Additionally, </w:t>
            </w:r>
            <w:r w:rsidRPr="008D03A9">
              <w:rPr>
                <w:rFonts w:cs="Arial"/>
                <w:b/>
                <w:noProof/>
                <w:sz w:val="19"/>
                <w:szCs w:val="19"/>
              </w:rPr>
              <w:t>educational pamphlet</w:t>
            </w:r>
            <w:r>
              <w:rPr>
                <w:rFonts w:cs="Arial"/>
                <w:b/>
                <w:noProof/>
                <w:sz w:val="19"/>
                <w:szCs w:val="19"/>
              </w:rPr>
              <w:t xml:space="preserve">s and </w:t>
            </w:r>
            <w:r w:rsidRPr="008D03A9">
              <w:rPr>
                <w:rFonts w:cs="Arial"/>
                <w:b/>
                <w:noProof/>
                <w:sz w:val="19"/>
                <w:szCs w:val="19"/>
              </w:rPr>
              <w:t xml:space="preserve">newsletters were made available to </w:t>
            </w:r>
            <w:r>
              <w:rPr>
                <w:rFonts w:cs="Arial"/>
                <w:b/>
                <w:noProof/>
                <w:sz w:val="19"/>
                <w:szCs w:val="19"/>
              </w:rPr>
              <w:t xml:space="preserve">the public and </w:t>
            </w:r>
            <w:r w:rsidRPr="008D03A9">
              <w:rPr>
                <w:rFonts w:cs="Arial"/>
                <w:b/>
                <w:noProof/>
                <w:sz w:val="19"/>
                <w:szCs w:val="19"/>
              </w:rPr>
              <w:t xml:space="preserve">employees.  Mowing schedules were </w:t>
            </w:r>
            <w:r>
              <w:rPr>
                <w:rFonts w:cs="Arial"/>
                <w:b/>
                <w:noProof/>
                <w:sz w:val="19"/>
                <w:szCs w:val="19"/>
              </w:rPr>
              <w:t xml:space="preserve">also </w:t>
            </w:r>
            <w:r w:rsidRPr="008D03A9">
              <w:rPr>
                <w:rFonts w:cs="Arial"/>
                <w:b/>
                <w:noProof/>
                <w:sz w:val="19"/>
                <w:szCs w:val="19"/>
              </w:rPr>
              <w:t xml:space="preserve">established for natural areas </w:t>
            </w:r>
            <w:r w:rsidR="00F835D2">
              <w:rPr>
                <w:rFonts w:cs="Arial"/>
                <w:b/>
                <w:noProof/>
                <w:sz w:val="19"/>
                <w:szCs w:val="19"/>
              </w:rPr>
              <w:t xml:space="preserve">to </w:t>
            </w:r>
            <w:r w:rsidRPr="008D03A9">
              <w:rPr>
                <w:rFonts w:cs="Arial"/>
                <w:b/>
                <w:noProof/>
                <w:sz w:val="19"/>
                <w:szCs w:val="19"/>
              </w:rPr>
              <w:t>allow the maximum plant growth.</w:t>
            </w:r>
            <w:r w:rsidR="009558E8">
              <w:rPr>
                <w:rFonts w:cs="Arial"/>
                <w:b/>
                <w:noProof/>
                <w:sz w:val="19"/>
                <w:szCs w:val="19"/>
              </w:rPr>
              <w:t xml:space="preserve">  The Township is also a partner of the Lebanon County Clean Water Alliance that maintains a website with applicable MS4 information.</w:t>
            </w:r>
            <w:r w:rsidRPr="008D03A9">
              <w:rPr>
                <w:rFonts w:cs="Arial"/>
                <w:b/>
                <w:noProof/>
                <w:sz w:val="19"/>
                <w:szCs w:val="19"/>
              </w:rPr>
              <w:t xml:space="preserve"> </w:t>
            </w:r>
          </w:p>
          <w:p w:rsidR="00845B73" w:rsidRDefault="00845B73" w:rsidP="009558E8">
            <w:pPr>
              <w:tabs>
                <w:tab w:val="left" w:pos="360"/>
              </w:tabs>
              <w:spacing w:before="0" w:after="0"/>
              <w:ind w:left="360"/>
              <w:jc w:val="both"/>
              <w:rPr>
                <w:rFonts w:cs="Arial"/>
                <w:b/>
                <w:noProof/>
                <w:sz w:val="19"/>
                <w:szCs w:val="19"/>
              </w:rPr>
            </w:pPr>
          </w:p>
          <w:p w:rsidR="00EB1C3A" w:rsidRPr="006C54DE" w:rsidRDefault="00845B73" w:rsidP="00845B73">
            <w:pPr>
              <w:tabs>
                <w:tab w:val="left" w:pos="360"/>
              </w:tabs>
              <w:spacing w:before="0" w:after="0"/>
              <w:ind w:left="360"/>
              <w:jc w:val="both"/>
              <w:rPr>
                <w:rFonts w:cs="Arial"/>
                <w:b/>
                <w:sz w:val="19"/>
                <w:szCs w:val="19"/>
              </w:rPr>
            </w:pPr>
            <w:r>
              <w:rPr>
                <w:rFonts w:cs="Arial"/>
                <w:b/>
                <w:noProof/>
                <w:sz w:val="19"/>
                <w:szCs w:val="19"/>
              </w:rPr>
              <w:t>The Township planned to conduct a staff and public Earth Day clean-up.  The Township planned on providing information at National Night Out.  The Township also planned on conducting educational events with staff and members of the public.</w:t>
            </w:r>
            <w:r w:rsidR="008D03A9" w:rsidRPr="008D03A9">
              <w:rPr>
                <w:rFonts w:cs="Arial"/>
                <w:b/>
                <w:noProof/>
                <w:sz w:val="19"/>
                <w:szCs w:val="19"/>
              </w:rPr>
              <w:t xml:space="preserve"> </w:t>
            </w:r>
            <w:r w:rsidR="00597245" w:rsidRPr="006C54DE">
              <w:rPr>
                <w:rFonts w:cs="Arial"/>
                <w:b/>
                <w:sz w:val="19"/>
                <w:szCs w:val="19"/>
              </w:rPr>
              <w:fldChar w:fldCharType="end"/>
            </w:r>
          </w:p>
        </w:tc>
      </w:tr>
      <w:tr w:rsidR="00EB1C3A" w:rsidRPr="00EB1C3A" w:rsidTr="00A216C9">
        <w:trPr>
          <w:cantSplit/>
        </w:trPr>
        <w:tc>
          <w:tcPr>
            <w:tcW w:w="10915" w:type="dxa"/>
            <w:gridSpan w:val="3"/>
            <w:tcBorders>
              <w:top w:val="nil"/>
              <w:left w:val="single" w:sz="4" w:space="0" w:color="auto"/>
              <w:bottom w:val="nil"/>
              <w:right w:val="single" w:sz="4" w:space="0" w:color="auto"/>
            </w:tcBorders>
          </w:tcPr>
          <w:p w:rsidR="00EB1C3A" w:rsidRPr="006C54DE" w:rsidRDefault="00A216C9" w:rsidP="00EB1C3A">
            <w:pPr>
              <w:tabs>
                <w:tab w:val="left" w:pos="360"/>
                <w:tab w:val="left" w:pos="7110"/>
                <w:tab w:val="left" w:pos="8064"/>
              </w:tabs>
              <w:spacing w:before="40" w:after="40"/>
              <w:jc w:val="both"/>
              <w:rPr>
                <w:rFonts w:cs="Arial"/>
                <w:color w:val="000000"/>
                <w:sz w:val="19"/>
                <w:szCs w:val="19"/>
              </w:rPr>
            </w:pPr>
            <w:r w:rsidRPr="006C54DE">
              <w:rPr>
                <w:rFonts w:cs="Arial"/>
                <w:sz w:val="19"/>
                <w:szCs w:val="19"/>
              </w:rPr>
              <w:t>5</w:t>
            </w:r>
            <w:r w:rsidR="00EB1C3A" w:rsidRPr="006C54DE">
              <w:rPr>
                <w:rFonts w:cs="Arial"/>
                <w:sz w:val="19"/>
                <w:szCs w:val="19"/>
              </w:rPr>
              <w:t>.</w:t>
            </w:r>
            <w:r w:rsidR="00EB1C3A" w:rsidRPr="006C54DE">
              <w:rPr>
                <w:rFonts w:cs="Arial"/>
                <w:sz w:val="19"/>
                <w:szCs w:val="19"/>
              </w:rPr>
              <w:tab/>
            </w:r>
            <w:r w:rsidR="00EB1C3A" w:rsidRPr="006C54DE">
              <w:rPr>
                <w:rFonts w:cs="Arial"/>
                <w:color w:val="000000"/>
                <w:sz w:val="19"/>
                <w:szCs w:val="19"/>
              </w:rPr>
              <w:t>Did the MS4 achieve its goal(s) for the PEOP during the reporting period?</w:t>
            </w:r>
            <w:r w:rsidR="00EB1C3A" w:rsidRPr="006C54DE">
              <w:rPr>
                <w:rFonts w:cs="Arial"/>
                <w:color w:val="000000"/>
                <w:sz w:val="19"/>
                <w:szCs w:val="19"/>
              </w:rPr>
              <w:tab/>
            </w:r>
            <w:r w:rsidR="00597245" w:rsidRPr="006C54DE">
              <w:rPr>
                <w:rFonts w:cs="Arial"/>
                <w:color w:val="000000"/>
                <w:sz w:val="19"/>
                <w:szCs w:val="19"/>
              </w:rPr>
              <w:fldChar w:fldCharType="begin">
                <w:ffData>
                  <w:name w:val=""/>
                  <w:enabled/>
                  <w:calcOnExit w:val="0"/>
                  <w:statusText w:type="text" w:val="check for yes"/>
                  <w:checkBox>
                    <w:sizeAuto/>
                    <w:default w:val="0"/>
                    <w:checked/>
                  </w:checkBox>
                </w:ffData>
              </w:fldChar>
            </w:r>
            <w:r w:rsidR="00EB1C3A"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00EB1C3A" w:rsidRPr="006C54DE">
              <w:rPr>
                <w:rFonts w:cs="Arial"/>
                <w:color w:val="000000"/>
                <w:sz w:val="19"/>
                <w:szCs w:val="19"/>
              </w:rPr>
              <w:t xml:space="preserve">  Yes</w:t>
            </w:r>
            <w:r w:rsidR="00EB1C3A" w:rsidRPr="006C54DE">
              <w:rPr>
                <w:rFonts w:cs="Arial"/>
                <w:color w:val="000000"/>
                <w:sz w:val="19"/>
                <w:szCs w:val="19"/>
              </w:rPr>
              <w:tab/>
            </w:r>
            <w:r w:rsidR="00597245" w:rsidRPr="006C54DE">
              <w:rPr>
                <w:rFonts w:cs="Arial"/>
                <w:color w:val="000000"/>
                <w:sz w:val="19"/>
                <w:szCs w:val="19"/>
              </w:rPr>
              <w:fldChar w:fldCharType="begin">
                <w:ffData>
                  <w:name w:val=""/>
                  <w:enabled/>
                  <w:calcOnExit w:val="0"/>
                  <w:statusText w:type="text" w:val="check for no"/>
                  <w:checkBox>
                    <w:sizeAuto/>
                    <w:default w:val="0"/>
                  </w:checkBox>
                </w:ffData>
              </w:fldChar>
            </w:r>
            <w:r w:rsidR="00EB1C3A"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00EB1C3A" w:rsidRPr="006C54DE">
              <w:rPr>
                <w:rFonts w:cs="Arial"/>
                <w:color w:val="000000"/>
                <w:sz w:val="19"/>
                <w:szCs w:val="19"/>
              </w:rPr>
              <w:t xml:space="preserve">  No</w:t>
            </w:r>
          </w:p>
        </w:tc>
      </w:tr>
      <w:tr w:rsidR="00EB1C3A" w:rsidRPr="00EB1C3A" w:rsidTr="00A216C9">
        <w:trPr>
          <w:cantSplit/>
          <w:trHeight w:val="267"/>
        </w:trPr>
        <w:tc>
          <w:tcPr>
            <w:tcW w:w="10915" w:type="dxa"/>
            <w:gridSpan w:val="3"/>
            <w:tcBorders>
              <w:top w:val="nil"/>
              <w:left w:val="single" w:sz="4" w:space="0" w:color="auto"/>
              <w:bottom w:val="nil"/>
              <w:right w:val="single" w:sz="4" w:space="0" w:color="auto"/>
            </w:tcBorders>
          </w:tcPr>
          <w:p w:rsidR="00EB1C3A" w:rsidRPr="006C54DE" w:rsidRDefault="00EB1C3A" w:rsidP="00EB1C3A">
            <w:pPr>
              <w:spacing w:before="0" w:after="0"/>
              <w:ind w:left="360"/>
              <w:rPr>
                <w:rFonts w:cs="Arial"/>
                <w:sz w:val="19"/>
                <w:szCs w:val="19"/>
              </w:rPr>
            </w:pPr>
            <w:r w:rsidRPr="006C54DE">
              <w:rPr>
                <w:rFonts w:cs="Arial"/>
                <w:sz w:val="19"/>
                <w:szCs w:val="19"/>
              </w:rPr>
              <w:t>Explain the rationale for your answer:</w:t>
            </w:r>
          </w:p>
        </w:tc>
      </w:tr>
      <w:tr w:rsidR="00EB1C3A" w:rsidRPr="00EB1C3A" w:rsidTr="00A216C9">
        <w:trPr>
          <w:cantSplit/>
          <w:trHeight w:val="420"/>
        </w:trPr>
        <w:tc>
          <w:tcPr>
            <w:tcW w:w="10915" w:type="dxa"/>
            <w:gridSpan w:val="3"/>
            <w:tcBorders>
              <w:top w:val="nil"/>
              <w:left w:val="single" w:sz="4" w:space="0" w:color="auto"/>
              <w:bottom w:val="nil"/>
              <w:right w:val="single" w:sz="4" w:space="0" w:color="auto"/>
            </w:tcBorders>
          </w:tcPr>
          <w:p w:rsidR="00EB1C3A" w:rsidRPr="006C54DE" w:rsidRDefault="00597245" w:rsidP="007D2EC5">
            <w:pPr>
              <w:spacing w:before="0" w:after="0"/>
              <w:ind w:left="360"/>
              <w:rPr>
                <w:rFonts w:cs="Arial"/>
                <w:b/>
                <w:sz w:val="19"/>
                <w:szCs w:val="19"/>
              </w:rPr>
            </w:pPr>
            <w:r w:rsidRPr="006C54DE">
              <w:rPr>
                <w:rFonts w:cs="Arial"/>
                <w:b/>
                <w:sz w:val="19"/>
                <w:szCs w:val="19"/>
              </w:rPr>
              <w:lastRenderedPageBreak/>
              <w:fldChar w:fldCharType="begin">
                <w:ffData>
                  <w:name w:val=""/>
                  <w:enabled/>
                  <w:calcOnExit w:val="0"/>
                  <w:statusText w:type="text" w:val="Explain"/>
                  <w:textInput/>
                </w:ffData>
              </w:fldChar>
            </w:r>
            <w:r w:rsidR="00EB1C3A"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8D03A9">
              <w:rPr>
                <w:rFonts w:cs="Arial"/>
                <w:b/>
                <w:noProof/>
                <w:sz w:val="19"/>
                <w:szCs w:val="19"/>
              </w:rPr>
              <w:t>The Township made e</w:t>
            </w:r>
            <w:r w:rsidR="008D03A9" w:rsidRPr="008D03A9">
              <w:rPr>
                <w:rFonts w:cs="Arial"/>
                <w:b/>
                <w:noProof/>
                <w:sz w:val="19"/>
                <w:szCs w:val="19"/>
              </w:rPr>
              <w:t>ducational pamphlets and newsletters</w:t>
            </w:r>
            <w:r w:rsidR="000A0894">
              <w:rPr>
                <w:rFonts w:cs="Arial"/>
                <w:b/>
                <w:noProof/>
                <w:sz w:val="19"/>
                <w:szCs w:val="19"/>
              </w:rPr>
              <w:t xml:space="preserve"> </w:t>
            </w:r>
            <w:r w:rsidR="008D03A9" w:rsidRPr="008D03A9">
              <w:rPr>
                <w:rFonts w:cs="Arial"/>
                <w:b/>
                <w:noProof/>
                <w:sz w:val="19"/>
                <w:szCs w:val="19"/>
              </w:rPr>
              <w:t xml:space="preserve">available to the public and employees.  Mowing schedules were also established for natural areas </w:t>
            </w:r>
            <w:r w:rsidR="00F835D2">
              <w:rPr>
                <w:rFonts w:cs="Arial"/>
                <w:b/>
                <w:noProof/>
                <w:sz w:val="19"/>
                <w:szCs w:val="19"/>
              </w:rPr>
              <w:t xml:space="preserve">to </w:t>
            </w:r>
            <w:r w:rsidR="008D03A9" w:rsidRPr="008D03A9">
              <w:rPr>
                <w:rFonts w:cs="Arial"/>
                <w:b/>
                <w:noProof/>
                <w:sz w:val="19"/>
                <w:szCs w:val="19"/>
              </w:rPr>
              <w:t>allow the maximum plant growth.</w:t>
            </w:r>
            <w:r w:rsidR="008D03A9">
              <w:rPr>
                <w:rFonts w:cs="Arial"/>
                <w:b/>
                <w:noProof/>
                <w:sz w:val="19"/>
                <w:szCs w:val="19"/>
              </w:rPr>
              <w:t xml:space="preserve">  </w:t>
            </w:r>
            <w:r w:rsidR="009558E8" w:rsidRPr="009558E8">
              <w:rPr>
                <w:rFonts w:cs="Arial"/>
                <w:b/>
                <w:noProof/>
                <w:sz w:val="19"/>
                <w:szCs w:val="19"/>
              </w:rPr>
              <w:t xml:space="preserve">The Township is also a partner of the Lebanon County Clean Water Alliance that maintains a website with applicable MS4 information.  </w:t>
            </w:r>
            <w:r w:rsidR="008D03A9">
              <w:rPr>
                <w:rFonts w:cs="Arial"/>
                <w:b/>
                <w:noProof/>
                <w:sz w:val="19"/>
                <w:szCs w:val="19"/>
              </w:rPr>
              <w:t xml:space="preserve">Various informal and formal meetings were held </w:t>
            </w:r>
            <w:r w:rsidR="00506C58">
              <w:rPr>
                <w:rFonts w:cs="Arial"/>
                <w:b/>
                <w:noProof/>
                <w:sz w:val="19"/>
                <w:szCs w:val="19"/>
              </w:rPr>
              <w:t xml:space="preserve">with </w:t>
            </w:r>
            <w:r w:rsidR="008D03A9">
              <w:rPr>
                <w:rFonts w:cs="Arial"/>
                <w:b/>
                <w:noProof/>
                <w:sz w:val="19"/>
                <w:szCs w:val="19"/>
              </w:rPr>
              <w:t>developes and builders performing construction activities in the Township.</w:t>
            </w:r>
            <w:r w:rsidR="00845B73">
              <w:rPr>
                <w:rFonts w:cs="Arial"/>
                <w:b/>
                <w:noProof/>
                <w:sz w:val="19"/>
                <w:szCs w:val="19"/>
              </w:rPr>
              <w:t xml:space="preserve">  The Township conducted an Earth Day clean-up with staff and members of the public on April 22, 2016, in which m</w:t>
            </w:r>
            <w:r w:rsidR="00845B73" w:rsidRPr="00845B73">
              <w:rPr>
                <w:rFonts w:cs="Arial"/>
                <w:b/>
                <w:noProof/>
                <w:sz w:val="19"/>
                <w:szCs w:val="19"/>
              </w:rPr>
              <w:t>an-made debris on all roads and waterways within the MS4 area were cleaned up.</w:t>
            </w:r>
            <w:r w:rsidR="00845B73">
              <w:rPr>
                <w:rFonts w:cs="Arial"/>
                <w:b/>
                <w:noProof/>
                <w:sz w:val="19"/>
                <w:szCs w:val="19"/>
              </w:rPr>
              <w:t xml:space="preserve">  </w:t>
            </w:r>
            <w:r w:rsidR="00845B73" w:rsidRPr="00845B73">
              <w:rPr>
                <w:rFonts w:cs="Arial"/>
                <w:b/>
                <w:noProof/>
                <w:sz w:val="19"/>
                <w:szCs w:val="19"/>
              </w:rPr>
              <w:t>A training session on MS4 was conducted with employees on October 2, 2015, via powerpoint.</w:t>
            </w:r>
            <w:r w:rsidR="00845B73">
              <w:rPr>
                <w:rFonts w:cs="Arial"/>
                <w:b/>
                <w:noProof/>
                <w:sz w:val="19"/>
                <w:szCs w:val="19"/>
              </w:rPr>
              <w:t xml:space="preserve">  The Township provided numerous educational materials during National Night Out </w:t>
            </w:r>
            <w:r w:rsidR="007D2EC5">
              <w:rPr>
                <w:rFonts w:cs="Arial"/>
                <w:b/>
                <w:noProof/>
                <w:sz w:val="19"/>
                <w:szCs w:val="19"/>
              </w:rPr>
              <w:t>o</w:t>
            </w:r>
            <w:r w:rsidR="00845B73">
              <w:rPr>
                <w:rFonts w:cs="Arial"/>
                <w:b/>
                <w:noProof/>
                <w:sz w:val="19"/>
                <w:szCs w:val="19"/>
              </w:rPr>
              <w:t xml:space="preserve">n August </w:t>
            </w:r>
            <w:r w:rsidR="007D2EC5">
              <w:rPr>
                <w:rFonts w:cs="Arial"/>
                <w:b/>
                <w:noProof/>
                <w:sz w:val="19"/>
                <w:szCs w:val="19"/>
              </w:rPr>
              <w:t xml:space="preserve">4, </w:t>
            </w:r>
            <w:r w:rsidR="00845B73">
              <w:rPr>
                <w:rFonts w:cs="Arial"/>
                <w:b/>
                <w:noProof/>
                <w:sz w:val="19"/>
                <w:szCs w:val="19"/>
              </w:rPr>
              <w:t xml:space="preserve">2015.  </w:t>
            </w:r>
            <w:r w:rsidR="00845B73" w:rsidRPr="00845B73">
              <w:rPr>
                <w:rFonts w:cs="Arial"/>
                <w:b/>
                <w:noProof/>
                <w:sz w:val="19"/>
                <w:szCs w:val="19"/>
              </w:rPr>
              <w:t>A community wide presentation on MS4 topics was made on September 30, 2015 via powerpoint.</w:t>
            </w:r>
            <w:r w:rsidR="00845B73">
              <w:rPr>
                <w:rFonts w:cs="Arial"/>
                <w:b/>
                <w:noProof/>
                <w:sz w:val="19"/>
                <w:szCs w:val="19"/>
              </w:rPr>
              <w:t xml:space="preserve">     </w:t>
            </w:r>
            <w:r w:rsidR="008D03A9" w:rsidRPr="008D03A9">
              <w:rPr>
                <w:rFonts w:cs="Arial"/>
                <w:b/>
                <w:noProof/>
                <w:sz w:val="19"/>
                <w:szCs w:val="19"/>
              </w:rPr>
              <w:t xml:space="preserve">  </w:t>
            </w:r>
            <w:r w:rsidRPr="006C54DE">
              <w:rPr>
                <w:rFonts w:cs="Arial"/>
                <w:b/>
                <w:sz w:val="19"/>
                <w:szCs w:val="19"/>
              </w:rPr>
              <w:fldChar w:fldCharType="end"/>
            </w:r>
          </w:p>
        </w:tc>
      </w:tr>
      <w:tr w:rsidR="00EB1C3A" w:rsidRPr="00EB1C3A" w:rsidTr="00A216C9">
        <w:trPr>
          <w:cantSplit/>
          <w:trHeight w:val="294"/>
        </w:trPr>
        <w:tc>
          <w:tcPr>
            <w:tcW w:w="10915" w:type="dxa"/>
            <w:gridSpan w:val="3"/>
            <w:tcBorders>
              <w:top w:val="nil"/>
              <w:left w:val="single" w:sz="4" w:space="0" w:color="auto"/>
              <w:bottom w:val="nil"/>
              <w:right w:val="single" w:sz="4" w:space="0" w:color="auto"/>
            </w:tcBorders>
          </w:tcPr>
          <w:p w:rsidR="00EB1C3A" w:rsidRPr="006C54DE" w:rsidRDefault="00A216C9" w:rsidP="00EB1C3A">
            <w:pPr>
              <w:tabs>
                <w:tab w:val="left" w:pos="360"/>
              </w:tabs>
              <w:spacing w:before="40" w:after="0"/>
              <w:jc w:val="both"/>
              <w:rPr>
                <w:rFonts w:cs="Arial"/>
                <w:sz w:val="19"/>
                <w:szCs w:val="19"/>
              </w:rPr>
            </w:pPr>
            <w:r w:rsidRPr="006C54DE">
              <w:rPr>
                <w:rFonts w:cs="Arial"/>
                <w:sz w:val="19"/>
                <w:szCs w:val="19"/>
              </w:rPr>
              <w:t>6</w:t>
            </w:r>
            <w:r w:rsidR="00EB1C3A" w:rsidRPr="006C54DE">
              <w:rPr>
                <w:rFonts w:cs="Arial"/>
                <w:sz w:val="19"/>
                <w:szCs w:val="19"/>
              </w:rPr>
              <w:t>.</w:t>
            </w:r>
            <w:r w:rsidR="00EB1C3A" w:rsidRPr="006C54DE">
              <w:rPr>
                <w:rFonts w:cs="Arial"/>
                <w:sz w:val="19"/>
                <w:szCs w:val="19"/>
              </w:rPr>
              <w:tab/>
              <w:t>Identify specific plans and goals for public education and outreach for the upcoming year:</w:t>
            </w:r>
          </w:p>
        </w:tc>
      </w:tr>
      <w:tr w:rsidR="00EB1C3A" w:rsidRPr="00EB1C3A" w:rsidTr="00C94816">
        <w:trPr>
          <w:cantSplit/>
          <w:trHeight w:val="740"/>
        </w:trPr>
        <w:tc>
          <w:tcPr>
            <w:tcW w:w="10915" w:type="dxa"/>
            <w:gridSpan w:val="3"/>
            <w:tcBorders>
              <w:top w:val="nil"/>
              <w:left w:val="single" w:sz="4" w:space="0" w:color="auto"/>
              <w:bottom w:val="single" w:sz="4" w:space="0" w:color="auto"/>
              <w:right w:val="single" w:sz="4" w:space="0" w:color="auto"/>
            </w:tcBorders>
          </w:tcPr>
          <w:p w:rsidR="00EB1C3A" w:rsidRPr="006C54DE" w:rsidRDefault="00597245" w:rsidP="00F835D2">
            <w:pPr>
              <w:tabs>
                <w:tab w:val="left" w:pos="360"/>
              </w:tabs>
              <w:spacing w:before="0" w:after="0"/>
              <w:ind w:left="360"/>
              <w:jc w:val="both"/>
              <w:rPr>
                <w:rFonts w:cs="Arial"/>
                <w:b/>
                <w:sz w:val="19"/>
                <w:szCs w:val="19"/>
              </w:rPr>
            </w:pPr>
            <w:r w:rsidRPr="006C54DE">
              <w:rPr>
                <w:rFonts w:cs="Arial"/>
                <w:b/>
                <w:sz w:val="19"/>
                <w:szCs w:val="19"/>
              </w:rPr>
              <w:fldChar w:fldCharType="begin">
                <w:ffData>
                  <w:name w:val=""/>
                  <w:enabled/>
                  <w:calcOnExit w:val="0"/>
                  <w:statusText w:type="text" w:val="Identify specific plans and goals"/>
                  <w:textInput/>
                </w:ffData>
              </w:fldChar>
            </w:r>
            <w:r w:rsidR="00EB1C3A" w:rsidRPr="006C54DE">
              <w:rPr>
                <w:rFonts w:cs="Arial"/>
                <w:b/>
                <w:sz w:val="19"/>
                <w:szCs w:val="19"/>
              </w:rPr>
              <w:instrText xml:space="preserve"> FORMTEXT </w:instrText>
            </w:r>
            <w:r w:rsidRPr="006C54DE">
              <w:rPr>
                <w:rFonts w:cs="Arial"/>
                <w:b/>
                <w:sz w:val="19"/>
                <w:szCs w:val="19"/>
              </w:rPr>
            </w:r>
            <w:r w:rsidRPr="006C54DE">
              <w:rPr>
                <w:rFonts w:cs="Arial"/>
                <w:b/>
                <w:sz w:val="19"/>
                <w:szCs w:val="19"/>
              </w:rPr>
              <w:fldChar w:fldCharType="separate"/>
            </w:r>
            <w:r w:rsidR="008D03A9">
              <w:rPr>
                <w:rFonts w:cs="Arial"/>
                <w:b/>
                <w:sz w:val="19"/>
                <w:szCs w:val="19"/>
              </w:rPr>
              <w:t>P</w:t>
            </w:r>
            <w:r w:rsidR="008D03A9" w:rsidRPr="008D03A9">
              <w:rPr>
                <w:rFonts w:cs="Arial"/>
                <w:b/>
                <w:noProof/>
                <w:sz w:val="19"/>
                <w:szCs w:val="19"/>
              </w:rPr>
              <w:t xml:space="preserve">amphlets </w:t>
            </w:r>
            <w:r w:rsidR="008D03A9">
              <w:rPr>
                <w:rFonts w:cs="Arial"/>
                <w:b/>
                <w:noProof/>
                <w:sz w:val="19"/>
                <w:szCs w:val="19"/>
              </w:rPr>
              <w:t xml:space="preserve">will again be </w:t>
            </w:r>
            <w:r w:rsidR="008D03A9" w:rsidRPr="008D03A9">
              <w:rPr>
                <w:rFonts w:cs="Arial"/>
                <w:b/>
                <w:noProof/>
                <w:sz w:val="19"/>
                <w:szCs w:val="19"/>
              </w:rPr>
              <w:t>made available to employees</w:t>
            </w:r>
            <w:r w:rsidR="008D03A9">
              <w:rPr>
                <w:rFonts w:cs="Arial"/>
                <w:b/>
                <w:noProof/>
                <w:sz w:val="19"/>
                <w:szCs w:val="19"/>
              </w:rPr>
              <w:t>, public, and businesses.  Municipal employees will participate in</w:t>
            </w:r>
            <w:r w:rsidR="008D03A9" w:rsidRPr="008D03A9">
              <w:rPr>
                <w:rFonts w:cs="Arial"/>
                <w:b/>
                <w:noProof/>
                <w:sz w:val="19"/>
                <w:szCs w:val="19"/>
              </w:rPr>
              <w:t xml:space="preserve"> yearly training on stormwater related topics.  </w:t>
            </w:r>
            <w:r w:rsidR="008D03A9">
              <w:rPr>
                <w:rFonts w:cs="Arial"/>
                <w:b/>
                <w:noProof/>
                <w:sz w:val="19"/>
                <w:szCs w:val="19"/>
              </w:rPr>
              <w:t xml:space="preserve">A public meeting will be conducted to provide stormwater information.  </w:t>
            </w:r>
            <w:r w:rsidR="008D03A9" w:rsidRPr="008D03A9">
              <w:rPr>
                <w:rFonts w:cs="Arial"/>
                <w:b/>
                <w:noProof/>
                <w:sz w:val="19"/>
                <w:szCs w:val="19"/>
              </w:rPr>
              <w:t>Staff will follow mowing schedules for natural areas to allow for the maximum plant growth.  Additionally, staff</w:t>
            </w:r>
            <w:r w:rsidR="008D03A9">
              <w:rPr>
                <w:rFonts w:cs="Arial"/>
                <w:b/>
                <w:noProof/>
                <w:sz w:val="19"/>
                <w:szCs w:val="19"/>
              </w:rPr>
              <w:t>, the public, schools, and businesses</w:t>
            </w:r>
            <w:r w:rsidR="008D03A9" w:rsidRPr="008D03A9">
              <w:rPr>
                <w:rFonts w:cs="Arial"/>
                <w:b/>
                <w:noProof/>
                <w:sz w:val="19"/>
                <w:szCs w:val="19"/>
              </w:rPr>
              <w:t xml:space="preserve"> will be encouraged to participate in a yearly Earth Day Clean-up to remove man-made debris from waterways and roadways where man-made debris may wash into waterways.</w:t>
            </w:r>
            <w:r w:rsidR="00F835D2">
              <w:rPr>
                <w:rFonts w:cs="Arial"/>
                <w:b/>
                <w:noProof/>
                <w:sz w:val="19"/>
                <w:szCs w:val="19"/>
              </w:rPr>
              <w:t xml:space="preserve">  Additionally, stormwater information will be made avilable to the public at South Londonderry's National Night Out event.</w:t>
            </w:r>
            <w:r w:rsidRPr="006C54DE">
              <w:rPr>
                <w:rFonts w:cs="Arial"/>
                <w:b/>
                <w:sz w:val="19"/>
                <w:szCs w:val="19"/>
              </w:rPr>
              <w:fldChar w:fldCharType="end"/>
            </w:r>
          </w:p>
        </w:tc>
      </w:tr>
      <w:tr w:rsidR="00EB1C3A" w:rsidRPr="00EB1C3A" w:rsidTr="00A216C9">
        <w:trPr>
          <w:cantSplit/>
        </w:trPr>
        <w:tc>
          <w:tcPr>
            <w:tcW w:w="10915" w:type="dxa"/>
            <w:gridSpan w:val="3"/>
            <w:tcBorders>
              <w:left w:val="single" w:sz="4" w:space="0" w:color="auto"/>
              <w:bottom w:val="nil"/>
              <w:right w:val="single" w:sz="4" w:space="0" w:color="auto"/>
            </w:tcBorders>
          </w:tcPr>
          <w:p w:rsidR="00EB1C3A" w:rsidRPr="006C54DE" w:rsidRDefault="00EB1C3A" w:rsidP="00EB1C3A">
            <w:pPr>
              <w:keepNext/>
              <w:keepLines/>
              <w:tabs>
                <w:tab w:val="left" w:pos="360"/>
              </w:tabs>
              <w:spacing w:before="40" w:after="40"/>
              <w:jc w:val="both"/>
              <w:outlineLvl w:val="3"/>
              <w:rPr>
                <w:rFonts w:cs="Arial"/>
                <w:sz w:val="19"/>
                <w:szCs w:val="19"/>
              </w:rPr>
            </w:pPr>
            <w:r w:rsidRPr="006C54DE">
              <w:rPr>
                <w:rFonts w:cs="Arial"/>
                <w:b/>
                <w:bCs/>
                <w:sz w:val="19"/>
                <w:szCs w:val="19"/>
              </w:rPr>
              <w:t>BMP #2:</w:t>
            </w:r>
            <w:r w:rsidRPr="006C54DE">
              <w:rPr>
                <w:rFonts w:cs="Arial"/>
                <w:bCs/>
                <w:sz w:val="19"/>
                <w:szCs w:val="19"/>
              </w:rPr>
              <w:t xml:space="preserve"> </w:t>
            </w:r>
            <w:r w:rsidRPr="006C54DE">
              <w:rPr>
                <w:rFonts w:cs="Arial"/>
                <w:b/>
                <w:bCs/>
                <w:sz w:val="19"/>
                <w:szCs w:val="19"/>
              </w:rPr>
              <w:t>Develop and maintain lists of target audience groups present within the areas served by your MS4</w:t>
            </w:r>
          </w:p>
        </w:tc>
      </w:tr>
      <w:tr w:rsidR="00EB1C3A" w:rsidRPr="00EB1C3A" w:rsidTr="00A216C9">
        <w:trPr>
          <w:cantSplit/>
        </w:trPr>
        <w:tc>
          <w:tcPr>
            <w:tcW w:w="10915" w:type="dxa"/>
            <w:gridSpan w:val="3"/>
            <w:tcBorders>
              <w:top w:val="nil"/>
              <w:left w:val="single" w:sz="4" w:space="0" w:color="auto"/>
              <w:bottom w:val="nil"/>
              <w:right w:val="single" w:sz="4" w:space="0" w:color="auto"/>
            </w:tcBorders>
          </w:tcPr>
          <w:p w:rsidR="00EB1C3A" w:rsidRPr="006C54DE" w:rsidRDefault="00EB1C3A" w:rsidP="00EB1C3A">
            <w:pPr>
              <w:keepNext/>
              <w:keepLines/>
              <w:tabs>
                <w:tab w:val="left" w:pos="360"/>
              </w:tabs>
              <w:spacing w:before="0" w:after="40"/>
              <w:jc w:val="both"/>
              <w:outlineLvl w:val="3"/>
              <w:rPr>
                <w:rFonts w:cs="Arial"/>
                <w:bCs/>
                <w:sz w:val="19"/>
                <w:szCs w:val="19"/>
              </w:rPr>
            </w:pPr>
            <w:r w:rsidRPr="006C54DE">
              <w:rPr>
                <w:rFonts w:cs="Arial"/>
                <w:b/>
                <w:bCs/>
                <w:i/>
                <w:sz w:val="19"/>
                <w:szCs w:val="19"/>
              </w:rPr>
              <w:t>Measurable Goal</w:t>
            </w:r>
            <w:r w:rsidRPr="006C54DE">
              <w:rPr>
                <w:rFonts w:cs="Arial"/>
                <w:bCs/>
                <w:sz w:val="19"/>
                <w:szCs w:val="19"/>
              </w:rPr>
              <w:t xml:space="preserve">: </w:t>
            </w:r>
            <w:r w:rsidRPr="006C54DE">
              <w:rPr>
                <w:rFonts w:cs="Arial"/>
                <w:bCs/>
                <w:i/>
                <w:sz w:val="19"/>
                <w:szCs w:val="19"/>
              </w:rPr>
              <w:t>For new permittees, the lists shall be developed within the first year of coverage under the permit and reviewed and updated as necessary every year thereafter. For renewal permittees, the lists shall continue to be reviewed and updated annually.</w:t>
            </w:r>
          </w:p>
        </w:tc>
      </w:tr>
      <w:tr w:rsidR="00EB1C3A" w:rsidRPr="00EB1C3A" w:rsidTr="00C15F8A">
        <w:trPr>
          <w:cantSplit/>
        </w:trPr>
        <w:tc>
          <w:tcPr>
            <w:tcW w:w="10915" w:type="dxa"/>
            <w:gridSpan w:val="3"/>
            <w:tcBorders>
              <w:top w:val="nil"/>
              <w:left w:val="single" w:sz="4" w:space="0" w:color="auto"/>
              <w:bottom w:val="single" w:sz="4" w:space="0" w:color="auto"/>
              <w:right w:val="single" w:sz="4" w:space="0" w:color="auto"/>
            </w:tcBorders>
          </w:tcPr>
          <w:p w:rsidR="00EB1C3A" w:rsidRPr="006C54DE" w:rsidRDefault="00EB1C3A" w:rsidP="00EB1C3A">
            <w:pPr>
              <w:keepNext/>
              <w:keepLines/>
              <w:tabs>
                <w:tab w:val="left" w:pos="360"/>
              </w:tabs>
              <w:spacing w:before="0" w:after="40"/>
              <w:jc w:val="both"/>
              <w:outlineLvl w:val="3"/>
              <w:rPr>
                <w:rFonts w:cs="Arial"/>
                <w:b/>
                <w:bCs/>
                <w:i/>
                <w:sz w:val="19"/>
                <w:szCs w:val="19"/>
              </w:rPr>
            </w:pPr>
            <w:r w:rsidRPr="006C54DE">
              <w:rPr>
                <w:rFonts w:cs="Arial"/>
                <w:bCs/>
                <w:sz w:val="19"/>
                <w:szCs w:val="19"/>
              </w:rPr>
              <w:t>1.</w:t>
            </w:r>
            <w:r w:rsidRPr="006C54DE">
              <w:rPr>
                <w:rFonts w:cs="Arial"/>
                <w:bCs/>
                <w:sz w:val="19"/>
                <w:szCs w:val="19"/>
              </w:rPr>
              <w:tab/>
              <w:t>For new permittees only, attach your target audience list(s) to the first report submitted to DEP.</w:t>
            </w:r>
          </w:p>
        </w:tc>
      </w:tr>
      <w:tr w:rsidR="006E4076" w:rsidRPr="00EB1C3A" w:rsidTr="00C15F8A">
        <w:trPr>
          <w:cantSplit/>
        </w:trPr>
        <w:tc>
          <w:tcPr>
            <w:tcW w:w="10915" w:type="dxa"/>
            <w:gridSpan w:val="3"/>
            <w:tcBorders>
              <w:top w:val="single" w:sz="4" w:space="0" w:color="auto"/>
              <w:left w:val="single" w:sz="4" w:space="0" w:color="auto"/>
              <w:bottom w:val="nil"/>
              <w:right w:val="single" w:sz="4" w:space="0" w:color="auto"/>
            </w:tcBorders>
          </w:tcPr>
          <w:p w:rsidR="006E4076" w:rsidRPr="006C54DE" w:rsidRDefault="006E4076" w:rsidP="006E4076">
            <w:pPr>
              <w:tabs>
                <w:tab w:val="left" w:pos="360"/>
              </w:tabs>
              <w:spacing w:before="40" w:after="40"/>
              <w:ind w:left="360" w:hanging="360"/>
              <w:rPr>
                <w:rFonts w:cs="Arial"/>
                <w:color w:val="000000"/>
                <w:sz w:val="19"/>
                <w:szCs w:val="19"/>
              </w:rPr>
            </w:pPr>
            <w:r w:rsidRPr="006C54DE">
              <w:rPr>
                <w:rFonts w:cs="Arial"/>
                <w:sz w:val="19"/>
                <w:szCs w:val="19"/>
              </w:rPr>
              <w:t>2.</w:t>
            </w:r>
            <w:r w:rsidRPr="006C54DE">
              <w:rPr>
                <w:rFonts w:cs="Arial"/>
                <w:sz w:val="19"/>
                <w:szCs w:val="19"/>
              </w:rPr>
              <w:tab/>
              <w:t xml:space="preserve">If you are not a new permittee, did you complete and submit your target audience list to DEP?  </w:t>
            </w:r>
            <w:r w:rsidR="00597245" w:rsidRPr="006C54DE">
              <w:rPr>
                <w:rFonts w:cs="Arial"/>
                <w:color w:val="000000"/>
                <w:sz w:val="19"/>
                <w:szCs w:val="19"/>
              </w:rPr>
              <w:fldChar w:fldCharType="begin">
                <w:ffData>
                  <w:name w:val=""/>
                  <w:enabled/>
                  <w:calcOnExit w:val="0"/>
                  <w:statusText w:type="text" w:val="check for yes"/>
                  <w:checkBox>
                    <w:sizeAuto/>
                    <w:default w:val="0"/>
                    <w:checked/>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Yes   </w:t>
            </w:r>
            <w:r w:rsidR="00597245" w:rsidRPr="006C54DE">
              <w:rPr>
                <w:rFonts w:cs="Arial"/>
                <w:color w:val="000000"/>
                <w:sz w:val="19"/>
                <w:szCs w:val="19"/>
              </w:rPr>
              <w:fldChar w:fldCharType="begin">
                <w:ffData>
                  <w:name w:val=""/>
                  <w:enabled/>
                  <w:calcOnExit w:val="0"/>
                  <w:statusText w:type="text" w:val="check for no"/>
                  <w:checkBox>
                    <w:sizeAuto/>
                    <w:default w:val="0"/>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No</w:t>
            </w:r>
          </w:p>
          <w:p w:rsidR="006E4076" w:rsidRPr="006C54DE" w:rsidRDefault="006E4076" w:rsidP="0088264C">
            <w:pPr>
              <w:keepNext/>
              <w:keepLines/>
              <w:tabs>
                <w:tab w:val="left" w:pos="360"/>
              </w:tabs>
              <w:spacing w:before="0" w:after="40"/>
              <w:ind w:left="360"/>
              <w:jc w:val="both"/>
              <w:outlineLvl w:val="3"/>
              <w:rPr>
                <w:rFonts w:cs="Arial"/>
                <w:bCs/>
                <w:sz w:val="19"/>
                <w:szCs w:val="19"/>
              </w:rPr>
            </w:pPr>
            <w:r w:rsidRPr="006C54DE">
              <w:rPr>
                <w:rFonts w:cs="Arial"/>
                <w:color w:val="000000"/>
                <w:sz w:val="19"/>
                <w:szCs w:val="19"/>
              </w:rPr>
              <w:t xml:space="preserve">If Yes, provide the latest submission date: </w:t>
            </w:r>
            <w:r w:rsidR="00597245" w:rsidRPr="006C54DE">
              <w:rPr>
                <w:rFonts w:cs="Arial"/>
                <w:b/>
                <w:sz w:val="19"/>
                <w:szCs w:val="19"/>
              </w:rPr>
              <w:fldChar w:fldCharType="begin">
                <w:ffData>
                  <w:name w:val=""/>
                  <w:enabled/>
                  <w:calcOnExit w:val="0"/>
                  <w:statusText w:type="text" w:val="Enter Date"/>
                  <w:textInput/>
                </w:ffData>
              </w:fldChar>
            </w:r>
            <w:r w:rsidRPr="006C54DE">
              <w:rPr>
                <w:rFonts w:cs="Arial"/>
                <w:b/>
                <w:sz w:val="19"/>
                <w:szCs w:val="19"/>
              </w:rPr>
              <w:instrText xml:space="preserve"> FORMTEXT </w:instrText>
            </w:r>
            <w:r w:rsidR="00597245" w:rsidRPr="006C54DE">
              <w:rPr>
                <w:rFonts w:cs="Arial"/>
                <w:b/>
                <w:sz w:val="19"/>
                <w:szCs w:val="19"/>
              </w:rPr>
            </w:r>
            <w:r w:rsidR="00597245" w:rsidRPr="006C54DE">
              <w:rPr>
                <w:rFonts w:cs="Arial"/>
                <w:b/>
                <w:sz w:val="19"/>
                <w:szCs w:val="19"/>
              </w:rPr>
              <w:fldChar w:fldCharType="separate"/>
            </w:r>
            <w:r w:rsidR="0088264C">
              <w:rPr>
                <w:rFonts w:cs="Arial"/>
                <w:b/>
                <w:noProof/>
                <w:sz w:val="19"/>
                <w:szCs w:val="19"/>
              </w:rPr>
              <w:t>June 9, 2004</w:t>
            </w:r>
            <w:r w:rsidR="00597245" w:rsidRPr="006C54DE">
              <w:rPr>
                <w:rFonts w:cs="Arial"/>
                <w:b/>
                <w:sz w:val="19"/>
                <w:szCs w:val="19"/>
              </w:rPr>
              <w:fldChar w:fldCharType="end"/>
            </w:r>
          </w:p>
        </w:tc>
      </w:tr>
      <w:tr w:rsidR="00EB1C3A" w:rsidRPr="00EB1C3A" w:rsidTr="00C15F8A">
        <w:trPr>
          <w:cantSplit/>
        </w:trPr>
        <w:tc>
          <w:tcPr>
            <w:tcW w:w="10915" w:type="dxa"/>
            <w:gridSpan w:val="3"/>
            <w:tcBorders>
              <w:top w:val="nil"/>
              <w:left w:val="single" w:sz="4" w:space="0" w:color="auto"/>
              <w:bottom w:val="single" w:sz="4" w:space="0" w:color="auto"/>
              <w:right w:val="single" w:sz="4" w:space="0" w:color="auto"/>
            </w:tcBorders>
          </w:tcPr>
          <w:p w:rsidR="00EB1C3A" w:rsidRPr="006C54DE" w:rsidRDefault="006E4076" w:rsidP="00845B73">
            <w:pPr>
              <w:keepNext/>
              <w:keepLines/>
              <w:tabs>
                <w:tab w:val="left" w:pos="360"/>
              </w:tabs>
              <w:spacing w:before="0" w:after="40"/>
              <w:jc w:val="both"/>
              <w:outlineLvl w:val="3"/>
              <w:rPr>
                <w:rFonts w:cs="Arial"/>
                <w:bCs/>
                <w:sz w:val="19"/>
                <w:szCs w:val="19"/>
              </w:rPr>
            </w:pPr>
            <w:r w:rsidRPr="006C54DE">
              <w:rPr>
                <w:rFonts w:cs="Arial"/>
                <w:bCs/>
                <w:sz w:val="19"/>
                <w:szCs w:val="19"/>
              </w:rPr>
              <w:t>3</w:t>
            </w:r>
            <w:r w:rsidR="00EB1C3A" w:rsidRPr="006C54DE">
              <w:rPr>
                <w:rFonts w:cs="Arial"/>
                <w:bCs/>
                <w:sz w:val="19"/>
                <w:szCs w:val="19"/>
              </w:rPr>
              <w:t>.</w:t>
            </w:r>
            <w:r w:rsidR="00EB1C3A" w:rsidRPr="006C54DE">
              <w:rPr>
                <w:rFonts w:cs="Arial"/>
                <w:bCs/>
                <w:sz w:val="19"/>
                <w:szCs w:val="19"/>
              </w:rPr>
              <w:tab/>
              <w:t xml:space="preserve">Date of last review or revision to target audience list(s): </w:t>
            </w:r>
            <w:r w:rsidR="00597245" w:rsidRPr="006C54DE">
              <w:rPr>
                <w:rFonts w:cs="Arial"/>
                <w:b/>
                <w:bCs/>
                <w:sz w:val="19"/>
                <w:szCs w:val="19"/>
              </w:rPr>
              <w:fldChar w:fldCharType="begin">
                <w:ffData>
                  <w:name w:val=""/>
                  <w:enabled/>
                  <w:calcOnExit w:val="0"/>
                  <w:statusText w:type="text" w:val="Enter Date"/>
                  <w:textInput/>
                </w:ffData>
              </w:fldChar>
            </w:r>
            <w:r w:rsidR="00EB1C3A" w:rsidRPr="006C54DE">
              <w:rPr>
                <w:rFonts w:cs="Arial"/>
                <w:b/>
                <w:bCs/>
                <w:sz w:val="19"/>
                <w:szCs w:val="19"/>
              </w:rPr>
              <w:instrText xml:space="preserve"> FORMTEXT </w:instrText>
            </w:r>
            <w:r w:rsidR="00597245" w:rsidRPr="006C54DE">
              <w:rPr>
                <w:rFonts w:cs="Arial"/>
                <w:b/>
                <w:bCs/>
                <w:sz w:val="19"/>
                <w:szCs w:val="19"/>
              </w:rPr>
            </w:r>
            <w:r w:rsidR="00597245" w:rsidRPr="006C54DE">
              <w:rPr>
                <w:rFonts w:cs="Arial"/>
                <w:b/>
                <w:bCs/>
                <w:sz w:val="19"/>
                <w:szCs w:val="19"/>
              </w:rPr>
              <w:fldChar w:fldCharType="separate"/>
            </w:r>
            <w:r w:rsidR="00845B73">
              <w:rPr>
                <w:rFonts w:cs="Arial"/>
                <w:b/>
                <w:bCs/>
                <w:noProof/>
                <w:sz w:val="19"/>
                <w:szCs w:val="19"/>
              </w:rPr>
              <w:t>June 22, 2016</w:t>
            </w:r>
            <w:r w:rsidR="00597245" w:rsidRPr="006C54DE">
              <w:rPr>
                <w:rFonts w:cs="Arial"/>
                <w:b/>
                <w:bCs/>
                <w:sz w:val="19"/>
                <w:szCs w:val="19"/>
              </w:rPr>
              <w:fldChar w:fldCharType="end"/>
            </w:r>
          </w:p>
        </w:tc>
      </w:tr>
      <w:tr w:rsidR="006E4076" w:rsidRPr="00EB1C3A" w:rsidTr="00C15F8A">
        <w:trPr>
          <w:cantSplit/>
        </w:trPr>
        <w:tc>
          <w:tcPr>
            <w:tcW w:w="10915" w:type="dxa"/>
            <w:gridSpan w:val="3"/>
            <w:tcBorders>
              <w:top w:val="single" w:sz="4" w:space="0" w:color="auto"/>
              <w:left w:val="single" w:sz="4" w:space="0" w:color="auto"/>
              <w:bottom w:val="nil"/>
              <w:right w:val="single" w:sz="4" w:space="0" w:color="auto"/>
            </w:tcBorders>
          </w:tcPr>
          <w:p w:rsidR="006E4076" w:rsidRPr="006C54DE" w:rsidRDefault="006E4076" w:rsidP="00CD3455">
            <w:pPr>
              <w:tabs>
                <w:tab w:val="left" w:pos="360"/>
              </w:tabs>
              <w:spacing w:before="40" w:after="40"/>
              <w:ind w:right="-58"/>
              <w:jc w:val="both"/>
              <w:rPr>
                <w:rFonts w:cs="Arial"/>
                <w:b/>
                <w:sz w:val="19"/>
                <w:szCs w:val="19"/>
              </w:rPr>
            </w:pPr>
            <w:r w:rsidRPr="006C54DE">
              <w:rPr>
                <w:rFonts w:cs="Arial"/>
                <w:b/>
                <w:sz w:val="19"/>
                <w:szCs w:val="19"/>
              </w:rPr>
              <w:t xml:space="preserve">BMP #3: Annually publish at least one educational </w:t>
            </w:r>
            <w:r w:rsidR="00CD3455">
              <w:rPr>
                <w:rFonts w:cs="Arial"/>
                <w:b/>
                <w:sz w:val="19"/>
                <w:szCs w:val="19"/>
              </w:rPr>
              <w:t>item</w:t>
            </w:r>
            <w:r w:rsidRPr="006C54DE">
              <w:rPr>
                <w:rFonts w:cs="Arial"/>
                <w:b/>
                <w:sz w:val="19"/>
                <w:szCs w:val="19"/>
              </w:rPr>
              <w:t xml:space="preserve"> on your Stormwater Management Program</w:t>
            </w:r>
          </w:p>
        </w:tc>
      </w:tr>
      <w:tr w:rsidR="006E4076" w:rsidRPr="00EB1C3A" w:rsidTr="00780CA1">
        <w:trPr>
          <w:cantSplit/>
        </w:trPr>
        <w:tc>
          <w:tcPr>
            <w:tcW w:w="10915" w:type="dxa"/>
            <w:gridSpan w:val="3"/>
            <w:tcBorders>
              <w:top w:val="nil"/>
              <w:left w:val="single" w:sz="4" w:space="0" w:color="auto"/>
              <w:bottom w:val="nil"/>
              <w:right w:val="single" w:sz="4" w:space="0" w:color="auto"/>
            </w:tcBorders>
          </w:tcPr>
          <w:p w:rsidR="006E4076" w:rsidRPr="006C54DE" w:rsidRDefault="006E4076" w:rsidP="00C91704">
            <w:pPr>
              <w:tabs>
                <w:tab w:val="left" w:pos="360"/>
              </w:tabs>
              <w:spacing w:before="40" w:after="40"/>
              <w:jc w:val="both"/>
              <w:rPr>
                <w:rFonts w:cs="Arial"/>
                <w:sz w:val="19"/>
                <w:szCs w:val="19"/>
              </w:rPr>
            </w:pPr>
            <w:r w:rsidRPr="006C54DE">
              <w:rPr>
                <w:rFonts w:cs="Arial"/>
                <w:b/>
                <w:bCs/>
                <w:i/>
                <w:sz w:val="19"/>
                <w:szCs w:val="19"/>
              </w:rPr>
              <w:t>Measurable Goal</w:t>
            </w:r>
            <w:r w:rsidRPr="006C54DE">
              <w:rPr>
                <w:rFonts w:cs="Arial"/>
                <w:bCs/>
                <w:sz w:val="19"/>
                <w:szCs w:val="19"/>
              </w:rPr>
              <w:t xml:space="preserve">: </w:t>
            </w:r>
            <w:r w:rsidRPr="006C54DE">
              <w:rPr>
                <w:rFonts w:cs="Arial"/>
                <w:bCs/>
                <w:i/>
                <w:sz w:val="19"/>
                <w:szCs w:val="19"/>
              </w:rPr>
              <w:t>For new permittees, stormwater educational and informational items shall be produced and published in print and/or on the Internet within the first year of permit coverage. In subsequent years (and for renewal permittees), the list of items published and the content in these items shall be reviewed, updated, and maintained annually. Your publications shall contain stormwater educational information that addresses one or more of the 6 MCMs.</w:t>
            </w:r>
          </w:p>
        </w:tc>
      </w:tr>
      <w:tr w:rsidR="00C15F8A" w:rsidRPr="00EB1C3A" w:rsidTr="00780CA1">
        <w:trPr>
          <w:cantSplit/>
        </w:trPr>
        <w:tc>
          <w:tcPr>
            <w:tcW w:w="10915" w:type="dxa"/>
            <w:gridSpan w:val="3"/>
            <w:tcBorders>
              <w:top w:val="nil"/>
              <w:left w:val="single" w:sz="4" w:space="0" w:color="auto"/>
              <w:bottom w:val="nil"/>
              <w:right w:val="single" w:sz="4" w:space="0" w:color="auto"/>
            </w:tcBorders>
          </w:tcPr>
          <w:p w:rsidR="00C15F8A" w:rsidRPr="006C54DE" w:rsidRDefault="00C15F8A" w:rsidP="00300DC1">
            <w:pPr>
              <w:tabs>
                <w:tab w:val="left" w:pos="360"/>
              </w:tabs>
              <w:spacing w:before="40" w:after="40"/>
              <w:ind w:left="360" w:right="-58" w:hanging="360"/>
              <w:jc w:val="both"/>
              <w:rPr>
                <w:rFonts w:cs="Arial"/>
                <w:sz w:val="19"/>
                <w:szCs w:val="19"/>
              </w:rPr>
            </w:pPr>
            <w:r w:rsidRPr="006C54DE">
              <w:rPr>
                <w:rFonts w:cs="Arial"/>
                <w:bCs/>
                <w:sz w:val="19"/>
                <w:szCs w:val="19"/>
              </w:rPr>
              <w:t>1.</w:t>
            </w:r>
            <w:r w:rsidRPr="006C54DE">
              <w:rPr>
                <w:rFonts w:cs="Arial"/>
                <w:bCs/>
                <w:sz w:val="19"/>
                <w:szCs w:val="19"/>
              </w:rPr>
              <w:tab/>
              <w:t>For new permittees only, attach your published stormwater educational or informational materials to the first report submitted to DEP.</w:t>
            </w:r>
          </w:p>
        </w:tc>
      </w:tr>
      <w:tr w:rsidR="00300DC1" w:rsidRPr="00EB1C3A" w:rsidTr="00780CA1">
        <w:trPr>
          <w:cantSplit/>
        </w:trPr>
        <w:tc>
          <w:tcPr>
            <w:tcW w:w="10915" w:type="dxa"/>
            <w:gridSpan w:val="3"/>
            <w:tcBorders>
              <w:top w:val="nil"/>
              <w:left w:val="single" w:sz="4" w:space="0" w:color="auto"/>
              <w:bottom w:val="nil"/>
              <w:right w:val="single" w:sz="4" w:space="0" w:color="auto"/>
            </w:tcBorders>
          </w:tcPr>
          <w:p w:rsidR="00300DC1" w:rsidRPr="006C54DE" w:rsidRDefault="00300DC1" w:rsidP="00300DC1">
            <w:pPr>
              <w:tabs>
                <w:tab w:val="left" w:pos="360"/>
              </w:tabs>
              <w:spacing w:before="40" w:after="40"/>
              <w:ind w:left="360" w:hanging="360"/>
              <w:jc w:val="both"/>
              <w:rPr>
                <w:rFonts w:cs="Arial"/>
                <w:color w:val="000000"/>
                <w:sz w:val="19"/>
                <w:szCs w:val="19"/>
              </w:rPr>
            </w:pPr>
            <w:r w:rsidRPr="006C54DE">
              <w:rPr>
                <w:rFonts w:cs="Arial"/>
                <w:sz w:val="19"/>
                <w:szCs w:val="19"/>
              </w:rPr>
              <w:t>2.</w:t>
            </w:r>
            <w:r w:rsidRPr="006C54DE">
              <w:rPr>
                <w:rFonts w:cs="Arial"/>
                <w:sz w:val="19"/>
                <w:szCs w:val="19"/>
              </w:rPr>
              <w:tab/>
              <w:t xml:space="preserve">If you are not a new permittee, did you complete and submit your published stormwater educational or informational materials to DEP?  </w:t>
            </w:r>
            <w:r w:rsidR="00597245" w:rsidRPr="006C54DE">
              <w:rPr>
                <w:rFonts w:cs="Arial"/>
                <w:color w:val="000000"/>
                <w:sz w:val="19"/>
                <w:szCs w:val="19"/>
              </w:rPr>
              <w:fldChar w:fldCharType="begin">
                <w:ffData>
                  <w:name w:val=""/>
                  <w:enabled/>
                  <w:calcOnExit w:val="0"/>
                  <w:statusText w:type="text" w:val="check for yes"/>
                  <w:checkBox>
                    <w:sizeAuto/>
                    <w:default w:val="0"/>
                    <w:checked/>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Yes   </w:t>
            </w:r>
            <w:r w:rsidR="00597245" w:rsidRPr="006C54DE">
              <w:rPr>
                <w:rFonts w:cs="Arial"/>
                <w:color w:val="000000"/>
                <w:sz w:val="19"/>
                <w:szCs w:val="19"/>
              </w:rPr>
              <w:fldChar w:fldCharType="begin">
                <w:ffData>
                  <w:name w:val=""/>
                  <w:enabled/>
                  <w:calcOnExit w:val="0"/>
                  <w:statusText w:type="text" w:val="check for no"/>
                  <w:checkBox>
                    <w:sizeAuto/>
                    <w:default w:val="0"/>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No</w:t>
            </w:r>
          </w:p>
          <w:p w:rsidR="00300DC1" w:rsidRPr="006C54DE" w:rsidRDefault="00300DC1" w:rsidP="002869E2">
            <w:pPr>
              <w:keepNext/>
              <w:keepLines/>
              <w:tabs>
                <w:tab w:val="left" w:pos="360"/>
              </w:tabs>
              <w:spacing w:before="0" w:after="40"/>
              <w:ind w:left="360"/>
              <w:jc w:val="both"/>
              <w:outlineLvl w:val="3"/>
              <w:rPr>
                <w:rFonts w:cs="Arial"/>
                <w:bCs/>
                <w:sz w:val="19"/>
                <w:szCs w:val="19"/>
              </w:rPr>
            </w:pPr>
            <w:r w:rsidRPr="006C54DE">
              <w:rPr>
                <w:rFonts w:cs="Arial"/>
                <w:color w:val="000000"/>
                <w:sz w:val="19"/>
                <w:szCs w:val="19"/>
              </w:rPr>
              <w:t xml:space="preserve">If Yes, provide the latest submission date: </w:t>
            </w:r>
            <w:r w:rsidR="00597245" w:rsidRPr="006C54DE">
              <w:rPr>
                <w:rFonts w:cs="Arial"/>
                <w:b/>
                <w:sz w:val="19"/>
                <w:szCs w:val="19"/>
              </w:rPr>
              <w:fldChar w:fldCharType="begin">
                <w:ffData>
                  <w:name w:val=""/>
                  <w:enabled/>
                  <w:calcOnExit w:val="0"/>
                  <w:statusText w:type="text" w:val="Enter Date"/>
                  <w:textInput/>
                </w:ffData>
              </w:fldChar>
            </w:r>
            <w:r w:rsidRPr="006C54DE">
              <w:rPr>
                <w:rFonts w:cs="Arial"/>
                <w:b/>
                <w:sz w:val="19"/>
                <w:szCs w:val="19"/>
              </w:rPr>
              <w:instrText xml:space="preserve"> FORMTEXT </w:instrText>
            </w:r>
            <w:r w:rsidR="00597245" w:rsidRPr="006C54DE">
              <w:rPr>
                <w:rFonts w:cs="Arial"/>
                <w:b/>
                <w:sz w:val="19"/>
                <w:szCs w:val="19"/>
              </w:rPr>
            </w:r>
            <w:r w:rsidR="00597245" w:rsidRPr="006C54DE">
              <w:rPr>
                <w:rFonts w:cs="Arial"/>
                <w:b/>
                <w:sz w:val="19"/>
                <w:szCs w:val="19"/>
              </w:rPr>
              <w:fldChar w:fldCharType="separate"/>
            </w:r>
            <w:r w:rsidR="002869E2">
              <w:rPr>
                <w:rFonts w:cs="Arial"/>
                <w:b/>
                <w:noProof/>
                <w:sz w:val="19"/>
                <w:szCs w:val="19"/>
              </w:rPr>
              <w:t>June 12, 2014</w:t>
            </w:r>
            <w:r w:rsidR="00597245" w:rsidRPr="006C54DE">
              <w:rPr>
                <w:rFonts w:cs="Arial"/>
                <w:b/>
                <w:sz w:val="19"/>
                <w:szCs w:val="19"/>
              </w:rPr>
              <w:fldChar w:fldCharType="end"/>
            </w:r>
          </w:p>
        </w:tc>
      </w:tr>
      <w:tr w:rsidR="00300DC1" w:rsidRPr="00EB1C3A" w:rsidTr="00780CA1">
        <w:trPr>
          <w:cantSplit/>
        </w:trPr>
        <w:tc>
          <w:tcPr>
            <w:tcW w:w="10915" w:type="dxa"/>
            <w:gridSpan w:val="3"/>
            <w:tcBorders>
              <w:top w:val="nil"/>
              <w:left w:val="single" w:sz="4" w:space="0" w:color="auto"/>
              <w:bottom w:val="nil"/>
              <w:right w:val="single" w:sz="4" w:space="0" w:color="auto"/>
            </w:tcBorders>
          </w:tcPr>
          <w:p w:rsidR="00300DC1" w:rsidRPr="006C54DE" w:rsidRDefault="00300DC1" w:rsidP="00300DC1">
            <w:pPr>
              <w:tabs>
                <w:tab w:val="left" w:pos="360"/>
              </w:tabs>
              <w:spacing w:before="40" w:after="40"/>
              <w:ind w:left="360" w:hanging="360"/>
              <w:jc w:val="both"/>
              <w:rPr>
                <w:rFonts w:cs="Arial"/>
                <w:color w:val="000000"/>
                <w:sz w:val="19"/>
                <w:szCs w:val="19"/>
              </w:rPr>
            </w:pPr>
            <w:r w:rsidRPr="006C54DE">
              <w:rPr>
                <w:rFonts w:cs="Arial"/>
                <w:sz w:val="19"/>
                <w:szCs w:val="19"/>
              </w:rPr>
              <w:t>3.</w:t>
            </w:r>
            <w:r w:rsidRPr="006C54DE">
              <w:rPr>
                <w:rFonts w:cs="Arial"/>
                <w:sz w:val="19"/>
                <w:szCs w:val="19"/>
              </w:rPr>
              <w:tab/>
              <w:t xml:space="preserve">Do you have a municipal newsletter?  </w:t>
            </w:r>
            <w:r w:rsidR="00597245" w:rsidRPr="006C54DE">
              <w:rPr>
                <w:rFonts w:cs="Arial"/>
                <w:color w:val="000000"/>
                <w:sz w:val="19"/>
                <w:szCs w:val="19"/>
              </w:rPr>
              <w:fldChar w:fldCharType="begin">
                <w:ffData>
                  <w:name w:val=""/>
                  <w:enabled/>
                  <w:calcOnExit w:val="0"/>
                  <w:statusText w:type="text" w:val="check for yes"/>
                  <w:checkBox>
                    <w:sizeAuto/>
                    <w:default w:val="0"/>
                    <w:checked/>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Yes   </w:t>
            </w:r>
            <w:r w:rsidR="00597245" w:rsidRPr="006C54DE">
              <w:rPr>
                <w:rFonts w:cs="Arial"/>
                <w:color w:val="000000"/>
                <w:sz w:val="19"/>
                <w:szCs w:val="19"/>
              </w:rPr>
              <w:fldChar w:fldCharType="begin">
                <w:ffData>
                  <w:name w:val=""/>
                  <w:enabled/>
                  <w:calcOnExit w:val="0"/>
                  <w:statusText w:type="text" w:val="check for no"/>
                  <w:checkBox>
                    <w:sizeAuto/>
                    <w:default w:val="0"/>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No</w:t>
            </w:r>
          </w:p>
          <w:p w:rsidR="00780CA1" w:rsidRPr="006C54DE" w:rsidRDefault="00780CA1" w:rsidP="00780CA1">
            <w:pPr>
              <w:tabs>
                <w:tab w:val="left" w:pos="360"/>
              </w:tabs>
              <w:spacing w:before="40" w:after="40"/>
              <w:ind w:left="360"/>
              <w:jc w:val="both"/>
              <w:rPr>
                <w:rFonts w:cs="Arial"/>
                <w:bCs/>
                <w:sz w:val="19"/>
                <w:szCs w:val="19"/>
              </w:rPr>
            </w:pPr>
            <w:r w:rsidRPr="006C54DE">
              <w:rPr>
                <w:rFonts w:cs="Arial"/>
                <w:bCs/>
                <w:sz w:val="19"/>
                <w:szCs w:val="19"/>
              </w:rPr>
              <w:t>If Yes, how often was it published during the reporting period and what MS4-related material did it contain?</w:t>
            </w:r>
          </w:p>
          <w:p w:rsidR="00780CA1" w:rsidRPr="006C54DE" w:rsidRDefault="00D11A07" w:rsidP="007D2EC5">
            <w:pPr>
              <w:tabs>
                <w:tab w:val="left" w:pos="360"/>
              </w:tabs>
              <w:spacing w:before="40" w:after="40"/>
              <w:ind w:left="360"/>
              <w:jc w:val="both"/>
              <w:rPr>
                <w:rFonts w:cs="Arial"/>
                <w:bCs/>
                <w:sz w:val="19"/>
                <w:szCs w:val="19"/>
              </w:rPr>
            </w:pPr>
            <w:r>
              <w:rPr>
                <w:rFonts w:cs="Arial"/>
                <w:b/>
                <w:bCs/>
                <w:sz w:val="19"/>
                <w:szCs w:val="19"/>
              </w:rPr>
              <w:fldChar w:fldCharType="begin">
                <w:ffData>
                  <w:name w:val=""/>
                  <w:enabled/>
                  <w:calcOnExit w:val="0"/>
                  <w:statusText w:type="text" w:val="Describe"/>
                  <w:textInput/>
                </w:ffData>
              </w:fldChar>
            </w:r>
            <w:r>
              <w:rPr>
                <w:rFonts w:cs="Arial"/>
                <w:b/>
                <w:bCs/>
                <w:sz w:val="19"/>
                <w:szCs w:val="19"/>
              </w:rPr>
              <w:instrText xml:space="preserve"> FORMTEXT </w:instrText>
            </w:r>
            <w:r>
              <w:rPr>
                <w:rFonts w:cs="Arial"/>
                <w:b/>
                <w:bCs/>
                <w:sz w:val="19"/>
                <w:szCs w:val="19"/>
              </w:rPr>
            </w:r>
            <w:r>
              <w:rPr>
                <w:rFonts w:cs="Arial"/>
                <w:b/>
                <w:bCs/>
                <w:sz w:val="19"/>
                <w:szCs w:val="19"/>
              </w:rPr>
              <w:fldChar w:fldCharType="separate"/>
            </w:r>
            <w:r w:rsidR="002869E2">
              <w:rPr>
                <w:rFonts w:cs="Arial"/>
                <w:b/>
                <w:bCs/>
                <w:sz w:val="19"/>
                <w:szCs w:val="19"/>
              </w:rPr>
              <w:t>The newsletter was publised 4 times during the reporting period.</w:t>
            </w:r>
            <w:r w:rsidR="009558E8">
              <w:rPr>
                <w:rFonts w:cs="Arial"/>
                <w:b/>
                <w:bCs/>
                <w:sz w:val="19"/>
                <w:szCs w:val="19"/>
              </w:rPr>
              <w:t xml:space="preserve">  </w:t>
            </w:r>
            <w:r w:rsidR="002869E2">
              <w:rPr>
                <w:rFonts w:cs="Arial"/>
                <w:b/>
                <w:bCs/>
                <w:sz w:val="19"/>
                <w:szCs w:val="19"/>
              </w:rPr>
              <w:t xml:space="preserve">The </w:t>
            </w:r>
            <w:r w:rsidR="00845B73">
              <w:rPr>
                <w:rFonts w:cs="Arial"/>
                <w:b/>
                <w:bCs/>
                <w:sz w:val="19"/>
                <w:szCs w:val="19"/>
              </w:rPr>
              <w:t xml:space="preserve">July 2015 newsletter contained </w:t>
            </w:r>
            <w:r w:rsidR="003C008A">
              <w:rPr>
                <w:rFonts w:cs="Arial"/>
                <w:b/>
                <w:bCs/>
                <w:sz w:val="19"/>
                <w:szCs w:val="19"/>
              </w:rPr>
              <w:t>tips for reducing stormwater runoff and information about the Township's rain garden.  The April 2016 newsletter contained an article about understanding stormwater and how it affects you.</w:t>
            </w:r>
            <w:r>
              <w:rPr>
                <w:rFonts w:cs="Arial"/>
                <w:b/>
                <w:bCs/>
                <w:sz w:val="19"/>
                <w:szCs w:val="19"/>
              </w:rPr>
              <w:fldChar w:fldCharType="end"/>
            </w:r>
          </w:p>
        </w:tc>
      </w:tr>
      <w:tr w:rsidR="00300DC1" w:rsidRPr="00EB1C3A" w:rsidTr="00780CA1">
        <w:trPr>
          <w:cantSplit/>
        </w:trPr>
        <w:tc>
          <w:tcPr>
            <w:tcW w:w="10915" w:type="dxa"/>
            <w:gridSpan w:val="3"/>
            <w:tcBorders>
              <w:top w:val="nil"/>
              <w:left w:val="single" w:sz="4" w:space="0" w:color="auto"/>
              <w:bottom w:val="nil"/>
              <w:right w:val="single" w:sz="4" w:space="0" w:color="auto"/>
            </w:tcBorders>
          </w:tcPr>
          <w:p w:rsidR="00780CA1" w:rsidRPr="006C54DE" w:rsidRDefault="00780CA1" w:rsidP="00780CA1">
            <w:pPr>
              <w:tabs>
                <w:tab w:val="left" w:pos="360"/>
              </w:tabs>
              <w:spacing w:before="40" w:after="40"/>
              <w:ind w:left="360" w:right="-58" w:hanging="360"/>
              <w:jc w:val="both"/>
              <w:rPr>
                <w:rFonts w:cs="Arial"/>
                <w:sz w:val="19"/>
                <w:szCs w:val="19"/>
              </w:rPr>
            </w:pPr>
            <w:r w:rsidRPr="006C54DE">
              <w:rPr>
                <w:rFonts w:cs="Arial"/>
                <w:sz w:val="19"/>
                <w:szCs w:val="19"/>
              </w:rPr>
              <w:t>4.</w:t>
            </w:r>
            <w:r w:rsidRPr="006C54DE">
              <w:rPr>
                <w:rFonts w:cs="Arial"/>
                <w:sz w:val="19"/>
                <w:szCs w:val="19"/>
              </w:rPr>
              <w:tab/>
              <w:t xml:space="preserve">Do you have a municipal website?  </w:t>
            </w:r>
            <w:r w:rsidR="00597245" w:rsidRPr="006C54DE">
              <w:rPr>
                <w:rFonts w:cs="Arial"/>
                <w:color w:val="000000"/>
                <w:sz w:val="19"/>
                <w:szCs w:val="19"/>
              </w:rPr>
              <w:fldChar w:fldCharType="begin">
                <w:ffData>
                  <w:name w:val=""/>
                  <w:enabled/>
                  <w:calcOnExit w:val="0"/>
                  <w:statusText w:type="text" w:val="check for yes"/>
                  <w:checkBox>
                    <w:sizeAuto/>
                    <w:default w:val="0"/>
                    <w:checked/>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Yes   </w:t>
            </w:r>
            <w:r w:rsidR="00597245" w:rsidRPr="006C54DE">
              <w:rPr>
                <w:rFonts w:cs="Arial"/>
                <w:color w:val="000000"/>
                <w:sz w:val="19"/>
                <w:szCs w:val="19"/>
              </w:rPr>
              <w:fldChar w:fldCharType="begin">
                <w:ffData>
                  <w:name w:val=""/>
                  <w:enabled/>
                  <w:calcOnExit w:val="0"/>
                  <w:statusText w:type="text" w:val="check for no"/>
                  <w:checkBox>
                    <w:sizeAuto/>
                    <w:default w:val="0"/>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No  (URL: </w:t>
            </w:r>
            <w:r w:rsidR="00D11A07">
              <w:rPr>
                <w:rFonts w:cs="Arial"/>
                <w:b/>
                <w:sz w:val="19"/>
                <w:szCs w:val="19"/>
              </w:rPr>
              <w:fldChar w:fldCharType="begin">
                <w:ffData>
                  <w:name w:val=""/>
                  <w:enabled/>
                  <w:calcOnExit w:val="0"/>
                  <w:statusText w:type="text" w:val="Enter URL Municipal Website"/>
                  <w:textInput/>
                </w:ffData>
              </w:fldChar>
            </w:r>
            <w:r w:rsidR="00D11A07">
              <w:rPr>
                <w:rFonts w:cs="Arial"/>
                <w:b/>
                <w:sz w:val="19"/>
                <w:szCs w:val="19"/>
              </w:rPr>
              <w:instrText xml:space="preserve"> FORMTEXT </w:instrText>
            </w:r>
            <w:r w:rsidR="00D11A07">
              <w:rPr>
                <w:rFonts w:cs="Arial"/>
                <w:b/>
                <w:sz w:val="19"/>
                <w:szCs w:val="19"/>
              </w:rPr>
            </w:r>
            <w:r w:rsidR="00D11A07">
              <w:rPr>
                <w:rFonts w:cs="Arial"/>
                <w:b/>
                <w:sz w:val="19"/>
                <w:szCs w:val="19"/>
              </w:rPr>
              <w:fldChar w:fldCharType="separate"/>
            </w:r>
            <w:r w:rsidR="002869E2">
              <w:rPr>
                <w:rFonts w:cs="Arial"/>
                <w:b/>
                <w:sz w:val="19"/>
                <w:szCs w:val="19"/>
              </w:rPr>
              <w:t>www.</w:t>
            </w:r>
            <w:r w:rsidR="002869E2">
              <w:rPr>
                <w:rFonts w:cs="Arial"/>
                <w:b/>
                <w:noProof/>
                <w:sz w:val="19"/>
                <w:szCs w:val="19"/>
              </w:rPr>
              <w:t>southlondonderry.org</w:t>
            </w:r>
            <w:r w:rsidR="00D11A07">
              <w:rPr>
                <w:rFonts w:cs="Arial"/>
                <w:b/>
                <w:sz w:val="19"/>
                <w:szCs w:val="19"/>
              </w:rPr>
              <w:fldChar w:fldCharType="end"/>
            </w:r>
            <w:r w:rsidRPr="006C54DE">
              <w:rPr>
                <w:rFonts w:cs="Arial"/>
                <w:sz w:val="19"/>
                <w:szCs w:val="19"/>
              </w:rPr>
              <w:t>)</w:t>
            </w:r>
          </w:p>
          <w:p w:rsidR="00780CA1" w:rsidRPr="006C54DE" w:rsidRDefault="00780CA1" w:rsidP="00780CA1">
            <w:pPr>
              <w:tabs>
                <w:tab w:val="left" w:pos="360"/>
              </w:tabs>
              <w:spacing w:before="40" w:after="40"/>
              <w:ind w:left="360"/>
              <w:jc w:val="both"/>
              <w:rPr>
                <w:rFonts w:cs="Arial"/>
                <w:sz w:val="19"/>
                <w:szCs w:val="19"/>
              </w:rPr>
            </w:pPr>
            <w:r w:rsidRPr="006C54DE">
              <w:rPr>
                <w:rFonts w:cs="Arial"/>
                <w:sz w:val="19"/>
                <w:szCs w:val="19"/>
              </w:rPr>
              <w:t>If Yes, what MS4-related material does it contain?</w:t>
            </w:r>
          </w:p>
          <w:p w:rsidR="00300DC1" w:rsidRPr="006C54DE" w:rsidRDefault="00D11A07" w:rsidP="003C008A">
            <w:pPr>
              <w:tabs>
                <w:tab w:val="left" w:pos="360"/>
              </w:tabs>
              <w:spacing w:before="40" w:after="40"/>
              <w:ind w:left="360"/>
              <w:jc w:val="both"/>
              <w:rPr>
                <w:rFonts w:cs="Arial"/>
                <w:b/>
                <w:bCs/>
                <w:sz w:val="19"/>
                <w:szCs w:val="19"/>
              </w:rPr>
            </w:pPr>
            <w:r>
              <w:rPr>
                <w:rFonts w:cs="Arial"/>
                <w:b/>
                <w:bCs/>
                <w:sz w:val="19"/>
                <w:szCs w:val="19"/>
              </w:rPr>
              <w:fldChar w:fldCharType="begin">
                <w:ffData>
                  <w:name w:val=""/>
                  <w:enabled/>
                  <w:calcOnExit w:val="0"/>
                  <w:statusText w:type="text" w:val="Describe"/>
                  <w:textInput/>
                </w:ffData>
              </w:fldChar>
            </w:r>
            <w:r>
              <w:rPr>
                <w:rFonts w:cs="Arial"/>
                <w:b/>
                <w:bCs/>
                <w:sz w:val="19"/>
                <w:szCs w:val="19"/>
              </w:rPr>
              <w:instrText xml:space="preserve"> FORMTEXT </w:instrText>
            </w:r>
            <w:r>
              <w:rPr>
                <w:rFonts w:cs="Arial"/>
                <w:b/>
                <w:bCs/>
                <w:sz w:val="19"/>
                <w:szCs w:val="19"/>
              </w:rPr>
            </w:r>
            <w:r>
              <w:rPr>
                <w:rFonts w:cs="Arial"/>
                <w:b/>
                <w:bCs/>
                <w:sz w:val="19"/>
                <w:szCs w:val="19"/>
              </w:rPr>
              <w:fldChar w:fldCharType="separate"/>
            </w:r>
            <w:r w:rsidR="002869E2">
              <w:rPr>
                <w:rFonts w:cs="Arial"/>
                <w:b/>
                <w:bCs/>
                <w:noProof/>
                <w:sz w:val="19"/>
                <w:szCs w:val="19"/>
              </w:rPr>
              <w:t xml:space="preserve">The website contains the newsletter </w:t>
            </w:r>
            <w:r w:rsidR="0069168A">
              <w:rPr>
                <w:rFonts w:cs="Arial"/>
                <w:b/>
                <w:bCs/>
                <w:noProof/>
                <w:sz w:val="19"/>
                <w:szCs w:val="19"/>
              </w:rPr>
              <w:t>and the adopted 2013 Comprehensive plan which outlines stormwater, wetlands, and streams.</w:t>
            </w:r>
            <w:r w:rsidR="000A0894">
              <w:rPr>
                <w:rFonts w:cs="Arial"/>
                <w:b/>
                <w:bCs/>
                <w:noProof/>
                <w:sz w:val="19"/>
                <w:szCs w:val="19"/>
              </w:rPr>
              <w:t xml:space="preserve">  </w:t>
            </w:r>
            <w:r w:rsidR="003C008A" w:rsidRPr="003C008A">
              <w:rPr>
                <w:rFonts w:cs="Arial"/>
                <w:b/>
                <w:bCs/>
                <w:noProof/>
                <w:sz w:val="19"/>
                <w:szCs w:val="19"/>
              </w:rPr>
              <w:t>The plan also outlines MS4 requirements and information.</w:t>
            </w:r>
            <w:r w:rsidR="003C008A">
              <w:rPr>
                <w:rFonts w:cs="Arial"/>
                <w:b/>
                <w:bCs/>
                <w:noProof/>
                <w:sz w:val="19"/>
                <w:szCs w:val="19"/>
              </w:rPr>
              <w:t xml:space="preserve">  The website also contains the stormwater management ordinance.</w:t>
            </w:r>
            <w:r>
              <w:rPr>
                <w:rFonts w:cs="Arial"/>
                <w:b/>
                <w:bCs/>
                <w:sz w:val="19"/>
                <w:szCs w:val="19"/>
              </w:rPr>
              <w:fldChar w:fldCharType="end"/>
            </w:r>
          </w:p>
        </w:tc>
      </w:tr>
      <w:tr w:rsidR="00300DC1" w:rsidRPr="00EB1C3A" w:rsidTr="00780CA1">
        <w:trPr>
          <w:cantSplit/>
        </w:trPr>
        <w:tc>
          <w:tcPr>
            <w:tcW w:w="10915" w:type="dxa"/>
            <w:gridSpan w:val="3"/>
            <w:tcBorders>
              <w:top w:val="nil"/>
              <w:left w:val="single" w:sz="4" w:space="0" w:color="auto"/>
              <w:bottom w:val="nil"/>
              <w:right w:val="single" w:sz="4" w:space="0" w:color="auto"/>
            </w:tcBorders>
          </w:tcPr>
          <w:p w:rsidR="00780CA1" w:rsidRPr="006C54DE" w:rsidRDefault="00780CA1" w:rsidP="00780CA1">
            <w:pPr>
              <w:tabs>
                <w:tab w:val="left" w:pos="360"/>
              </w:tabs>
              <w:spacing w:before="40" w:after="40"/>
              <w:ind w:left="360" w:right="-58" w:hanging="360"/>
              <w:jc w:val="both"/>
              <w:rPr>
                <w:rFonts w:cs="Arial"/>
                <w:bCs/>
                <w:sz w:val="19"/>
                <w:szCs w:val="19"/>
              </w:rPr>
            </w:pPr>
            <w:r w:rsidRPr="006C54DE">
              <w:rPr>
                <w:rFonts w:cs="Arial"/>
                <w:bCs/>
                <w:sz w:val="19"/>
                <w:szCs w:val="19"/>
              </w:rPr>
              <w:lastRenderedPageBreak/>
              <w:t>5.</w:t>
            </w:r>
            <w:r w:rsidRPr="006C54DE">
              <w:rPr>
                <w:rFonts w:cs="Arial"/>
                <w:bCs/>
                <w:sz w:val="19"/>
                <w:szCs w:val="19"/>
              </w:rPr>
              <w:tab/>
              <w:t>Describe any other method(s) used during the reporting period to provide information on stormwater to the public:</w:t>
            </w:r>
          </w:p>
          <w:p w:rsidR="00780CA1" w:rsidRPr="006C54DE" w:rsidRDefault="00F710BF" w:rsidP="00F835D2">
            <w:pPr>
              <w:tabs>
                <w:tab w:val="left" w:pos="360"/>
              </w:tabs>
              <w:spacing w:before="40" w:after="40"/>
              <w:ind w:left="360"/>
              <w:jc w:val="both"/>
              <w:rPr>
                <w:rFonts w:cs="Arial"/>
                <w:bCs/>
                <w:sz w:val="19"/>
                <w:szCs w:val="19"/>
              </w:rPr>
            </w:pPr>
            <w:r>
              <w:rPr>
                <w:rFonts w:cs="Arial"/>
                <w:b/>
                <w:bCs/>
                <w:sz w:val="19"/>
                <w:szCs w:val="19"/>
              </w:rPr>
              <w:fldChar w:fldCharType="begin">
                <w:ffData>
                  <w:name w:val=""/>
                  <w:enabled/>
                  <w:calcOnExit w:val="0"/>
                  <w:statusText w:type="text" w:val="Describe"/>
                  <w:textInput/>
                </w:ffData>
              </w:fldChar>
            </w:r>
            <w:r>
              <w:rPr>
                <w:rFonts w:cs="Arial"/>
                <w:b/>
                <w:bCs/>
                <w:sz w:val="19"/>
                <w:szCs w:val="19"/>
              </w:rPr>
              <w:instrText xml:space="preserve"> FORMTEXT </w:instrText>
            </w:r>
            <w:r>
              <w:rPr>
                <w:rFonts w:cs="Arial"/>
                <w:b/>
                <w:bCs/>
                <w:sz w:val="19"/>
                <w:szCs w:val="19"/>
              </w:rPr>
            </w:r>
            <w:r>
              <w:rPr>
                <w:rFonts w:cs="Arial"/>
                <w:b/>
                <w:bCs/>
                <w:sz w:val="19"/>
                <w:szCs w:val="19"/>
              </w:rPr>
              <w:fldChar w:fldCharType="separate"/>
            </w:r>
            <w:r w:rsidR="0069168A">
              <w:rPr>
                <w:rFonts w:cs="Arial"/>
                <w:b/>
                <w:bCs/>
                <w:noProof/>
                <w:sz w:val="19"/>
                <w:szCs w:val="19"/>
              </w:rPr>
              <w:t>Pamphlets at the Munici</w:t>
            </w:r>
            <w:r w:rsidR="009558E8">
              <w:rPr>
                <w:rFonts w:cs="Arial"/>
                <w:b/>
                <w:bCs/>
                <w:noProof/>
                <w:sz w:val="19"/>
                <w:szCs w:val="19"/>
              </w:rPr>
              <w:t>pal</w:t>
            </w:r>
            <w:r w:rsidR="0069168A">
              <w:rPr>
                <w:rFonts w:cs="Arial"/>
                <w:b/>
                <w:bCs/>
                <w:noProof/>
                <w:sz w:val="19"/>
                <w:szCs w:val="19"/>
              </w:rPr>
              <w:t xml:space="preserve"> Building</w:t>
            </w:r>
            <w:r w:rsidR="000A0894">
              <w:rPr>
                <w:rFonts w:cs="Arial"/>
                <w:b/>
                <w:bCs/>
                <w:noProof/>
                <w:sz w:val="19"/>
                <w:szCs w:val="19"/>
              </w:rPr>
              <w:t>, stormwater related materials on the website</w:t>
            </w:r>
            <w:r w:rsidR="0069168A">
              <w:rPr>
                <w:rFonts w:cs="Arial"/>
                <w:b/>
                <w:bCs/>
                <w:noProof/>
                <w:sz w:val="19"/>
                <w:szCs w:val="19"/>
              </w:rPr>
              <w:t>.</w:t>
            </w:r>
            <w:r w:rsidR="009558E8">
              <w:rPr>
                <w:rFonts w:cs="Arial"/>
                <w:b/>
                <w:bCs/>
                <w:noProof/>
                <w:sz w:val="19"/>
                <w:szCs w:val="19"/>
              </w:rPr>
              <w:t xml:space="preserve">  </w:t>
            </w:r>
            <w:r w:rsidR="009558E8" w:rsidRPr="009558E8">
              <w:rPr>
                <w:rFonts w:cs="Arial"/>
                <w:b/>
                <w:bCs/>
                <w:noProof/>
                <w:sz w:val="19"/>
                <w:szCs w:val="19"/>
              </w:rPr>
              <w:t xml:space="preserve">The Township is also a partner of the Lebanon County Clean Water Alliance that maintains a website with applicable MS4 information.  </w:t>
            </w:r>
            <w:r>
              <w:rPr>
                <w:rFonts w:cs="Arial"/>
                <w:b/>
                <w:bCs/>
                <w:sz w:val="19"/>
                <w:szCs w:val="19"/>
              </w:rPr>
              <w:fldChar w:fldCharType="end"/>
            </w:r>
          </w:p>
        </w:tc>
      </w:tr>
      <w:tr w:rsidR="00300DC1" w:rsidRPr="00EB1C3A" w:rsidTr="00780CA1">
        <w:trPr>
          <w:cantSplit/>
        </w:trPr>
        <w:tc>
          <w:tcPr>
            <w:tcW w:w="10915" w:type="dxa"/>
            <w:gridSpan w:val="3"/>
            <w:tcBorders>
              <w:top w:val="nil"/>
              <w:left w:val="single" w:sz="4" w:space="0" w:color="auto"/>
              <w:bottom w:val="nil"/>
              <w:right w:val="single" w:sz="4" w:space="0" w:color="auto"/>
            </w:tcBorders>
          </w:tcPr>
          <w:p w:rsidR="00300DC1" w:rsidRPr="006C54DE" w:rsidRDefault="00780CA1" w:rsidP="003C008A">
            <w:pPr>
              <w:tabs>
                <w:tab w:val="left" w:pos="360"/>
              </w:tabs>
              <w:spacing w:before="40" w:after="40"/>
              <w:ind w:left="360" w:right="-58" w:hanging="360"/>
              <w:jc w:val="both"/>
              <w:rPr>
                <w:rFonts w:cs="Arial"/>
                <w:bCs/>
                <w:sz w:val="19"/>
                <w:szCs w:val="19"/>
              </w:rPr>
            </w:pPr>
            <w:r w:rsidRPr="006C54DE">
              <w:rPr>
                <w:rFonts w:cs="Arial"/>
                <w:bCs/>
                <w:sz w:val="19"/>
                <w:szCs w:val="19"/>
              </w:rPr>
              <w:t>6.</w:t>
            </w:r>
            <w:r w:rsidRPr="006C54DE">
              <w:rPr>
                <w:rFonts w:cs="Arial"/>
                <w:bCs/>
                <w:sz w:val="19"/>
                <w:szCs w:val="19"/>
              </w:rPr>
              <w:tab/>
              <w:t xml:space="preserve">Date of most recent review and/or update to published stormwater educational materials: </w:t>
            </w:r>
            <w:r w:rsidR="00F710BF">
              <w:rPr>
                <w:rFonts w:cs="Arial"/>
                <w:b/>
                <w:bCs/>
                <w:sz w:val="19"/>
                <w:szCs w:val="19"/>
              </w:rPr>
              <w:fldChar w:fldCharType="begin">
                <w:ffData>
                  <w:name w:val=""/>
                  <w:enabled/>
                  <w:calcOnExit w:val="0"/>
                  <w:statusText w:type="text" w:val="Enter date"/>
                  <w:textInput/>
                </w:ffData>
              </w:fldChar>
            </w:r>
            <w:r w:rsidR="00F710BF">
              <w:rPr>
                <w:rFonts w:cs="Arial"/>
                <w:b/>
                <w:bCs/>
                <w:sz w:val="19"/>
                <w:szCs w:val="19"/>
              </w:rPr>
              <w:instrText xml:space="preserve"> FORMTEXT </w:instrText>
            </w:r>
            <w:r w:rsidR="00F710BF">
              <w:rPr>
                <w:rFonts w:cs="Arial"/>
                <w:b/>
                <w:bCs/>
                <w:sz w:val="19"/>
                <w:szCs w:val="19"/>
              </w:rPr>
            </w:r>
            <w:r w:rsidR="00F710BF">
              <w:rPr>
                <w:rFonts w:cs="Arial"/>
                <w:b/>
                <w:bCs/>
                <w:sz w:val="19"/>
                <w:szCs w:val="19"/>
              </w:rPr>
              <w:fldChar w:fldCharType="separate"/>
            </w:r>
            <w:r w:rsidR="003C008A">
              <w:rPr>
                <w:rFonts w:cs="Arial"/>
                <w:b/>
                <w:bCs/>
                <w:sz w:val="19"/>
                <w:szCs w:val="19"/>
              </w:rPr>
              <w:t>April 2016</w:t>
            </w:r>
            <w:r w:rsidR="00F710BF">
              <w:rPr>
                <w:rFonts w:cs="Arial"/>
                <w:b/>
                <w:bCs/>
                <w:sz w:val="19"/>
                <w:szCs w:val="19"/>
              </w:rPr>
              <w:fldChar w:fldCharType="end"/>
            </w:r>
          </w:p>
        </w:tc>
      </w:tr>
      <w:tr w:rsidR="00780CA1" w:rsidRPr="00EB1C3A" w:rsidTr="00F23262">
        <w:trPr>
          <w:cantSplit/>
          <w:trHeight w:val="2165"/>
        </w:trPr>
        <w:tc>
          <w:tcPr>
            <w:tcW w:w="10915" w:type="dxa"/>
            <w:gridSpan w:val="3"/>
            <w:tcBorders>
              <w:top w:val="nil"/>
              <w:left w:val="single" w:sz="4" w:space="0" w:color="auto"/>
              <w:bottom w:val="single" w:sz="4" w:space="0" w:color="auto"/>
              <w:right w:val="single" w:sz="4" w:space="0" w:color="auto"/>
            </w:tcBorders>
          </w:tcPr>
          <w:p w:rsidR="00780CA1" w:rsidRPr="006C54DE" w:rsidRDefault="00780CA1" w:rsidP="00780CA1">
            <w:pPr>
              <w:tabs>
                <w:tab w:val="left" w:pos="360"/>
              </w:tabs>
              <w:spacing w:before="40" w:after="40"/>
              <w:ind w:left="360" w:right="-58" w:hanging="360"/>
              <w:jc w:val="both"/>
              <w:rPr>
                <w:rFonts w:cs="Arial"/>
                <w:bCs/>
                <w:sz w:val="19"/>
                <w:szCs w:val="19"/>
              </w:rPr>
            </w:pPr>
            <w:r w:rsidRPr="006C54DE">
              <w:rPr>
                <w:rFonts w:cs="Arial"/>
                <w:bCs/>
                <w:sz w:val="19"/>
                <w:szCs w:val="19"/>
              </w:rPr>
              <w:t>7.</w:t>
            </w:r>
            <w:r w:rsidRPr="006C54DE">
              <w:rPr>
                <w:rFonts w:cs="Arial"/>
                <w:bCs/>
                <w:sz w:val="19"/>
                <w:szCs w:val="19"/>
              </w:rPr>
              <w:tab/>
              <w:t>Identify specific plans for the publication of stormwater materials for the upcoming year:</w:t>
            </w:r>
          </w:p>
          <w:p w:rsidR="00780CA1" w:rsidRPr="006C54DE" w:rsidRDefault="00F23262" w:rsidP="003C008A">
            <w:pPr>
              <w:tabs>
                <w:tab w:val="left" w:pos="360"/>
              </w:tabs>
              <w:spacing w:before="40" w:after="40"/>
              <w:ind w:left="360"/>
              <w:jc w:val="both"/>
              <w:rPr>
                <w:rFonts w:cs="Arial"/>
                <w:b/>
                <w:bCs/>
                <w:sz w:val="19"/>
                <w:szCs w:val="19"/>
              </w:rPr>
            </w:pPr>
            <w:r>
              <w:rPr>
                <w:rFonts w:cs="Arial"/>
                <w:b/>
                <w:bCs/>
                <w:sz w:val="19"/>
                <w:szCs w:val="19"/>
              </w:rPr>
              <w:fldChar w:fldCharType="begin">
                <w:ffData>
                  <w:name w:val=""/>
                  <w:enabled/>
                  <w:calcOnExit w:val="0"/>
                  <w:statusText w:type="text" w:val="Identify specific plans"/>
                  <w:textInput/>
                </w:ffData>
              </w:fldChar>
            </w:r>
            <w:r>
              <w:rPr>
                <w:rFonts w:cs="Arial"/>
                <w:b/>
                <w:bCs/>
                <w:sz w:val="19"/>
                <w:szCs w:val="19"/>
              </w:rPr>
              <w:instrText xml:space="preserve"> FORMTEXT </w:instrText>
            </w:r>
            <w:r>
              <w:rPr>
                <w:rFonts w:cs="Arial"/>
                <w:b/>
                <w:bCs/>
                <w:sz w:val="19"/>
                <w:szCs w:val="19"/>
              </w:rPr>
            </w:r>
            <w:r>
              <w:rPr>
                <w:rFonts w:cs="Arial"/>
                <w:b/>
                <w:bCs/>
                <w:sz w:val="19"/>
                <w:szCs w:val="19"/>
              </w:rPr>
              <w:fldChar w:fldCharType="separate"/>
            </w:r>
            <w:r w:rsidR="000A0894">
              <w:rPr>
                <w:rFonts w:cs="Arial"/>
                <w:b/>
                <w:bCs/>
                <w:noProof/>
                <w:sz w:val="19"/>
                <w:szCs w:val="19"/>
              </w:rPr>
              <w:t>The Township p</w:t>
            </w:r>
            <w:r w:rsidR="00506C58">
              <w:rPr>
                <w:rFonts w:cs="Arial"/>
                <w:b/>
                <w:bCs/>
                <w:noProof/>
                <w:sz w:val="19"/>
                <w:szCs w:val="19"/>
              </w:rPr>
              <w:t>lans</w:t>
            </w:r>
            <w:r w:rsidR="000A0894">
              <w:rPr>
                <w:rFonts w:cs="Arial"/>
                <w:b/>
                <w:bCs/>
                <w:noProof/>
                <w:sz w:val="19"/>
                <w:szCs w:val="19"/>
              </w:rPr>
              <w:t xml:space="preserve"> to publish stormwater re</w:t>
            </w:r>
            <w:r w:rsidR="009558E8">
              <w:rPr>
                <w:rFonts w:cs="Arial"/>
                <w:b/>
                <w:bCs/>
                <w:noProof/>
                <w:sz w:val="19"/>
                <w:szCs w:val="19"/>
              </w:rPr>
              <w:t>la</w:t>
            </w:r>
            <w:r w:rsidR="000A0894">
              <w:rPr>
                <w:rFonts w:cs="Arial"/>
                <w:b/>
                <w:bCs/>
                <w:noProof/>
                <w:sz w:val="19"/>
                <w:szCs w:val="19"/>
              </w:rPr>
              <w:t xml:space="preserve">ted information in at least one additional newsletter this year.  </w:t>
            </w:r>
            <w:r>
              <w:rPr>
                <w:rFonts w:cs="Arial"/>
                <w:b/>
                <w:bCs/>
                <w:sz w:val="19"/>
                <w:szCs w:val="19"/>
              </w:rPr>
              <w:fldChar w:fldCharType="end"/>
            </w:r>
          </w:p>
        </w:tc>
      </w:tr>
      <w:tr w:rsidR="00780CA1" w:rsidRPr="00EB1C3A" w:rsidTr="00780CA1">
        <w:trPr>
          <w:cantSplit/>
        </w:trPr>
        <w:tc>
          <w:tcPr>
            <w:tcW w:w="10915" w:type="dxa"/>
            <w:gridSpan w:val="3"/>
            <w:tcBorders>
              <w:top w:val="single" w:sz="4" w:space="0" w:color="auto"/>
              <w:left w:val="single" w:sz="4" w:space="0" w:color="auto"/>
              <w:bottom w:val="nil"/>
              <w:right w:val="single" w:sz="4" w:space="0" w:color="auto"/>
            </w:tcBorders>
          </w:tcPr>
          <w:p w:rsidR="00780CA1" w:rsidRPr="006C54DE" w:rsidRDefault="00780CA1" w:rsidP="009220D0">
            <w:pPr>
              <w:tabs>
                <w:tab w:val="left" w:pos="360"/>
              </w:tabs>
              <w:spacing w:before="40" w:after="40"/>
              <w:ind w:left="360" w:hanging="360"/>
              <w:jc w:val="both"/>
              <w:rPr>
                <w:rFonts w:cs="Arial"/>
                <w:bCs/>
                <w:sz w:val="19"/>
                <w:szCs w:val="19"/>
              </w:rPr>
            </w:pPr>
            <w:r w:rsidRPr="006C54DE">
              <w:rPr>
                <w:rFonts w:cs="Arial"/>
                <w:b/>
                <w:bCs/>
                <w:sz w:val="19"/>
                <w:szCs w:val="19"/>
              </w:rPr>
              <w:t>BMP #4: Distribute stormwater educational materials to the target audiences</w:t>
            </w:r>
          </w:p>
        </w:tc>
      </w:tr>
      <w:tr w:rsidR="00780CA1" w:rsidRPr="00EB1C3A" w:rsidTr="00780CA1">
        <w:trPr>
          <w:cantSplit/>
        </w:trPr>
        <w:tc>
          <w:tcPr>
            <w:tcW w:w="10915" w:type="dxa"/>
            <w:gridSpan w:val="3"/>
            <w:tcBorders>
              <w:top w:val="nil"/>
              <w:left w:val="single" w:sz="4" w:space="0" w:color="auto"/>
              <w:bottom w:val="nil"/>
              <w:right w:val="single" w:sz="4" w:space="0" w:color="auto"/>
            </w:tcBorders>
          </w:tcPr>
          <w:p w:rsidR="00780CA1" w:rsidRPr="006C54DE" w:rsidRDefault="00780CA1" w:rsidP="00780CA1">
            <w:pPr>
              <w:tabs>
                <w:tab w:val="left" w:pos="360"/>
              </w:tabs>
              <w:spacing w:before="40" w:after="40"/>
              <w:ind w:right="-58"/>
              <w:jc w:val="both"/>
              <w:rPr>
                <w:rFonts w:cs="Arial"/>
                <w:b/>
                <w:bCs/>
                <w:sz w:val="19"/>
                <w:szCs w:val="19"/>
              </w:rPr>
            </w:pPr>
            <w:r w:rsidRPr="006C54DE">
              <w:rPr>
                <w:rFonts w:cs="Arial"/>
                <w:b/>
                <w:bCs/>
                <w:i/>
                <w:sz w:val="19"/>
                <w:szCs w:val="19"/>
              </w:rPr>
              <w:t>Measurable Goal</w:t>
            </w:r>
            <w:r w:rsidRPr="006C54DE">
              <w:rPr>
                <w:rFonts w:cs="Arial"/>
                <w:bCs/>
                <w:sz w:val="19"/>
                <w:szCs w:val="19"/>
              </w:rPr>
              <w:t xml:space="preserve">: </w:t>
            </w:r>
            <w:r w:rsidRPr="006C54DE">
              <w:rPr>
                <w:rFonts w:cs="Arial"/>
                <w:bCs/>
                <w:i/>
                <w:sz w:val="19"/>
                <w:szCs w:val="19"/>
              </w:rPr>
              <w:t>All permittees shall select and utilize at least two distribution methods in each permit year. These are in addition to the newsletter and website provisions of BMP #3.</w:t>
            </w:r>
          </w:p>
        </w:tc>
      </w:tr>
      <w:tr w:rsidR="00780CA1" w:rsidRPr="00EB1C3A" w:rsidTr="00780CA1">
        <w:trPr>
          <w:cantSplit/>
        </w:trPr>
        <w:tc>
          <w:tcPr>
            <w:tcW w:w="10915" w:type="dxa"/>
            <w:gridSpan w:val="3"/>
            <w:tcBorders>
              <w:top w:val="nil"/>
              <w:left w:val="single" w:sz="4" w:space="0" w:color="auto"/>
              <w:bottom w:val="nil"/>
              <w:right w:val="single" w:sz="4" w:space="0" w:color="auto"/>
            </w:tcBorders>
          </w:tcPr>
          <w:p w:rsidR="00780CA1" w:rsidRPr="006C54DE" w:rsidRDefault="00780CA1" w:rsidP="00780CA1">
            <w:pPr>
              <w:tabs>
                <w:tab w:val="left" w:pos="360"/>
              </w:tabs>
              <w:spacing w:before="40" w:after="40"/>
              <w:ind w:right="-58"/>
              <w:jc w:val="both"/>
              <w:rPr>
                <w:rFonts w:cs="Arial"/>
                <w:b/>
                <w:bCs/>
                <w:sz w:val="19"/>
                <w:szCs w:val="19"/>
              </w:rPr>
            </w:pPr>
            <w:r w:rsidRPr="006C54DE">
              <w:rPr>
                <w:rFonts w:cs="Arial"/>
                <w:bCs/>
                <w:sz w:val="19"/>
                <w:szCs w:val="19"/>
              </w:rPr>
              <w:t>Identify the two additional methods of distributing stormwater educational materials during the previous year (e.g., displays, posters, signs, pamphlets, booklets, brochures, radio, local cable TV, newspaper articles, other advertisements, bill stuffers, posters, presentations, conferences, meetings, fact sheets, giveaways, or storm drain stenciling).</w:t>
            </w:r>
          </w:p>
        </w:tc>
      </w:tr>
      <w:tr w:rsidR="00780CA1" w:rsidRPr="00EB1C3A" w:rsidTr="00F23262">
        <w:trPr>
          <w:cantSplit/>
          <w:trHeight w:val="1733"/>
        </w:trPr>
        <w:tc>
          <w:tcPr>
            <w:tcW w:w="10915" w:type="dxa"/>
            <w:gridSpan w:val="3"/>
            <w:tcBorders>
              <w:top w:val="nil"/>
              <w:left w:val="single" w:sz="4" w:space="0" w:color="auto"/>
              <w:bottom w:val="single" w:sz="4" w:space="0" w:color="auto"/>
              <w:right w:val="single" w:sz="4" w:space="0" w:color="auto"/>
            </w:tcBorders>
          </w:tcPr>
          <w:p w:rsidR="00780CA1" w:rsidRPr="006C54DE" w:rsidRDefault="00F23262" w:rsidP="003C008A">
            <w:pPr>
              <w:tabs>
                <w:tab w:val="left" w:pos="360"/>
              </w:tabs>
              <w:spacing w:before="40" w:after="40"/>
              <w:jc w:val="both"/>
              <w:rPr>
                <w:rFonts w:cs="Arial"/>
                <w:b/>
                <w:bCs/>
                <w:sz w:val="19"/>
                <w:szCs w:val="19"/>
              </w:rPr>
            </w:pPr>
            <w:r>
              <w:rPr>
                <w:rFonts w:cs="Arial"/>
                <w:b/>
                <w:bCs/>
                <w:sz w:val="19"/>
                <w:szCs w:val="19"/>
              </w:rPr>
              <w:fldChar w:fldCharType="begin">
                <w:ffData>
                  <w:name w:val=""/>
                  <w:enabled/>
                  <w:calcOnExit w:val="0"/>
                  <w:statusText w:type="text" w:val="Identify"/>
                  <w:textInput/>
                </w:ffData>
              </w:fldChar>
            </w:r>
            <w:r>
              <w:rPr>
                <w:rFonts w:cs="Arial"/>
                <w:b/>
                <w:bCs/>
                <w:sz w:val="19"/>
                <w:szCs w:val="19"/>
              </w:rPr>
              <w:instrText xml:space="preserve"> FORMTEXT </w:instrText>
            </w:r>
            <w:r>
              <w:rPr>
                <w:rFonts w:cs="Arial"/>
                <w:b/>
                <w:bCs/>
                <w:sz w:val="19"/>
                <w:szCs w:val="19"/>
              </w:rPr>
            </w:r>
            <w:r>
              <w:rPr>
                <w:rFonts w:cs="Arial"/>
                <w:b/>
                <w:bCs/>
                <w:sz w:val="19"/>
                <w:szCs w:val="19"/>
              </w:rPr>
              <w:fldChar w:fldCharType="separate"/>
            </w:r>
            <w:r w:rsidR="00496C32">
              <w:rPr>
                <w:rFonts w:cs="Arial"/>
                <w:b/>
                <w:bCs/>
                <w:noProof/>
                <w:sz w:val="19"/>
                <w:szCs w:val="19"/>
              </w:rPr>
              <w:t>Pamphlets for natural areas and recycling were made avail</w:t>
            </w:r>
            <w:r w:rsidR="009558E8">
              <w:rPr>
                <w:rFonts w:cs="Arial"/>
                <w:b/>
                <w:bCs/>
                <w:noProof/>
                <w:sz w:val="19"/>
                <w:szCs w:val="19"/>
              </w:rPr>
              <w:t>a</w:t>
            </w:r>
            <w:r w:rsidR="00496C32">
              <w:rPr>
                <w:rFonts w:cs="Arial"/>
                <w:b/>
                <w:bCs/>
                <w:noProof/>
                <w:sz w:val="19"/>
                <w:szCs w:val="19"/>
              </w:rPr>
              <w:t xml:space="preserve">ble to the public.  </w:t>
            </w:r>
            <w:r w:rsidR="003C008A">
              <w:rPr>
                <w:rFonts w:cs="Arial"/>
                <w:b/>
                <w:bCs/>
                <w:noProof/>
                <w:sz w:val="19"/>
                <w:szCs w:val="19"/>
              </w:rPr>
              <w:t>The Township will also plan on having a presentation yearly and provide materials at National Night Out.</w:t>
            </w:r>
            <w:r>
              <w:rPr>
                <w:rFonts w:cs="Arial"/>
                <w:b/>
                <w:bCs/>
                <w:sz w:val="19"/>
                <w:szCs w:val="19"/>
              </w:rPr>
              <w:fldChar w:fldCharType="end"/>
            </w:r>
          </w:p>
        </w:tc>
      </w:tr>
    </w:tbl>
    <w:p w:rsidR="00C91704" w:rsidRDefault="00C91704" w:rsidP="009220D0">
      <w:pPr>
        <w:tabs>
          <w:tab w:val="left" w:pos="360"/>
        </w:tabs>
        <w:spacing w:before="0" w:after="0"/>
        <w:jc w:val="center"/>
        <w:rPr>
          <w:rFonts w:cs="Arial"/>
          <w:b/>
          <w:bCs/>
          <w:szCs w:val="20"/>
        </w:rPr>
        <w:sectPr w:rsidR="00C91704" w:rsidSect="000E4B02">
          <w:headerReference w:type="default" r:id="rId13"/>
          <w:footerReference w:type="default" r:id="rId14"/>
          <w:headerReference w:type="first" r:id="rId15"/>
          <w:footerReference w:type="first" r:id="rId16"/>
          <w:type w:val="nextColumn"/>
          <w:pgSz w:w="12240" w:h="15840" w:code="1"/>
          <w:pgMar w:top="936" w:right="936" w:bottom="936" w:left="936" w:header="720" w:footer="720" w:gutter="0"/>
          <w:cols w:space="720"/>
          <w:titlePg/>
          <w:docGrid w:linePitch="272"/>
        </w:sectPr>
      </w:pPr>
    </w:p>
    <w:tbl>
      <w:tblPr>
        <w:tblpPr w:leftFromText="180" w:rightFromText="180" w:vertAnchor="text" w:horzAnchor="margin" w:tblpX="-130" w:tblpY="22"/>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085"/>
        <w:gridCol w:w="2790"/>
        <w:gridCol w:w="2610"/>
        <w:gridCol w:w="2430"/>
      </w:tblGrid>
      <w:tr w:rsidR="00C91704" w:rsidRPr="00780CA1" w:rsidTr="00C91704">
        <w:trPr>
          <w:cantSplit/>
        </w:trPr>
        <w:tc>
          <w:tcPr>
            <w:tcW w:w="109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1704" w:rsidRPr="006C54DE" w:rsidRDefault="00C91704" w:rsidP="00C91704">
            <w:pPr>
              <w:tabs>
                <w:tab w:val="left" w:pos="360"/>
              </w:tabs>
              <w:spacing w:before="0" w:after="0"/>
              <w:jc w:val="center"/>
              <w:rPr>
                <w:rFonts w:cs="Arial"/>
                <w:b/>
                <w:bCs/>
                <w:sz w:val="22"/>
                <w:szCs w:val="22"/>
              </w:rPr>
            </w:pPr>
            <w:r w:rsidRPr="006C54DE">
              <w:rPr>
                <w:rFonts w:cs="Arial"/>
                <w:b/>
                <w:bCs/>
                <w:sz w:val="22"/>
                <w:szCs w:val="22"/>
              </w:rPr>
              <w:lastRenderedPageBreak/>
              <w:t xml:space="preserve">MCM #2 – </w:t>
            </w:r>
            <w:r w:rsidRPr="006C54DE">
              <w:rPr>
                <w:rFonts w:cs="Arial"/>
                <w:b/>
                <w:sz w:val="22"/>
                <w:szCs w:val="22"/>
              </w:rPr>
              <w:t>PUBLIC INVOLVEMENT/PARTICIPATION</w:t>
            </w:r>
          </w:p>
        </w:tc>
      </w:tr>
      <w:tr w:rsidR="00C91704" w:rsidRPr="006B1F76" w:rsidTr="00C91704">
        <w:trPr>
          <w:cantSplit/>
        </w:trPr>
        <w:tc>
          <w:tcPr>
            <w:tcW w:w="10915" w:type="dxa"/>
            <w:gridSpan w:val="4"/>
            <w:tcBorders>
              <w:top w:val="single" w:sz="4" w:space="0" w:color="auto"/>
              <w:left w:val="single" w:sz="4" w:space="0" w:color="auto"/>
              <w:bottom w:val="nil"/>
              <w:right w:val="single" w:sz="4" w:space="0" w:color="auto"/>
            </w:tcBorders>
            <w:shd w:val="clear" w:color="auto" w:fill="FFFFFF" w:themeFill="background1"/>
          </w:tcPr>
          <w:p w:rsidR="00C91704" w:rsidRPr="006C54DE" w:rsidRDefault="00C91704" w:rsidP="00C91704">
            <w:pPr>
              <w:tabs>
                <w:tab w:val="left" w:pos="360"/>
              </w:tabs>
              <w:spacing w:before="40" w:after="40"/>
              <w:rPr>
                <w:rFonts w:cs="Arial"/>
                <w:b/>
                <w:bCs/>
                <w:sz w:val="19"/>
                <w:szCs w:val="19"/>
              </w:rPr>
            </w:pPr>
            <w:r w:rsidRPr="006C54DE">
              <w:rPr>
                <w:rFonts w:cs="Arial"/>
                <w:b/>
                <w:bCs/>
                <w:sz w:val="19"/>
                <w:szCs w:val="19"/>
              </w:rPr>
              <w:t>BMP #1:</w:t>
            </w:r>
            <w:r w:rsidRPr="006C54DE">
              <w:rPr>
                <w:b/>
                <w:bCs/>
                <w:sz w:val="19"/>
                <w:szCs w:val="19"/>
              </w:rPr>
              <w:t xml:space="preserve"> </w:t>
            </w:r>
            <w:r w:rsidRPr="006C54DE">
              <w:rPr>
                <w:rFonts w:cs="Arial"/>
                <w:b/>
                <w:bCs/>
                <w:sz w:val="19"/>
                <w:szCs w:val="19"/>
              </w:rPr>
              <w:t>Develop, implement and maintain a written Public Involvement and Participation Program (PIPP)</w:t>
            </w:r>
          </w:p>
        </w:tc>
      </w:tr>
      <w:tr w:rsidR="00C91704" w:rsidRPr="009220D0" w:rsidTr="006C54DE">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C91704" w:rsidRPr="006C54DE" w:rsidRDefault="00C91704" w:rsidP="0037245C">
            <w:pPr>
              <w:tabs>
                <w:tab w:val="left" w:pos="360"/>
              </w:tabs>
              <w:spacing w:before="40" w:after="40"/>
              <w:jc w:val="both"/>
              <w:rPr>
                <w:rFonts w:cs="Arial"/>
                <w:b/>
                <w:bCs/>
                <w:sz w:val="19"/>
                <w:szCs w:val="19"/>
              </w:rPr>
            </w:pPr>
            <w:r w:rsidRPr="006C54DE">
              <w:rPr>
                <w:rFonts w:cs="Arial"/>
                <w:b/>
                <w:bCs/>
                <w:i/>
                <w:sz w:val="19"/>
                <w:szCs w:val="19"/>
              </w:rPr>
              <w:t>Measurable Goal</w:t>
            </w:r>
            <w:r w:rsidRPr="006C54DE">
              <w:rPr>
                <w:rFonts w:cs="Arial"/>
                <w:bCs/>
                <w:sz w:val="19"/>
                <w:szCs w:val="19"/>
              </w:rPr>
              <w:t xml:space="preserve">: </w:t>
            </w:r>
            <w:r w:rsidRPr="006C54DE">
              <w:rPr>
                <w:rFonts w:cs="Arial"/>
                <w:bCs/>
                <w:i/>
                <w:sz w:val="19"/>
                <w:szCs w:val="19"/>
              </w:rPr>
              <w:t>A new permittee’s PIPP shall be developed and implemented during the first year of coverage under this General Permit. All permittees shall re-evaluate the PIPP each permit year and revise as needed. Your PIPP shall include, but not be limited to:</w:t>
            </w:r>
          </w:p>
        </w:tc>
      </w:tr>
      <w:tr w:rsidR="00C91704" w:rsidRPr="009220D0" w:rsidTr="006C54DE">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C91704" w:rsidRPr="006C54DE" w:rsidRDefault="00C91704" w:rsidP="0037245C">
            <w:pPr>
              <w:tabs>
                <w:tab w:val="left" w:pos="360"/>
              </w:tabs>
              <w:spacing w:before="40" w:after="40"/>
              <w:ind w:left="360" w:hanging="360"/>
              <w:jc w:val="both"/>
              <w:rPr>
                <w:rFonts w:cs="Arial"/>
                <w:bCs/>
                <w:i/>
                <w:sz w:val="19"/>
                <w:szCs w:val="19"/>
              </w:rPr>
            </w:pPr>
            <w:r w:rsidRPr="006C54DE">
              <w:rPr>
                <w:rFonts w:cs="Arial"/>
                <w:bCs/>
                <w:i/>
                <w:sz w:val="19"/>
                <w:szCs w:val="19"/>
              </w:rPr>
              <w:t>a.</w:t>
            </w:r>
            <w:r w:rsidRPr="006C54DE">
              <w:rPr>
                <w:rFonts w:cs="Arial"/>
                <w:bCs/>
                <w:i/>
                <w:sz w:val="19"/>
                <w:szCs w:val="19"/>
              </w:rPr>
              <w:tab/>
              <w:t>Opportunities for the public to participate in the decision-making processes associated with the development, implementation, and update of programs and activities related to this General Permit.</w:t>
            </w:r>
          </w:p>
          <w:p w:rsidR="00C91704" w:rsidRPr="006C54DE" w:rsidRDefault="00C91704" w:rsidP="0037245C">
            <w:pPr>
              <w:tabs>
                <w:tab w:val="left" w:pos="360"/>
              </w:tabs>
              <w:spacing w:before="40" w:after="40"/>
              <w:ind w:left="360" w:hanging="360"/>
              <w:jc w:val="both"/>
              <w:rPr>
                <w:rFonts w:cs="Arial"/>
                <w:bCs/>
                <w:i/>
                <w:sz w:val="19"/>
                <w:szCs w:val="19"/>
              </w:rPr>
            </w:pPr>
            <w:r w:rsidRPr="006C54DE">
              <w:rPr>
                <w:rFonts w:cs="Arial"/>
                <w:bCs/>
                <w:i/>
                <w:sz w:val="19"/>
                <w:szCs w:val="19"/>
              </w:rPr>
              <w:t>b.</w:t>
            </w:r>
            <w:r w:rsidRPr="006C54DE">
              <w:rPr>
                <w:rFonts w:cs="Arial"/>
                <w:bCs/>
                <w:i/>
                <w:sz w:val="19"/>
                <w:szCs w:val="19"/>
              </w:rPr>
              <w:tab/>
              <w:t xml:space="preserve">Methods of routine communication to groups such as watershed associations, environmental advisory committees, and other environmental organizations that operate within proximity to the </w:t>
            </w:r>
            <w:proofErr w:type="gramStart"/>
            <w:r w:rsidRPr="006C54DE">
              <w:rPr>
                <w:rFonts w:cs="Arial"/>
                <w:bCs/>
                <w:i/>
                <w:sz w:val="19"/>
                <w:szCs w:val="19"/>
              </w:rPr>
              <w:t>permittee’s</w:t>
            </w:r>
            <w:proofErr w:type="gramEnd"/>
            <w:r w:rsidRPr="006C54DE">
              <w:rPr>
                <w:rFonts w:cs="Arial"/>
                <w:bCs/>
                <w:i/>
                <w:sz w:val="19"/>
                <w:szCs w:val="19"/>
              </w:rPr>
              <w:t xml:space="preserve"> regulated small MS4s or their receiving waters.</w:t>
            </w:r>
          </w:p>
          <w:p w:rsidR="00C91704" w:rsidRPr="006C54DE" w:rsidRDefault="00C91704" w:rsidP="0037245C">
            <w:pPr>
              <w:tabs>
                <w:tab w:val="left" w:pos="360"/>
              </w:tabs>
              <w:spacing w:before="40" w:after="40"/>
              <w:ind w:left="360" w:hanging="360"/>
              <w:jc w:val="both"/>
              <w:rPr>
                <w:rFonts w:cs="Arial"/>
                <w:b/>
                <w:bCs/>
                <w:i/>
                <w:sz w:val="19"/>
                <w:szCs w:val="19"/>
              </w:rPr>
            </w:pPr>
            <w:r w:rsidRPr="006C54DE">
              <w:rPr>
                <w:rFonts w:cs="Arial"/>
                <w:bCs/>
                <w:i/>
                <w:sz w:val="19"/>
                <w:szCs w:val="19"/>
              </w:rPr>
              <w:t>c.</w:t>
            </w:r>
            <w:r w:rsidRPr="006C54DE">
              <w:rPr>
                <w:rFonts w:cs="Arial"/>
                <w:bCs/>
                <w:i/>
                <w:sz w:val="19"/>
                <w:szCs w:val="19"/>
              </w:rPr>
              <w:tab/>
              <w:t>Making your periodic reports available to the public on your website, at your municipal offices, or by US Mail upon request.</w:t>
            </w:r>
          </w:p>
        </w:tc>
      </w:tr>
      <w:tr w:rsidR="00C91704" w:rsidRPr="009220D0" w:rsidTr="00C91704">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C91704" w:rsidRPr="006C54DE" w:rsidRDefault="00C91704" w:rsidP="00C91704">
            <w:pPr>
              <w:tabs>
                <w:tab w:val="left" w:pos="360"/>
              </w:tabs>
              <w:spacing w:before="40" w:after="40"/>
              <w:ind w:left="360" w:hanging="360"/>
              <w:jc w:val="both"/>
              <w:rPr>
                <w:rFonts w:cs="Arial"/>
                <w:bCs/>
                <w:sz w:val="19"/>
                <w:szCs w:val="19"/>
              </w:rPr>
            </w:pPr>
            <w:r w:rsidRPr="006C54DE">
              <w:rPr>
                <w:rFonts w:cs="Arial"/>
                <w:sz w:val="19"/>
                <w:szCs w:val="19"/>
              </w:rPr>
              <w:t>1.</w:t>
            </w:r>
            <w:r w:rsidRPr="006C54DE">
              <w:rPr>
                <w:rFonts w:cs="Arial"/>
                <w:sz w:val="19"/>
                <w:szCs w:val="19"/>
              </w:rPr>
              <w:tab/>
              <w:t>For new permittees only, attach your written PIPP or a summary thereof to the first report submitted to DEP.</w:t>
            </w:r>
          </w:p>
        </w:tc>
      </w:tr>
      <w:tr w:rsidR="00C91704" w:rsidRPr="00F70503" w:rsidTr="00C91704">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C91704" w:rsidRPr="006C54DE" w:rsidRDefault="00C91704" w:rsidP="00C91704">
            <w:pPr>
              <w:tabs>
                <w:tab w:val="left" w:pos="360"/>
              </w:tabs>
              <w:spacing w:before="40" w:after="40"/>
              <w:ind w:left="360" w:hanging="360"/>
              <w:jc w:val="both"/>
              <w:rPr>
                <w:rFonts w:cs="Arial"/>
                <w:color w:val="000000"/>
                <w:sz w:val="19"/>
                <w:szCs w:val="19"/>
              </w:rPr>
            </w:pPr>
            <w:r w:rsidRPr="006C54DE">
              <w:rPr>
                <w:rFonts w:cs="Arial"/>
                <w:sz w:val="19"/>
                <w:szCs w:val="19"/>
              </w:rPr>
              <w:t>2.</w:t>
            </w:r>
            <w:r w:rsidRPr="006C54DE">
              <w:rPr>
                <w:rFonts w:cs="Arial"/>
                <w:sz w:val="19"/>
                <w:szCs w:val="19"/>
              </w:rPr>
              <w:tab/>
              <w:t xml:space="preserve">If you are not a new permittee, did you complete and submit your written PIPP or summary to DEP?  </w:t>
            </w:r>
            <w:r w:rsidR="00597245" w:rsidRPr="006C54DE">
              <w:rPr>
                <w:rFonts w:cs="Arial"/>
                <w:color w:val="000000"/>
                <w:sz w:val="19"/>
                <w:szCs w:val="19"/>
              </w:rPr>
              <w:fldChar w:fldCharType="begin">
                <w:ffData>
                  <w:name w:val=""/>
                  <w:enabled/>
                  <w:calcOnExit w:val="0"/>
                  <w:statusText w:type="text" w:val="check for yes"/>
                  <w:checkBox>
                    <w:sizeAuto/>
                    <w:default w:val="0"/>
                    <w:checked/>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Yes  </w:t>
            </w:r>
            <w:r w:rsidR="00597245" w:rsidRPr="006C54DE">
              <w:rPr>
                <w:rFonts w:cs="Arial"/>
                <w:color w:val="000000"/>
                <w:sz w:val="19"/>
                <w:szCs w:val="19"/>
              </w:rPr>
              <w:fldChar w:fldCharType="begin">
                <w:ffData>
                  <w:name w:val=""/>
                  <w:enabled/>
                  <w:calcOnExit w:val="0"/>
                  <w:statusText w:type="text" w:val="check for no"/>
                  <w:checkBox>
                    <w:sizeAuto/>
                    <w:default w:val="0"/>
                  </w:checkBox>
                </w:ffData>
              </w:fldChar>
            </w:r>
            <w:r w:rsidRPr="006C54D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6C54DE">
              <w:rPr>
                <w:rFonts w:cs="Arial"/>
                <w:color w:val="000000"/>
                <w:sz w:val="19"/>
                <w:szCs w:val="19"/>
              </w:rPr>
              <w:fldChar w:fldCharType="end"/>
            </w:r>
            <w:r w:rsidRPr="006C54DE">
              <w:rPr>
                <w:rFonts w:cs="Arial"/>
                <w:color w:val="000000"/>
                <w:sz w:val="19"/>
                <w:szCs w:val="19"/>
              </w:rPr>
              <w:t xml:space="preserve">  No</w:t>
            </w:r>
          </w:p>
          <w:p w:rsidR="00C91704" w:rsidRPr="006C54DE" w:rsidRDefault="00C91704" w:rsidP="00165A88">
            <w:pPr>
              <w:tabs>
                <w:tab w:val="left" w:pos="360"/>
              </w:tabs>
              <w:spacing w:before="40" w:after="40"/>
              <w:ind w:left="720" w:hanging="360"/>
              <w:jc w:val="both"/>
              <w:rPr>
                <w:rFonts w:cs="Arial"/>
                <w:sz w:val="19"/>
                <w:szCs w:val="19"/>
              </w:rPr>
            </w:pPr>
            <w:r w:rsidRPr="006C54DE">
              <w:rPr>
                <w:rFonts w:cs="Arial"/>
                <w:color w:val="000000"/>
                <w:sz w:val="19"/>
                <w:szCs w:val="19"/>
              </w:rPr>
              <w:t xml:space="preserve">If Yes, provide the latest submission date: </w:t>
            </w:r>
            <w:r w:rsidR="00597245" w:rsidRPr="006C54DE">
              <w:rPr>
                <w:rFonts w:cs="Arial"/>
                <w:b/>
                <w:sz w:val="19"/>
                <w:szCs w:val="19"/>
              </w:rPr>
              <w:fldChar w:fldCharType="begin">
                <w:ffData>
                  <w:name w:val=""/>
                  <w:enabled/>
                  <w:calcOnExit w:val="0"/>
                  <w:statusText w:type="text" w:val="Enter Date"/>
                  <w:textInput/>
                </w:ffData>
              </w:fldChar>
            </w:r>
            <w:r w:rsidRPr="006C54DE">
              <w:rPr>
                <w:rFonts w:cs="Arial"/>
                <w:b/>
                <w:sz w:val="19"/>
                <w:szCs w:val="19"/>
              </w:rPr>
              <w:instrText xml:space="preserve"> FORMTEXT </w:instrText>
            </w:r>
            <w:r w:rsidR="00597245" w:rsidRPr="006C54DE">
              <w:rPr>
                <w:rFonts w:cs="Arial"/>
                <w:b/>
                <w:sz w:val="19"/>
                <w:szCs w:val="19"/>
              </w:rPr>
            </w:r>
            <w:r w:rsidR="00597245" w:rsidRPr="006C54DE">
              <w:rPr>
                <w:rFonts w:cs="Arial"/>
                <w:b/>
                <w:sz w:val="19"/>
                <w:szCs w:val="19"/>
              </w:rPr>
              <w:fldChar w:fldCharType="separate"/>
            </w:r>
            <w:r w:rsidR="00165A88">
              <w:rPr>
                <w:rFonts w:cs="Arial"/>
                <w:b/>
                <w:noProof/>
                <w:sz w:val="19"/>
                <w:szCs w:val="19"/>
              </w:rPr>
              <w:t>June 9, 2004</w:t>
            </w:r>
            <w:r w:rsidR="00597245" w:rsidRPr="006C54DE">
              <w:rPr>
                <w:rFonts w:cs="Arial"/>
                <w:b/>
                <w:sz w:val="19"/>
                <w:szCs w:val="19"/>
              </w:rPr>
              <w:fldChar w:fldCharType="end"/>
            </w:r>
          </w:p>
        </w:tc>
      </w:tr>
      <w:tr w:rsidR="00C91704" w:rsidRPr="00EB1C3A" w:rsidTr="00C91704">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C91704" w:rsidRPr="006C54DE" w:rsidRDefault="00C91704" w:rsidP="00F17F1F">
            <w:pPr>
              <w:tabs>
                <w:tab w:val="left" w:pos="360"/>
              </w:tabs>
              <w:spacing w:before="40" w:after="40"/>
              <w:ind w:left="360" w:hanging="360"/>
              <w:jc w:val="both"/>
              <w:rPr>
                <w:rFonts w:cs="Arial"/>
                <w:sz w:val="19"/>
                <w:szCs w:val="19"/>
              </w:rPr>
            </w:pPr>
            <w:r w:rsidRPr="006C54DE">
              <w:rPr>
                <w:rFonts w:cs="Arial"/>
                <w:bCs/>
                <w:sz w:val="19"/>
                <w:szCs w:val="19"/>
              </w:rPr>
              <w:t>3.</w:t>
            </w:r>
            <w:r w:rsidRPr="006C54DE">
              <w:rPr>
                <w:rFonts w:cs="Arial"/>
                <w:bCs/>
                <w:sz w:val="19"/>
                <w:szCs w:val="19"/>
              </w:rPr>
              <w:tab/>
              <w:t xml:space="preserve">Date of last review and/or update to the PIPP:  </w:t>
            </w:r>
            <w:r w:rsidR="00597245" w:rsidRPr="006C54DE">
              <w:rPr>
                <w:rFonts w:cs="Arial"/>
                <w:b/>
                <w:bCs/>
                <w:sz w:val="19"/>
                <w:szCs w:val="19"/>
              </w:rPr>
              <w:fldChar w:fldCharType="begin">
                <w:ffData>
                  <w:name w:val=""/>
                  <w:enabled/>
                  <w:calcOnExit w:val="0"/>
                  <w:statusText w:type="text" w:val="Enter Date"/>
                  <w:textInput/>
                </w:ffData>
              </w:fldChar>
            </w:r>
            <w:r w:rsidRPr="006C54DE">
              <w:rPr>
                <w:rFonts w:cs="Arial"/>
                <w:b/>
                <w:bCs/>
                <w:sz w:val="19"/>
                <w:szCs w:val="19"/>
              </w:rPr>
              <w:instrText xml:space="preserve"> FORMTEXT </w:instrText>
            </w:r>
            <w:r w:rsidR="00597245" w:rsidRPr="006C54DE">
              <w:rPr>
                <w:rFonts w:cs="Arial"/>
                <w:b/>
                <w:bCs/>
                <w:sz w:val="19"/>
                <w:szCs w:val="19"/>
              </w:rPr>
            </w:r>
            <w:r w:rsidR="00597245" w:rsidRPr="006C54DE">
              <w:rPr>
                <w:rFonts w:cs="Arial"/>
                <w:b/>
                <w:bCs/>
                <w:sz w:val="19"/>
                <w:szCs w:val="19"/>
              </w:rPr>
              <w:fldChar w:fldCharType="separate"/>
            </w:r>
            <w:r w:rsidR="00F17F1F">
              <w:rPr>
                <w:rFonts w:cs="Arial"/>
                <w:b/>
                <w:bCs/>
                <w:noProof/>
                <w:sz w:val="19"/>
                <w:szCs w:val="19"/>
              </w:rPr>
              <w:t>June 22, 2016</w:t>
            </w:r>
            <w:r w:rsidR="00597245" w:rsidRPr="006C54DE">
              <w:rPr>
                <w:rFonts w:cs="Arial"/>
                <w:b/>
                <w:bCs/>
                <w:sz w:val="19"/>
                <w:szCs w:val="19"/>
              </w:rPr>
              <w:fldChar w:fldCharType="end"/>
            </w:r>
          </w:p>
        </w:tc>
      </w:tr>
      <w:tr w:rsidR="00C91704" w:rsidTr="007F1919">
        <w:trPr>
          <w:cantSplit/>
          <w:trHeight w:val="3089"/>
        </w:trPr>
        <w:tc>
          <w:tcPr>
            <w:tcW w:w="10915" w:type="dxa"/>
            <w:gridSpan w:val="4"/>
            <w:tcBorders>
              <w:top w:val="nil"/>
              <w:left w:val="single" w:sz="4" w:space="0" w:color="auto"/>
              <w:bottom w:val="single" w:sz="4" w:space="0" w:color="auto"/>
              <w:right w:val="single" w:sz="4" w:space="0" w:color="auto"/>
            </w:tcBorders>
            <w:shd w:val="clear" w:color="auto" w:fill="FFFFFF" w:themeFill="background1"/>
          </w:tcPr>
          <w:p w:rsidR="00C91704" w:rsidRPr="006C54DE" w:rsidRDefault="00C91704" w:rsidP="00C91704">
            <w:pPr>
              <w:tabs>
                <w:tab w:val="left" w:pos="360"/>
              </w:tabs>
              <w:spacing w:before="40" w:after="40"/>
              <w:ind w:left="360" w:hanging="360"/>
              <w:jc w:val="both"/>
              <w:rPr>
                <w:rFonts w:cs="Arial"/>
                <w:bCs/>
                <w:sz w:val="19"/>
                <w:szCs w:val="19"/>
              </w:rPr>
            </w:pPr>
            <w:r w:rsidRPr="006C54DE">
              <w:rPr>
                <w:rFonts w:cs="Arial"/>
                <w:bCs/>
                <w:sz w:val="19"/>
                <w:szCs w:val="19"/>
              </w:rPr>
              <w:t>4.</w:t>
            </w:r>
            <w:r w:rsidRPr="006C54DE">
              <w:rPr>
                <w:rFonts w:cs="Arial"/>
                <w:bCs/>
                <w:sz w:val="19"/>
                <w:szCs w:val="19"/>
              </w:rPr>
              <w:tab/>
              <w:t>Explain how your PIPP addresses items a, b and c of the Measurable Goal:</w:t>
            </w:r>
          </w:p>
          <w:p w:rsidR="00234FA8" w:rsidRPr="00234FA8" w:rsidRDefault="007F1919" w:rsidP="00234FA8">
            <w:pPr>
              <w:tabs>
                <w:tab w:val="left" w:pos="360"/>
              </w:tabs>
              <w:spacing w:before="40" w:after="40"/>
              <w:ind w:left="360"/>
              <w:jc w:val="both"/>
              <w:rPr>
                <w:rFonts w:cs="Arial"/>
                <w:b/>
                <w:bCs/>
                <w:noProof/>
                <w:sz w:val="19"/>
                <w:szCs w:val="19"/>
              </w:rPr>
            </w:pPr>
            <w:r>
              <w:rPr>
                <w:rFonts w:cs="Arial"/>
                <w:b/>
                <w:bCs/>
                <w:sz w:val="19"/>
                <w:szCs w:val="19"/>
              </w:rPr>
              <w:fldChar w:fldCharType="begin">
                <w:ffData>
                  <w:name w:val=""/>
                  <w:enabled/>
                  <w:calcOnExit w:val="0"/>
                  <w:statusText w:type="text" w:val="Explain"/>
                  <w:textInput/>
                </w:ffData>
              </w:fldChar>
            </w:r>
            <w:r>
              <w:rPr>
                <w:rFonts w:cs="Arial"/>
                <w:b/>
                <w:bCs/>
                <w:sz w:val="19"/>
                <w:szCs w:val="19"/>
              </w:rPr>
              <w:instrText xml:space="preserve"> FORMTEXT </w:instrText>
            </w:r>
            <w:r>
              <w:rPr>
                <w:rFonts w:cs="Arial"/>
                <w:b/>
                <w:bCs/>
                <w:sz w:val="19"/>
                <w:szCs w:val="19"/>
              </w:rPr>
            </w:r>
            <w:r>
              <w:rPr>
                <w:rFonts w:cs="Arial"/>
                <w:b/>
                <w:bCs/>
                <w:sz w:val="19"/>
                <w:szCs w:val="19"/>
              </w:rPr>
              <w:fldChar w:fldCharType="separate"/>
            </w:r>
            <w:r w:rsidR="00234FA8" w:rsidRPr="00234FA8">
              <w:rPr>
                <w:rFonts w:cs="Arial"/>
                <w:b/>
                <w:bCs/>
                <w:noProof/>
                <w:sz w:val="19"/>
                <w:szCs w:val="19"/>
              </w:rPr>
              <w:t>The Township evaluated ways to distribute appropriate materials and communicated any upcoming programs and meetings for public involvement and participation. The Township continued to use newsletters to be mailed to all residents on a periodic basis to convey information regarding storm water, BMPs and water quality.</w:t>
            </w:r>
          </w:p>
          <w:p w:rsidR="00234FA8" w:rsidRPr="00234FA8" w:rsidRDefault="00234FA8" w:rsidP="00234FA8">
            <w:pPr>
              <w:tabs>
                <w:tab w:val="left" w:pos="360"/>
              </w:tabs>
              <w:spacing w:before="40" w:after="40"/>
              <w:ind w:left="360"/>
              <w:jc w:val="both"/>
              <w:rPr>
                <w:rFonts w:cs="Arial"/>
                <w:b/>
                <w:bCs/>
                <w:noProof/>
                <w:sz w:val="19"/>
                <w:szCs w:val="19"/>
              </w:rPr>
            </w:pPr>
            <w:r w:rsidRPr="00234FA8">
              <w:rPr>
                <w:rFonts w:cs="Arial"/>
                <w:b/>
                <w:bCs/>
                <w:noProof/>
                <w:sz w:val="19"/>
                <w:szCs w:val="19"/>
              </w:rPr>
              <w:t>Local watershed groups for drainage areas within the Township such as the Quittapahilla Creek Watershed, Chesapeake Bay Watershed, etc. are active in the community and supported and encouraged public participation and participation in public education.  The Township supports the efforts of such groups.</w:t>
            </w:r>
          </w:p>
          <w:p w:rsidR="00234FA8" w:rsidRPr="00234FA8" w:rsidRDefault="00234FA8" w:rsidP="00234FA8">
            <w:pPr>
              <w:tabs>
                <w:tab w:val="left" w:pos="360"/>
              </w:tabs>
              <w:spacing w:before="40" w:after="40"/>
              <w:ind w:left="360"/>
              <w:jc w:val="both"/>
              <w:rPr>
                <w:rFonts w:cs="Arial"/>
                <w:b/>
                <w:bCs/>
                <w:noProof/>
                <w:sz w:val="19"/>
                <w:szCs w:val="19"/>
              </w:rPr>
            </w:pPr>
            <w:r w:rsidRPr="00234FA8">
              <w:rPr>
                <w:rFonts w:cs="Arial"/>
                <w:b/>
                <w:bCs/>
                <w:noProof/>
                <w:sz w:val="19"/>
                <w:szCs w:val="19"/>
              </w:rPr>
              <w:t xml:space="preserve">Various commissions within the Township, including the </w:t>
            </w:r>
            <w:r w:rsidR="00F835D2">
              <w:rPr>
                <w:rFonts w:cs="Arial"/>
                <w:b/>
                <w:bCs/>
                <w:noProof/>
                <w:sz w:val="19"/>
                <w:szCs w:val="19"/>
              </w:rPr>
              <w:t>Environmental Advisory Co</w:t>
            </w:r>
            <w:r w:rsidR="00A34D1B">
              <w:rPr>
                <w:rFonts w:cs="Arial"/>
                <w:b/>
                <w:bCs/>
                <w:noProof/>
                <w:sz w:val="19"/>
                <w:szCs w:val="19"/>
              </w:rPr>
              <w:t>uncil</w:t>
            </w:r>
            <w:r w:rsidR="00F835D2">
              <w:rPr>
                <w:rFonts w:cs="Arial"/>
                <w:b/>
                <w:bCs/>
                <w:noProof/>
                <w:sz w:val="19"/>
                <w:szCs w:val="19"/>
              </w:rPr>
              <w:t xml:space="preserve">, </w:t>
            </w:r>
            <w:r w:rsidRPr="00234FA8">
              <w:rPr>
                <w:rFonts w:cs="Arial"/>
                <w:b/>
                <w:bCs/>
                <w:noProof/>
                <w:sz w:val="19"/>
                <w:szCs w:val="19"/>
              </w:rPr>
              <w:t>Planning Commission</w:t>
            </w:r>
            <w:r w:rsidR="00F835D2">
              <w:rPr>
                <w:rFonts w:cs="Arial"/>
                <w:b/>
                <w:bCs/>
                <w:noProof/>
                <w:sz w:val="19"/>
                <w:szCs w:val="19"/>
              </w:rPr>
              <w:t>,</w:t>
            </w:r>
            <w:r w:rsidRPr="00234FA8">
              <w:rPr>
                <w:rFonts w:cs="Arial"/>
                <w:b/>
                <w:bCs/>
                <w:noProof/>
                <w:sz w:val="19"/>
                <w:szCs w:val="19"/>
              </w:rPr>
              <w:t xml:space="preserve"> and the Board of Supervisors formally review all applicable projects.  During the review and approval period, specific public comment/input is requested for the projects.  Stormwater issues/concerns as identified by the residents are evaluated and responded to as part of the site design. As always, the Township encourages residents to provide input on stormwater water issues including peak flow rates, BMP’s, etc.  These issues can be communicated to the Township at meetings, at the Township office, via email, etc.  </w:t>
            </w:r>
          </w:p>
          <w:p w:rsidR="00C91704" w:rsidRPr="006C54DE" w:rsidRDefault="00234FA8" w:rsidP="00234FA8">
            <w:pPr>
              <w:tabs>
                <w:tab w:val="left" w:pos="360"/>
              </w:tabs>
              <w:spacing w:before="40" w:after="40"/>
              <w:ind w:left="360"/>
              <w:jc w:val="both"/>
              <w:rPr>
                <w:rFonts w:cs="Arial"/>
                <w:bCs/>
                <w:sz w:val="19"/>
                <w:szCs w:val="19"/>
              </w:rPr>
            </w:pPr>
            <w:r w:rsidRPr="00234FA8">
              <w:rPr>
                <w:rFonts w:cs="Arial"/>
                <w:b/>
                <w:bCs/>
                <w:noProof/>
                <w:sz w:val="19"/>
                <w:szCs w:val="19"/>
              </w:rPr>
              <w:t>The local delegated Lebanon County Conservation District promoted and provided educational seminars that are open to public involvement regarding stormwater issues.</w:t>
            </w:r>
            <w:r w:rsidR="009558E8">
              <w:rPr>
                <w:rFonts w:cs="Arial"/>
                <w:b/>
                <w:bCs/>
                <w:noProof/>
                <w:sz w:val="19"/>
                <w:szCs w:val="19"/>
              </w:rPr>
              <w:t xml:space="preserve">  </w:t>
            </w:r>
            <w:r w:rsidR="009558E8" w:rsidRPr="009558E8">
              <w:rPr>
                <w:rFonts w:cs="Arial"/>
                <w:b/>
                <w:bCs/>
                <w:noProof/>
                <w:sz w:val="19"/>
                <w:szCs w:val="19"/>
              </w:rPr>
              <w:t xml:space="preserve">The Township is also a partner of the Lebanon County Clean Water Alliance that maintains a website with applicable MS4 information.  </w:t>
            </w:r>
            <w:r w:rsidR="007F1919">
              <w:rPr>
                <w:rFonts w:cs="Arial"/>
                <w:b/>
                <w:bCs/>
                <w:sz w:val="19"/>
                <w:szCs w:val="19"/>
              </w:rPr>
              <w:fldChar w:fldCharType="end"/>
            </w:r>
          </w:p>
        </w:tc>
      </w:tr>
      <w:tr w:rsidR="00C91704" w:rsidTr="00C91704">
        <w:trPr>
          <w:cantSplit/>
        </w:trPr>
        <w:tc>
          <w:tcPr>
            <w:tcW w:w="10915" w:type="dxa"/>
            <w:gridSpan w:val="4"/>
            <w:tcBorders>
              <w:top w:val="single" w:sz="4" w:space="0" w:color="auto"/>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jc w:val="both"/>
              <w:rPr>
                <w:rFonts w:cs="Arial"/>
                <w:bCs/>
                <w:sz w:val="19"/>
                <w:szCs w:val="19"/>
              </w:rPr>
            </w:pPr>
            <w:r w:rsidRPr="00850C2D">
              <w:rPr>
                <w:rFonts w:cs="Arial"/>
                <w:b/>
                <w:bCs/>
                <w:sz w:val="19"/>
                <w:szCs w:val="19"/>
              </w:rPr>
              <w:t>BMP #2: Prior to adoption of any ordinance (municipal permittees) or SOP (non-municipal permittees) required by the permit, provide adequate public notice and opportunities for public review, input, and feedback.</w:t>
            </w:r>
          </w:p>
        </w:tc>
      </w:tr>
      <w:tr w:rsidR="00C91704" w:rsidRPr="009220D0" w:rsidTr="00C91704">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jc w:val="both"/>
              <w:rPr>
                <w:rFonts w:cs="Arial"/>
                <w:b/>
                <w:bCs/>
                <w:sz w:val="19"/>
                <w:szCs w:val="19"/>
              </w:rPr>
            </w:pPr>
            <w:r w:rsidRPr="00850C2D">
              <w:rPr>
                <w:rFonts w:cs="Arial"/>
                <w:b/>
                <w:bCs/>
                <w:i/>
                <w:sz w:val="19"/>
                <w:szCs w:val="19"/>
              </w:rPr>
              <w:t>Measurable Goal</w:t>
            </w:r>
            <w:r w:rsidRPr="00850C2D">
              <w:rPr>
                <w:rFonts w:cs="Arial"/>
                <w:bCs/>
                <w:sz w:val="19"/>
                <w:szCs w:val="19"/>
              </w:rPr>
              <w:t xml:space="preserve">: </w:t>
            </w:r>
            <w:r w:rsidRPr="00850C2D">
              <w:rPr>
                <w:rFonts w:cs="Arial"/>
                <w:bCs/>
                <w:i/>
                <w:sz w:val="19"/>
                <w:szCs w:val="19"/>
              </w:rPr>
              <w:t>Advertise any proposed MS4 Stormwater Management Ordinance or SOP, provide opportunities for public comment, evaluate any public input and feedback, and document the comments received and the municipality’s response.</w:t>
            </w:r>
          </w:p>
        </w:tc>
      </w:tr>
      <w:tr w:rsidR="00C91704" w:rsidRPr="009220D0" w:rsidTr="00C91704">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ind w:left="360" w:hanging="360"/>
              <w:jc w:val="both"/>
              <w:rPr>
                <w:rFonts w:cs="Arial"/>
                <w:color w:val="000000"/>
                <w:sz w:val="19"/>
                <w:szCs w:val="19"/>
              </w:rPr>
            </w:pPr>
            <w:r w:rsidRPr="00850C2D">
              <w:rPr>
                <w:rFonts w:cs="Arial"/>
                <w:sz w:val="19"/>
                <w:szCs w:val="19"/>
              </w:rPr>
              <w:t>1.</w:t>
            </w:r>
            <w:r w:rsidRPr="00850C2D">
              <w:rPr>
                <w:rFonts w:cs="Arial"/>
                <w:sz w:val="19"/>
                <w:szCs w:val="19"/>
              </w:rPr>
              <w:tab/>
              <w:t xml:space="preserve">Was an MS4-related ordinance or SOP developed during the reporting period?  </w:t>
            </w:r>
            <w:r w:rsidR="00597245" w:rsidRPr="00850C2D">
              <w:rPr>
                <w:rFonts w:cs="Arial"/>
                <w:color w:val="000000"/>
                <w:sz w:val="19"/>
                <w:szCs w:val="19"/>
              </w:rPr>
              <w:fldChar w:fldCharType="begin">
                <w:ffData>
                  <w:name w:val=""/>
                  <w:enabled/>
                  <w:calcOnExit w:val="0"/>
                  <w:statusText w:type="text" w:val="check for yes"/>
                  <w:checkBox>
                    <w:sizeAuto/>
                    <w:default w:val="0"/>
                    <w:checked/>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Yes  </w:t>
            </w:r>
            <w:r w:rsidR="00597245" w:rsidRPr="00850C2D">
              <w:rPr>
                <w:rFonts w:cs="Arial"/>
                <w:color w:val="000000"/>
                <w:sz w:val="19"/>
                <w:szCs w:val="19"/>
              </w:rPr>
              <w:fldChar w:fldCharType="begin">
                <w:ffData>
                  <w:name w:val=""/>
                  <w:enabled/>
                  <w:calcOnExit w:val="0"/>
                  <w:statusText w:type="text" w:val="check for no"/>
                  <w:checkBox>
                    <w:sizeAuto/>
                    <w:default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p>
        </w:tc>
      </w:tr>
      <w:tr w:rsidR="00C91704" w:rsidTr="00815448">
        <w:trPr>
          <w:cantSplit/>
          <w:trHeight w:val="1055"/>
        </w:trPr>
        <w:tc>
          <w:tcPr>
            <w:tcW w:w="10915" w:type="dxa"/>
            <w:gridSpan w:val="4"/>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ind w:left="360" w:hanging="360"/>
              <w:jc w:val="both"/>
              <w:rPr>
                <w:rFonts w:cs="Arial"/>
                <w:bCs/>
                <w:sz w:val="19"/>
                <w:szCs w:val="19"/>
              </w:rPr>
            </w:pPr>
            <w:r w:rsidRPr="00850C2D">
              <w:rPr>
                <w:rFonts w:cs="Arial"/>
                <w:bCs/>
                <w:sz w:val="19"/>
                <w:szCs w:val="19"/>
              </w:rPr>
              <w:t>2.</w:t>
            </w:r>
            <w:r w:rsidRPr="00850C2D">
              <w:rPr>
                <w:rFonts w:cs="Arial"/>
                <w:bCs/>
                <w:sz w:val="19"/>
                <w:szCs w:val="19"/>
              </w:rPr>
              <w:tab/>
              <w:t>If Yes, describe how you advertised the draft ordinance and how you provided opportunities for public review, input and feedback:</w:t>
            </w:r>
          </w:p>
          <w:p w:rsidR="00C91704" w:rsidRPr="00850C2D" w:rsidRDefault="00815448" w:rsidP="00F17F1F">
            <w:pPr>
              <w:tabs>
                <w:tab w:val="left" w:pos="360"/>
              </w:tabs>
              <w:spacing w:before="40" w:after="40"/>
              <w:ind w:left="720" w:hanging="360"/>
              <w:jc w:val="both"/>
              <w:rPr>
                <w:rFonts w:cs="Arial"/>
                <w:sz w:val="19"/>
                <w:szCs w:val="19"/>
              </w:rPr>
            </w:pPr>
            <w:r>
              <w:rPr>
                <w:rFonts w:cs="Arial"/>
                <w:b/>
                <w:bCs/>
                <w:sz w:val="19"/>
                <w:szCs w:val="19"/>
              </w:rPr>
              <w:fldChar w:fldCharType="begin">
                <w:ffData>
                  <w:name w:val=""/>
                  <w:enabled/>
                  <w:calcOnExit w:val="0"/>
                  <w:statusText w:type="text" w:val="Describe"/>
                  <w:textInput/>
                </w:ffData>
              </w:fldChar>
            </w:r>
            <w:r>
              <w:rPr>
                <w:rFonts w:cs="Arial"/>
                <w:b/>
                <w:bCs/>
                <w:sz w:val="19"/>
                <w:szCs w:val="19"/>
              </w:rPr>
              <w:instrText xml:space="preserve"> FORMTEXT </w:instrText>
            </w:r>
            <w:r>
              <w:rPr>
                <w:rFonts w:cs="Arial"/>
                <w:b/>
                <w:bCs/>
                <w:sz w:val="19"/>
                <w:szCs w:val="19"/>
              </w:rPr>
            </w:r>
            <w:r>
              <w:rPr>
                <w:rFonts w:cs="Arial"/>
                <w:b/>
                <w:bCs/>
                <w:sz w:val="19"/>
                <w:szCs w:val="19"/>
              </w:rPr>
              <w:fldChar w:fldCharType="separate"/>
            </w:r>
            <w:r w:rsidR="00234FA8">
              <w:rPr>
                <w:rFonts w:cs="Arial"/>
                <w:b/>
                <w:bCs/>
                <w:noProof/>
                <w:sz w:val="19"/>
                <w:szCs w:val="19"/>
              </w:rPr>
              <w:t xml:space="preserve">The draft Storm Water Management Ordinance was put on the agenda on numerous Planning Commission, </w:t>
            </w:r>
            <w:r w:rsidR="00F835D2">
              <w:rPr>
                <w:rFonts w:cs="Arial"/>
                <w:b/>
                <w:bCs/>
                <w:noProof/>
                <w:sz w:val="19"/>
                <w:szCs w:val="19"/>
              </w:rPr>
              <w:t>Enviornmental Advisory Committee</w:t>
            </w:r>
            <w:r w:rsidR="00234FA8">
              <w:rPr>
                <w:rFonts w:cs="Arial"/>
                <w:b/>
                <w:bCs/>
                <w:noProof/>
                <w:sz w:val="19"/>
                <w:szCs w:val="19"/>
              </w:rPr>
              <w:t>, and</w:t>
            </w:r>
            <w:r w:rsidR="00B878FF">
              <w:rPr>
                <w:rFonts w:cs="Arial"/>
                <w:b/>
                <w:bCs/>
                <w:noProof/>
                <w:sz w:val="19"/>
                <w:szCs w:val="19"/>
              </w:rPr>
              <w:t xml:space="preserve"> Board of Supervisors Meetings.  The agendas are posted on the Township website.  </w:t>
            </w:r>
            <w:r w:rsidR="00F17F1F">
              <w:rPr>
                <w:rFonts w:cs="Arial"/>
                <w:b/>
                <w:bCs/>
                <w:noProof/>
                <w:sz w:val="19"/>
                <w:szCs w:val="19"/>
              </w:rPr>
              <w:t>A public hearing was held on the stormwater management ordinance on August 11, 2015.</w:t>
            </w:r>
            <w:r>
              <w:rPr>
                <w:rFonts w:cs="Arial"/>
                <w:b/>
                <w:bCs/>
                <w:sz w:val="19"/>
                <w:szCs w:val="19"/>
              </w:rPr>
              <w:fldChar w:fldCharType="end"/>
            </w:r>
          </w:p>
        </w:tc>
      </w:tr>
      <w:tr w:rsidR="00C91704" w:rsidTr="00C91704">
        <w:trPr>
          <w:cantSplit/>
        </w:trPr>
        <w:tc>
          <w:tcPr>
            <w:tcW w:w="10915" w:type="dxa"/>
            <w:gridSpan w:val="4"/>
            <w:tcBorders>
              <w:top w:val="nil"/>
              <w:left w:val="single" w:sz="4" w:space="0" w:color="auto"/>
              <w:bottom w:val="single" w:sz="4" w:space="0" w:color="auto"/>
              <w:right w:val="single" w:sz="4" w:space="0" w:color="auto"/>
            </w:tcBorders>
            <w:shd w:val="clear" w:color="auto" w:fill="FFFFFF" w:themeFill="background1"/>
          </w:tcPr>
          <w:p w:rsidR="00C91704" w:rsidRPr="00850C2D" w:rsidRDefault="00C91704" w:rsidP="00C91704">
            <w:pPr>
              <w:tabs>
                <w:tab w:val="left" w:pos="360"/>
              </w:tabs>
              <w:spacing w:before="40" w:after="40"/>
              <w:ind w:left="360" w:hanging="360"/>
              <w:jc w:val="both"/>
              <w:rPr>
                <w:rFonts w:cs="Arial"/>
                <w:sz w:val="19"/>
                <w:szCs w:val="19"/>
              </w:rPr>
            </w:pPr>
            <w:r w:rsidRPr="00850C2D">
              <w:rPr>
                <w:rFonts w:cs="Arial"/>
                <w:bCs/>
                <w:sz w:val="19"/>
                <w:szCs w:val="19"/>
              </w:rPr>
              <w:t>3.</w:t>
            </w:r>
            <w:r w:rsidRPr="00850C2D">
              <w:rPr>
                <w:rFonts w:cs="Arial"/>
                <w:bCs/>
                <w:sz w:val="19"/>
                <w:szCs w:val="19"/>
              </w:rPr>
              <w:tab/>
              <w:t>If an ordinance or SOP was enacted/developed or amended during the reporting period, provide the following information:</w:t>
            </w:r>
          </w:p>
        </w:tc>
      </w:tr>
      <w:tr w:rsidR="00C91704" w:rsidRPr="00232FE4" w:rsidTr="00C91704">
        <w:trPr>
          <w:cantSplit/>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1704" w:rsidRPr="00850C2D" w:rsidRDefault="00C91704" w:rsidP="00C91704">
            <w:pPr>
              <w:tabs>
                <w:tab w:val="left" w:pos="360"/>
              </w:tabs>
              <w:spacing w:before="40" w:after="40"/>
              <w:ind w:right="-58"/>
              <w:jc w:val="center"/>
              <w:rPr>
                <w:rFonts w:cs="Arial"/>
                <w:sz w:val="19"/>
                <w:szCs w:val="19"/>
              </w:rPr>
            </w:pPr>
            <w:r w:rsidRPr="00850C2D">
              <w:rPr>
                <w:rFonts w:cs="Arial"/>
                <w:b/>
                <w:sz w:val="19"/>
                <w:szCs w:val="19"/>
              </w:rPr>
              <w:t>Ordinance No. / SOP Name</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1704" w:rsidRPr="00850C2D" w:rsidRDefault="00C91704" w:rsidP="00C91704">
            <w:pPr>
              <w:tabs>
                <w:tab w:val="left" w:pos="360"/>
              </w:tabs>
              <w:spacing w:before="40" w:after="40"/>
              <w:ind w:right="-58"/>
              <w:jc w:val="center"/>
              <w:rPr>
                <w:rFonts w:cs="Arial"/>
                <w:sz w:val="19"/>
                <w:szCs w:val="19"/>
              </w:rPr>
            </w:pPr>
            <w:r w:rsidRPr="00850C2D">
              <w:rPr>
                <w:rFonts w:cs="Arial"/>
                <w:b/>
                <w:sz w:val="19"/>
                <w:szCs w:val="19"/>
              </w:rPr>
              <w:t>Date of Public Notice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1704" w:rsidRPr="00850C2D" w:rsidRDefault="00C91704" w:rsidP="00C91704">
            <w:pPr>
              <w:tabs>
                <w:tab w:val="left" w:pos="360"/>
              </w:tabs>
              <w:spacing w:before="40" w:after="40"/>
              <w:ind w:right="-58"/>
              <w:jc w:val="center"/>
              <w:rPr>
                <w:rFonts w:cs="Arial"/>
                <w:sz w:val="19"/>
                <w:szCs w:val="19"/>
              </w:rPr>
            </w:pPr>
            <w:r w:rsidRPr="00850C2D">
              <w:rPr>
                <w:rFonts w:cs="Arial"/>
                <w:b/>
                <w:sz w:val="19"/>
                <w:szCs w:val="19"/>
              </w:rPr>
              <w:t>Date of Public Hearing</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1704" w:rsidRPr="00850C2D" w:rsidRDefault="00C91704" w:rsidP="00C91704">
            <w:pPr>
              <w:tabs>
                <w:tab w:val="left" w:pos="360"/>
              </w:tabs>
              <w:spacing w:before="40" w:after="40"/>
              <w:ind w:right="-58"/>
              <w:jc w:val="center"/>
              <w:rPr>
                <w:rFonts w:cs="Arial"/>
                <w:sz w:val="19"/>
                <w:szCs w:val="19"/>
              </w:rPr>
            </w:pPr>
            <w:r w:rsidRPr="00850C2D">
              <w:rPr>
                <w:rFonts w:cs="Arial"/>
                <w:b/>
                <w:sz w:val="19"/>
                <w:szCs w:val="19"/>
              </w:rPr>
              <w:t>Date Enacted</w:t>
            </w:r>
          </w:p>
        </w:tc>
      </w:tr>
      <w:tr w:rsidR="00C91704" w:rsidRPr="00232FE4" w:rsidTr="00C91704">
        <w:trPr>
          <w:cantSplit/>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C91704" w:rsidRPr="00850C2D" w:rsidRDefault="00597245" w:rsidP="00F17F1F">
            <w:pPr>
              <w:tabs>
                <w:tab w:val="left" w:pos="360"/>
              </w:tabs>
              <w:spacing w:before="40" w:after="40"/>
              <w:ind w:right="-58"/>
              <w:jc w:val="center"/>
              <w:rPr>
                <w:rFonts w:cs="Arial"/>
                <w:sz w:val="19"/>
                <w:szCs w:val="19"/>
              </w:rPr>
            </w:pPr>
            <w:r w:rsidRPr="00850C2D">
              <w:rPr>
                <w:rFonts w:cs="Arial"/>
                <w:sz w:val="19"/>
                <w:szCs w:val="19"/>
              </w:rPr>
              <w:lastRenderedPageBreak/>
              <w:fldChar w:fldCharType="begin">
                <w:ffData>
                  <w:name w:val=""/>
                  <w:enabled/>
                  <w:calcOnExit w:val="0"/>
                  <w:statusText w:type="text" w:val="Enter Ordinance No. / SOP Name"/>
                  <w:textInput/>
                </w:ffData>
              </w:fldChar>
            </w:r>
            <w:r w:rsidR="00C91704" w:rsidRPr="00850C2D">
              <w:rPr>
                <w:rFonts w:cs="Arial"/>
                <w:sz w:val="19"/>
                <w:szCs w:val="19"/>
              </w:rPr>
              <w:instrText xml:space="preserve"> FORMTEXT </w:instrText>
            </w:r>
            <w:r w:rsidRPr="00850C2D">
              <w:rPr>
                <w:rFonts w:cs="Arial"/>
                <w:sz w:val="19"/>
                <w:szCs w:val="19"/>
              </w:rPr>
            </w:r>
            <w:r w:rsidRPr="00850C2D">
              <w:rPr>
                <w:rFonts w:cs="Arial"/>
                <w:sz w:val="19"/>
                <w:szCs w:val="19"/>
              </w:rPr>
              <w:fldChar w:fldCharType="separate"/>
            </w:r>
            <w:r w:rsidR="00F17F1F">
              <w:rPr>
                <w:rFonts w:cs="Arial"/>
                <w:noProof/>
                <w:sz w:val="19"/>
                <w:szCs w:val="19"/>
              </w:rPr>
              <w:t>209</w:t>
            </w:r>
            <w:r w:rsidRPr="00850C2D">
              <w:rPr>
                <w:rFonts w:cs="Arial"/>
                <w:sz w:val="19"/>
                <w:szCs w:val="19"/>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C91704" w:rsidRPr="00850C2D" w:rsidRDefault="00597245" w:rsidP="005411A4">
            <w:pPr>
              <w:tabs>
                <w:tab w:val="left" w:pos="360"/>
              </w:tabs>
              <w:spacing w:before="40" w:after="40"/>
              <w:ind w:right="-58"/>
              <w:jc w:val="center"/>
              <w:rPr>
                <w:rFonts w:cs="Arial"/>
                <w:sz w:val="19"/>
                <w:szCs w:val="19"/>
              </w:rPr>
            </w:pPr>
            <w:r w:rsidRPr="00850C2D">
              <w:rPr>
                <w:rFonts w:cs="Arial"/>
                <w:sz w:val="19"/>
                <w:szCs w:val="19"/>
              </w:rPr>
              <w:fldChar w:fldCharType="begin">
                <w:ffData>
                  <w:name w:val=""/>
                  <w:enabled/>
                  <w:calcOnExit w:val="0"/>
                  <w:statusText w:type="text" w:val="Enter Date of Public Notice"/>
                  <w:textInput/>
                </w:ffData>
              </w:fldChar>
            </w:r>
            <w:r w:rsidR="00C91704" w:rsidRPr="00850C2D">
              <w:rPr>
                <w:rFonts w:cs="Arial"/>
                <w:sz w:val="19"/>
                <w:szCs w:val="19"/>
              </w:rPr>
              <w:instrText xml:space="preserve"> FORMTEXT </w:instrText>
            </w:r>
            <w:r w:rsidRPr="00850C2D">
              <w:rPr>
                <w:rFonts w:cs="Arial"/>
                <w:sz w:val="19"/>
                <w:szCs w:val="19"/>
              </w:rPr>
            </w:r>
            <w:r w:rsidRPr="00850C2D">
              <w:rPr>
                <w:rFonts w:cs="Arial"/>
                <w:sz w:val="19"/>
                <w:szCs w:val="19"/>
              </w:rPr>
              <w:fldChar w:fldCharType="separate"/>
            </w:r>
            <w:r w:rsidR="005411A4">
              <w:rPr>
                <w:rFonts w:cs="Arial"/>
                <w:sz w:val="19"/>
                <w:szCs w:val="19"/>
              </w:rPr>
              <w:t> </w:t>
            </w:r>
            <w:r w:rsidR="005411A4">
              <w:rPr>
                <w:rFonts w:cs="Arial"/>
                <w:sz w:val="19"/>
                <w:szCs w:val="19"/>
              </w:rPr>
              <w:t> </w:t>
            </w:r>
            <w:r w:rsidR="005411A4">
              <w:rPr>
                <w:rFonts w:cs="Arial"/>
                <w:sz w:val="19"/>
                <w:szCs w:val="19"/>
              </w:rPr>
              <w:t> </w:t>
            </w:r>
            <w:r w:rsidR="005411A4">
              <w:rPr>
                <w:rFonts w:cs="Arial"/>
                <w:sz w:val="19"/>
                <w:szCs w:val="19"/>
              </w:rPr>
              <w:t> </w:t>
            </w:r>
            <w:r w:rsidR="005411A4">
              <w:rPr>
                <w:rFonts w:cs="Arial"/>
                <w:sz w:val="19"/>
                <w:szCs w:val="19"/>
              </w:rPr>
              <w:t> </w:t>
            </w:r>
            <w:r w:rsidRPr="00850C2D">
              <w:rPr>
                <w:rFonts w:cs="Arial"/>
                <w:sz w:val="19"/>
                <w:szCs w:val="19"/>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rsidR="00C91704" w:rsidRPr="00850C2D" w:rsidRDefault="00597245" w:rsidP="000F7B06">
            <w:pPr>
              <w:tabs>
                <w:tab w:val="left" w:pos="360"/>
              </w:tabs>
              <w:spacing w:before="40" w:after="40"/>
              <w:ind w:right="-58"/>
              <w:jc w:val="center"/>
              <w:rPr>
                <w:rFonts w:cs="Arial"/>
                <w:sz w:val="19"/>
                <w:szCs w:val="19"/>
              </w:rPr>
            </w:pPr>
            <w:r w:rsidRPr="00850C2D">
              <w:rPr>
                <w:rFonts w:cs="Arial"/>
                <w:sz w:val="19"/>
                <w:szCs w:val="19"/>
              </w:rPr>
              <w:fldChar w:fldCharType="begin">
                <w:ffData>
                  <w:name w:val=""/>
                  <w:enabled/>
                  <w:calcOnExit w:val="0"/>
                  <w:statusText w:type="text" w:val="Enter Date of Public Hearing"/>
                  <w:textInput/>
                </w:ffData>
              </w:fldChar>
            </w:r>
            <w:r w:rsidR="00C91704" w:rsidRPr="00850C2D">
              <w:rPr>
                <w:rFonts w:cs="Arial"/>
                <w:sz w:val="19"/>
                <w:szCs w:val="19"/>
              </w:rPr>
              <w:instrText xml:space="preserve"> FORMTEXT </w:instrText>
            </w:r>
            <w:r w:rsidRPr="00850C2D">
              <w:rPr>
                <w:rFonts w:cs="Arial"/>
                <w:sz w:val="19"/>
                <w:szCs w:val="19"/>
              </w:rPr>
            </w:r>
            <w:r w:rsidRPr="00850C2D">
              <w:rPr>
                <w:rFonts w:cs="Arial"/>
                <w:sz w:val="19"/>
                <w:szCs w:val="19"/>
              </w:rPr>
              <w:fldChar w:fldCharType="separate"/>
            </w:r>
            <w:r w:rsidR="00C2526A">
              <w:rPr>
                <w:rFonts w:cs="Arial"/>
                <w:sz w:val="19"/>
                <w:szCs w:val="19"/>
              </w:rPr>
              <w:t xml:space="preserve">July, 14, 2015 and </w:t>
            </w:r>
            <w:r w:rsidR="000F7B06">
              <w:rPr>
                <w:rFonts w:cs="Arial"/>
                <w:noProof/>
                <w:sz w:val="19"/>
                <w:szCs w:val="19"/>
              </w:rPr>
              <w:t>August 11, 2015</w:t>
            </w:r>
            <w:r w:rsidRPr="00850C2D">
              <w:rPr>
                <w:rFonts w:cs="Arial"/>
                <w:sz w:val="19"/>
                <w:szCs w:val="19"/>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C91704" w:rsidRPr="00850C2D" w:rsidRDefault="00597245" w:rsidP="000F7B06">
            <w:pPr>
              <w:tabs>
                <w:tab w:val="left" w:pos="360"/>
              </w:tabs>
              <w:spacing w:before="40" w:after="40"/>
              <w:ind w:right="-58"/>
              <w:jc w:val="center"/>
              <w:rPr>
                <w:rFonts w:cs="Arial"/>
                <w:sz w:val="19"/>
                <w:szCs w:val="19"/>
              </w:rPr>
            </w:pPr>
            <w:r w:rsidRPr="00850C2D">
              <w:rPr>
                <w:rFonts w:cs="Arial"/>
                <w:sz w:val="19"/>
                <w:szCs w:val="19"/>
              </w:rPr>
              <w:fldChar w:fldCharType="begin">
                <w:ffData>
                  <w:name w:val=""/>
                  <w:enabled/>
                  <w:calcOnExit w:val="0"/>
                  <w:statusText w:type="text" w:val="Enter Date Enacted"/>
                  <w:textInput/>
                </w:ffData>
              </w:fldChar>
            </w:r>
            <w:r w:rsidR="00C91704" w:rsidRPr="00850C2D">
              <w:rPr>
                <w:rFonts w:cs="Arial"/>
                <w:sz w:val="19"/>
                <w:szCs w:val="19"/>
              </w:rPr>
              <w:instrText xml:space="preserve"> FORMTEXT </w:instrText>
            </w:r>
            <w:r w:rsidRPr="00850C2D">
              <w:rPr>
                <w:rFonts w:cs="Arial"/>
                <w:sz w:val="19"/>
                <w:szCs w:val="19"/>
              </w:rPr>
            </w:r>
            <w:r w:rsidRPr="00850C2D">
              <w:rPr>
                <w:rFonts w:cs="Arial"/>
                <w:sz w:val="19"/>
                <w:szCs w:val="19"/>
              </w:rPr>
              <w:fldChar w:fldCharType="separate"/>
            </w:r>
            <w:r w:rsidR="000F7B06">
              <w:rPr>
                <w:rFonts w:cs="Arial"/>
                <w:noProof/>
                <w:sz w:val="19"/>
                <w:szCs w:val="19"/>
              </w:rPr>
              <w:t>August 11, 2015</w:t>
            </w:r>
            <w:r w:rsidRPr="00850C2D">
              <w:rPr>
                <w:rFonts w:cs="Arial"/>
                <w:sz w:val="19"/>
                <w:szCs w:val="19"/>
              </w:rPr>
              <w:fldChar w:fldCharType="end"/>
            </w:r>
          </w:p>
        </w:tc>
      </w:tr>
      <w:tr w:rsidR="00C91704" w:rsidRPr="00232FE4" w:rsidTr="006C54DE">
        <w:trPr>
          <w:cantSplit/>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C91704" w:rsidRPr="00850C2D" w:rsidRDefault="00597245" w:rsidP="00C91704">
            <w:pPr>
              <w:tabs>
                <w:tab w:val="left" w:pos="360"/>
              </w:tabs>
              <w:spacing w:before="40" w:after="40"/>
              <w:ind w:right="-58"/>
              <w:jc w:val="center"/>
              <w:rPr>
                <w:rFonts w:cs="Arial"/>
                <w:sz w:val="19"/>
                <w:szCs w:val="19"/>
              </w:rPr>
            </w:pPr>
            <w:r w:rsidRPr="00850C2D">
              <w:rPr>
                <w:rFonts w:cs="Arial"/>
                <w:sz w:val="19"/>
                <w:szCs w:val="19"/>
              </w:rPr>
              <w:fldChar w:fldCharType="begin">
                <w:ffData>
                  <w:name w:val=""/>
                  <w:enabled/>
                  <w:calcOnExit w:val="0"/>
                  <w:statusText w:type="text" w:val="Enter Ordinance No. / SOP Name"/>
                  <w:textInput/>
                </w:ffData>
              </w:fldChar>
            </w:r>
            <w:r w:rsidR="00C91704" w:rsidRPr="00850C2D">
              <w:rPr>
                <w:rFonts w:cs="Arial"/>
                <w:sz w:val="19"/>
                <w:szCs w:val="19"/>
              </w:rPr>
              <w:instrText xml:space="preserve"> FORMTEXT </w:instrText>
            </w:r>
            <w:r w:rsidRPr="00850C2D">
              <w:rPr>
                <w:rFonts w:cs="Arial"/>
                <w:sz w:val="19"/>
                <w:szCs w:val="19"/>
              </w:rPr>
            </w:r>
            <w:r w:rsidRPr="00850C2D">
              <w:rPr>
                <w:rFonts w:cs="Arial"/>
                <w:sz w:val="19"/>
                <w:szCs w:val="19"/>
              </w:rPr>
              <w:fldChar w:fldCharType="separate"/>
            </w:r>
            <w:r w:rsidR="00C91704" w:rsidRPr="00850C2D">
              <w:rPr>
                <w:rFonts w:cs="Arial"/>
                <w:noProof/>
                <w:sz w:val="19"/>
                <w:szCs w:val="19"/>
              </w:rPr>
              <w:t> </w:t>
            </w:r>
            <w:r w:rsidR="00C91704" w:rsidRPr="00850C2D">
              <w:rPr>
                <w:rFonts w:cs="Arial"/>
                <w:noProof/>
                <w:sz w:val="19"/>
                <w:szCs w:val="19"/>
              </w:rPr>
              <w:t> </w:t>
            </w:r>
            <w:r w:rsidR="00C91704" w:rsidRPr="00850C2D">
              <w:rPr>
                <w:rFonts w:cs="Arial"/>
                <w:noProof/>
                <w:sz w:val="19"/>
                <w:szCs w:val="19"/>
              </w:rPr>
              <w:t> </w:t>
            </w:r>
            <w:r w:rsidR="00C91704" w:rsidRPr="00850C2D">
              <w:rPr>
                <w:rFonts w:cs="Arial"/>
                <w:noProof/>
                <w:sz w:val="19"/>
                <w:szCs w:val="19"/>
              </w:rPr>
              <w:t> </w:t>
            </w:r>
            <w:r w:rsidR="00C91704" w:rsidRPr="00850C2D">
              <w:rPr>
                <w:rFonts w:cs="Arial"/>
                <w:noProof/>
                <w:sz w:val="19"/>
                <w:szCs w:val="19"/>
              </w:rPr>
              <w:t> </w:t>
            </w:r>
            <w:r w:rsidRPr="00850C2D">
              <w:rPr>
                <w:rFonts w:cs="Arial"/>
                <w:sz w:val="19"/>
                <w:szCs w:val="19"/>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C91704" w:rsidRPr="00850C2D" w:rsidRDefault="00597245" w:rsidP="00C91704">
            <w:pPr>
              <w:tabs>
                <w:tab w:val="left" w:pos="360"/>
              </w:tabs>
              <w:spacing w:before="40" w:after="40"/>
              <w:ind w:right="-58"/>
              <w:jc w:val="center"/>
              <w:rPr>
                <w:rFonts w:cs="Arial"/>
                <w:sz w:val="19"/>
                <w:szCs w:val="19"/>
              </w:rPr>
            </w:pPr>
            <w:r w:rsidRPr="00850C2D">
              <w:rPr>
                <w:rFonts w:cs="Arial"/>
                <w:sz w:val="19"/>
                <w:szCs w:val="19"/>
              </w:rPr>
              <w:fldChar w:fldCharType="begin">
                <w:ffData>
                  <w:name w:val=""/>
                  <w:enabled/>
                  <w:calcOnExit w:val="0"/>
                  <w:statusText w:type="text" w:val="Enter Date of Public Notice"/>
                  <w:textInput/>
                </w:ffData>
              </w:fldChar>
            </w:r>
            <w:r w:rsidR="00C91704" w:rsidRPr="00850C2D">
              <w:rPr>
                <w:rFonts w:cs="Arial"/>
                <w:sz w:val="19"/>
                <w:szCs w:val="19"/>
              </w:rPr>
              <w:instrText xml:space="preserve"> FORMTEXT </w:instrText>
            </w:r>
            <w:r w:rsidRPr="00850C2D">
              <w:rPr>
                <w:rFonts w:cs="Arial"/>
                <w:sz w:val="19"/>
                <w:szCs w:val="19"/>
              </w:rPr>
            </w:r>
            <w:r w:rsidRPr="00850C2D">
              <w:rPr>
                <w:rFonts w:cs="Arial"/>
                <w:sz w:val="19"/>
                <w:szCs w:val="19"/>
              </w:rPr>
              <w:fldChar w:fldCharType="separate"/>
            </w:r>
            <w:r w:rsidR="00C91704" w:rsidRPr="00850C2D">
              <w:rPr>
                <w:rFonts w:cs="Arial"/>
                <w:noProof/>
                <w:sz w:val="19"/>
                <w:szCs w:val="19"/>
              </w:rPr>
              <w:t> </w:t>
            </w:r>
            <w:r w:rsidR="00C91704" w:rsidRPr="00850C2D">
              <w:rPr>
                <w:rFonts w:cs="Arial"/>
                <w:noProof/>
                <w:sz w:val="19"/>
                <w:szCs w:val="19"/>
              </w:rPr>
              <w:t> </w:t>
            </w:r>
            <w:r w:rsidR="00C91704" w:rsidRPr="00850C2D">
              <w:rPr>
                <w:rFonts w:cs="Arial"/>
                <w:noProof/>
                <w:sz w:val="19"/>
                <w:szCs w:val="19"/>
              </w:rPr>
              <w:t> </w:t>
            </w:r>
            <w:r w:rsidR="00C91704" w:rsidRPr="00850C2D">
              <w:rPr>
                <w:rFonts w:cs="Arial"/>
                <w:noProof/>
                <w:sz w:val="19"/>
                <w:szCs w:val="19"/>
              </w:rPr>
              <w:t> </w:t>
            </w:r>
            <w:r w:rsidR="00C91704" w:rsidRPr="00850C2D">
              <w:rPr>
                <w:rFonts w:cs="Arial"/>
                <w:noProof/>
                <w:sz w:val="19"/>
                <w:szCs w:val="19"/>
              </w:rPr>
              <w:t> </w:t>
            </w:r>
            <w:r w:rsidRPr="00850C2D">
              <w:rPr>
                <w:rFonts w:cs="Arial"/>
                <w:sz w:val="19"/>
                <w:szCs w:val="19"/>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rsidR="00C91704" w:rsidRPr="00850C2D" w:rsidRDefault="00597245" w:rsidP="00C91704">
            <w:pPr>
              <w:tabs>
                <w:tab w:val="left" w:pos="360"/>
              </w:tabs>
              <w:spacing w:before="40" w:after="40"/>
              <w:ind w:right="-58"/>
              <w:jc w:val="center"/>
              <w:rPr>
                <w:rFonts w:cs="Arial"/>
                <w:sz w:val="19"/>
                <w:szCs w:val="19"/>
              </w:rPr>
            </w:pPr>
            <w:r w:rsidRPr="00850C2D">
              <w:rPr>
                <w:rFonts w:cs="Arial"/>
                <w:sz w:val="19"/>
                <w:szCs w:val="19"/>
              </w:rPr>
              <w:fldChar w:fldCharType="begin">
                <w:ffData>
                  <w:name w:val=""/>
                  <w:enabled/>
                  <w:calcOnExit w:val="0"/>
                  <w:statusText w:type="text" w:val="Enter Date of Public Hearing"/>
                  <w:textInput/>
                </w:ffData>
              </w:fldChar>
            </w:r>
            <w:r w:rsidR="00C91704" w:rsidRPr="00850C2D">
              <w:rPr>
                <w:rFonts w:cs="Arial"/>
                <w:sz w:val="19"/>
                <w:szCs w:val="19"/>
              </w:rPr>
              <w:instrText xml:space="preserve"> FORMTEXT </w:instrText>
            </w:r>
            <w:r w:rsidRPr="00850C2D">
              <w:rPr>
                <w:rFonts w:cs="Arial"/>
                <w:sz w:val="19"/>
                <w:szCs w:val="19"/>
              </w:rPr>
            </w:r>
            <w:r w:rsidRPr="00850C2D">
              <w:rPr>
                <w:rFonts w:cs="Arial"/>
                <w:sz w:val="19"/>
                <w:szCs w:val="19"/>
              </w:rPr>
              <w:fldChar w:fldCharType="separate"/>
            </w:r>
            <w:r w:rsidR="00C91704" w:rsidRPr="00850C2D">
              <w:rPr>
                <w:rFonts w:cs="Arial"/>
                <w:noProof/>
                <w:sz w:val="19"/>
                <w:szCs w:val="19"/>
              </w:rPr>
              <w:t> </w:t>
            </w:r>
            <w:r w:rsidR="00C91704" w:rsidRPr="00850C2D">
              <w:rPr>
                <w:rFonts w:cs="Arial"/>
                <w:noProof/>
                <w:sz w:val="19"/>
                <w:szCs w:val="19"/>
              </w:rPr>
              <w:t> </w:t>
            </w:r>
            <w:r w:rsidR="00C91704" w:rsidRPr="00850C2D">
              <w:rPr>
                <w:rFonts w:cs="Arial"/>
                <w:noProof/>
                <w:sz w:val="19"/>
                <w:szCs w:val="19"/>
              </w:rPr>
              <w:t> </w:t>
            </w:r>
            <w:r w:rsidR="00C91704" w:rsidRPr="00850C2D">
              <w:rPr>
                <w:rFonts w:cs="Arial"/>
                <w:noProof/>
                <w:sz w:val="19"/>
                <w:szCs w:val="19"/>
              </w:rPr>
              <w:t> </w:t>
            </w:r>
            <w:r w:rsidR="00C91704" w:rsidRPr="00850C2D">
              <w:rPr>
                <w:rFonts w:cs="Arial"/>
                <w:noProof/>
                <w:sz w:val="19"/>
                <w:szCs w:val="19"/>
              </w:rPr>
              <w:t> </w:t>
            </w:r>
            <w:r w:rsidRPr="00850C2D">
              <w:rPr>
                <w:rFonts w:cs="Arial"/>
                <w:sz w:val="19"/>
                <w:szCs w:val="19"/>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C91704" w:rsidRPr="00850C2D" w:rsidRDefault="00597245" w:rsidP="00C91704">
            <w:pPr>
              <w:tabs>
                <w:tab w:val="left" w:pos="360"/>
              </w:tabs>
              <w:spacing w:before="40" w:after="40"/>
              <w:ind w:right="-58"/>
              <w:jc w:val="center"/>
              <w:rPr>
                <w:rFonts w:cs="Arial"/>
                <w:sz w:val="19"/>
                <w:szCs w:val="19"/>
              </w:rPr>
            </w:pPr>
            <w:r w:rsidRPr="00850C2D">
              <w:rPr>
                <w:rFonts w:cs="Arial"/>
                <w:sz w:val="19"/>
                <w:szCs w:val="19"/>
              </w:rPr>
              <w:fldChar w:fldCharType="begin">
                <w:ffData>
                  <w:name w:val=""/>
                  <w:enabled/>
                  <w:calcOnExit w:val="0"/>
                  <w:statusText w:type="text" w:val="Enter Date Enacted"/>
                  <w:textInput/>
                </w:ffData>
              </w:fldChar>
            </w:r>
            <w:r w:rsidR="00C91704" w:rsidRPr="00850C2D">
              <w:rPr>
                <w:rFonts w:cs="Arial"/>
                <w:sz w:val="19"/>
                <w:szCs w:val="19"/>
              </w:rPr>
              <w:instrText xml:space="preserve"> FORMTEXT </w:instrText>
            </w:r>
            <w:r w:rsidRPr="00850C2D">
              <w:rPr>
                <w:rFonts w:cs="Arial"/>
                <w:sz w:val="19"/>
                <w:szCs w:val="19"/>
              </w:rPr>
            </w:r>
            <w:r w:rsidRPr="00850C2D">
              <w:rPr>
                <w:rFonts w:cs="Arial"/>
                <w:sz w:val="19"/>
                <w:szCs w:val="19"/>
              </w:rPr>
              <w:fldChar w:fldCharType="separate"/>
            </w:r>
            <w:r w:rsidR="00C91704" w:rsidRPr="00850C2D">
              <w:rPr>
                <w:rFonts w:cs="Arial"/>
                <w:noProof/>
                <w:sz w:val="19"/>
                <w:szCs w:val="19"/>
              </w:rPr>
              <w:t> </w:t>
            </w:r>
            <w:r w:rsidR="00C91704" w:rsidRPr="00850C2D">
              <w:rPr>
                <w:rFonts w:cs="Arial"/>
                <w:noProof/>
                <w:sz w:val="19"/>
                <w:szCs w:val="19"/>
              </w:rPr>
              <w:t> </w:t>
            </w:r>
            <w:r w:rsidR="00C91704" w:rsidRPr="00850C2D">
              <w:rPr>
                <w:rFonts w:cs="Arial"/>
                <w:noProof/>
                <w:sz w:val="19"/>
                <w:szCs w:val="19"/>
              </w:rPr>
              <w:t> </w:t>
            </w:r>
            <w:r w:rsidR="00C91704" w:rsidRPr="00850C2D">
              <w:rPr>
                <w:rFonts w:cs="Arial"/>
                <w:noProof/>
                <w:sz w:val="19"/>
                <w:szCs w:val="19"/>
              </w:rPr>
              <w:t> </w:t>
            </w:r>
            <w:r w:rsidR="00C91704" w:rsidRPr="00850C2D">
              <w:rPr>
                <w:rFonts w:cs="Arial"/>
                <w:noProof/>
                <w:sz w:val="19"/>
                <w:szCs w:val="19"/>
              </w:rPr>
              <w:t> </w:t>
            </w:r>
            <w:r w:rsidRPr="00850C2D">
              <w:rPr>
                <w:rFonts w:cs="Arial"/>
                <w:sz w:val="19"/>
                <w:szCs w:val="19"/>
              </w:rPr>
              <w:fldChar w:fldCharType="end"/>
            </w:r>
          </w:p>
        </w:tc>
      </w:tr>
      <w:tr w:rsidR="00C91704" w:rsidRPr="007469F5" w:rsidTr="00850C2D">
        <w:trPr>
          <w:cantSplit/>
        </w:trPr>
        <w:tc>
          <w:tcPr>
            <w:tcW w:w="10915" w:type="dxa"/>
            <w:gridSpan w:val="4"/>
            <w:tcBorders>
              <w:top w:val="single" w:sz="4" w:space="0" w:color="auto"/>
              <w:left w:val="single" w:sz="4" w:space="0" w:color="auto"/>
              <w:bottom w:val="nil"/>
              <w:right w:val="single" w:sz="4" w:space="0" w:color="auto"/>
            </w:tcBorders>
            <w:shd w:val="clear" w:color="auto" w:fill="FFFFFF" w:themeFill="background1"/>
          </w:tcPr>
          <w:p w:rsidR="00C91704" w:rsidRPr="00850C2D" w:rsidRDefault="00C91704" w:rsidP="007F1919">
            <w:pPr>
              <w:tabs>
                <w:tab w:val="left" w:pos="360"/>
              </w:tabs>
              <w:spacing w:before="40" w:after="40"/>
              <w:ind w:right="-25"/>
              <w:jc w:val="both"/>
              <w:rPr>
                <w:rFonts w:cs="Arial"/>
                <w:sz w:val="19"/>
                <w:szCs w:val="19"/>
              </w:rPr>
            </w:pPr>
            <w:r w:rsidRPr="00850C2D">
              <w:rPr>
                <w:rFonts w:cs="Arial"/>
                <w:b/>
                <w:bCs/>
                <w:sz w:val="19"/>
                <w:szCs w:val="19"/>
              </w:rPr>
              <w:t>BMP #3: Regularly solicit public involvement and participation from the target audience groups. This should include an effort to solicit public reporting of suspected illicit discharges. Assist the public in their efforts to help implement your SWMP. Conduct public meetings to discuss the on-going implementation of your SWMP.</w:t>
            </w:r>
          </w:p>
        </w:tc>
      </w:tr>
      <w:tr w:rsidR="00C91704" w:rsidRPr="005351F8" w:rsidTr="00850C2D">
        <w:trPr>
          <w:cantSplit/>
        </w:trPr>
        <w:tc>
          <w:tcPr>
            <w:tcW w:w="10915" w:type="dxa"/>
            <w:gridSpan w:val="4"/>
            <w:tcBorders>
              <w:top w:val="nil"/>
              <w:left w:val="single" w:sz="4" w:space="0" w:color="auto"/>
              <w:bottom w:val="single" w:sz="4" w:space="0" w:color="auto"/>
              <w:right w:val="single" w:sz="4" w:space="0" w:color="auto"/>
            </w:tcBorders>
            <w:shd w:val="clear" w:color="auto" w:fill="FFFFFF" w:themeFill="background1"/>
          </w:tcPr>
          <w:p w:rsidR="00C91704" w:rsidRPr="005351F8" w:rsidRDefault="00C91704" w:rsidP="007F1919">
            <w:pPr>
              <w:tabs>
                <w:tab w:val="left" w:pos="360"/>
              </w:tabs>
              <w:spacing w:before="40" w:after="40"/>
              <w:ind w:right="-25"/>
              <w:jc w:val="both"/>
              <w:rPr>
                <w:rFonts w:cs="Arial"/>
                <w:b/>
                <w:bCs/>
                <w:sz w:val="19"/>
                <w:szCs w:val="19"/>
              </w:rPr>
            </w:pPr>
            <w:r w:rsidRPr="005351F8">
              <w:rPr>
                <w:rFonts w:cs="Arial"/>
                <w:b/>
                <w:bCs/>
                <w:i/>
                <w:sz w:val="19"/>
                <w:szCs w:val="19"/>
              </w:rPr>
              <w:t>Measurable Goals</w:t>
            </w:r>
            <w:r w:rsidRPr="005351F8">
              <w:rPr>
                <w:rFonts w:cs="Arial"/>
                <w:bCs/>
                <w:i/>
                <w:sz w:val="19"/>
                <w:szCs w:val="19"/>
              </w:rPr>
              <w:t>: Conduct at least one public meeting per year to solicit public involvement and participation from target audience groups. The public should be given reasonable notice through the usual outlets a reasonable period in advance of each meeting. During the meetings, you should present a summary of your progress, activities, and accomplishments with implementation of your SWMP, and you should provide opportunities for the public to provide feedback and input. Your presentation can be made at specific MS4 meetings or during any other public meeting. Under this MCM, you should document and report instances of cooperation and participation in your activities; presentations you made to local watershed organizations and conservation organizations; and similar instances of participation or coordination with organizations in your community. You also should document and report activities in which members of the public assisted or participated in your meetings and in the implementation of your SWMP, including education activities or organized implementation efforts such as cleanups, monitoring, storm drain stenciling, or others.</w:t>
            </w:r>
          </w:p>
        </w:tc>
      </w:tr>
      <w:tr w:rsidR="00C91704" w:rsidRPr="005351F8" w:rsidTr="00850C2D">
        <w:trPr>
          <w:cantSplit/>
        </w:trPr>
        <w:tc>
          <w:tcPr>
            <w:tcW w:w="10915" w:type="dxa"/>
            <w:gridSpan w:val="4"/>
            <w:tcBorders>
              <w:top w:val="single" w:sz="4" w:space="0" w:color="auto"/>
              <w:left w:val="single" w:sz="4" w:space="0" w:color="auto"/>
              <w:bottom w:val="nil"/>
              <w:right w:val="single" w:sz="4" w:space="0" w:color="auto"/>
            </w:tcBorders>
            <w:shd w:val="clear" w:color="auto" w:fill="FFFFFF" w:themeFill="background1"/>
          </w:tcPr>
          <w:p w:rsidR="00C91704" w:rsidRPr="00850C2D" w:rsidRDefault="00C91704" w:rsidP="0022603A">
            <w:pPr>
              <w:tabs>
                <w:tab w:val="left" w:pos="360"/>
              </w:tabs>
              <w:spacing w:before="40" w:after="40"/>
              <w:ind w:right="-58"/>
              <w:jc w:val="both"/>
              <w:rPr>
                <w:rFonts w:cs="Arial"/>
                <w:bCs/>
                <w:sz w:val="19"/>
                <w:szCs w:val="19"/>
              </w:rPr>
            </w:pPr>
            <w:r w:rsidRPr="00850C2D">
              <w:rPr>
                <w:rFonts w:cs="Arial"/>
                <w:bCs/>
                <w:sz w:val="19"/>
                <w:szCs w:val="19"/>
              </w:rPr>
              <w:t>1.</w:t>
            </w:r>
            <w:r w:rsidRPr="00850C2D">
              <w:rPr>
                <w:rFonts w:cs="Arial"/>
                <w:bCs/>
                <w:sz w:val="19"/>
                <w:szCs w:val="19"/>
              </w:rPr>
              <w:tab/>
              <w:t xml:space="preserve">Date of the public meeting(s): </w:t>
            </w:r>
            <w:r w:rsidR="00597245" w:rsidRPr="00850C2D">
              <w:rPr>
                <w:rFonts w:cs="Arial"/>
                <w:b/>
                <w:bCs/>
                <w:sz w:val="19"/>
                <w:szCs w:val="19"/>
              </w:rPr>
              <w:fldChar w:fldCharType="begin">
                <w:ffData>
                  <w:name w:val=""/>
                  <w:enabled/>
                  <w:calcOnExit w:val="0"/>
                  <w:statusText w:type="text" w:val="Enter Date"/>
                  <w:textInput/>
                </w:ffData>
              </w:fldChar>
            </w:r>
            <w:r w:rsidRPr="00850C2D">
              <w:rPr>
                <w:rFonts w:cs="Arial"/>
                <w:b/>
                <w:bCs/>
                <w:sz w:val="19"/>
                <w:szCs w:val="19"/>
              </w:rPr>
              <w:instrText xml:space="preserve"> FORMTEXT </w:instrText>
            </w:r>
            <w:r w:rsidR="00597245" w:rsidRPr="00850C2D">
              <w:rPr>
                <w:rFonts w:cs="Arial"/>
                <w:b/>
                <w:bCs/>
                <w:sz w:val="19"/>
                <w:szCs w:val="19"/>
              </w:rPr>
            </w:r>
            <w:r w:rsidR="00597245" w:rsidRPr="00850C2D">
              <w:rPr>
                <w:rFonts w:cs="Arial"/>
                <w:b/>
                <w:bCs/>
                <w:sz w:val="19"/>
                <w:szCs w:val="19"/>
              </w:rPr>
              <w:fldChar w:fldCharType="separate"/>
            </w:r>
            <w:r w:rsidR="0022603A">
              <w:rPr>
                <w:rFonts w:cs="Arial"/>
                <w:b/>
                <w:bCs/>
                <w:noProof/>
                <w:sz w:val="19"/>
                <w:szCs w:val="19"/>
              </w:rPr>
              <w:t>September 30, 2015</w:t>
            </w:r>
            <w:r w:rsidR="00597245" w:rsidRPr="00850C2D">
              <w:rPr>
                <w:rFonts w:cs="Arial"/>
                <w:b/>
                <w:bCs/>
                <w:sz w:val="19"/>
                <w:szCs w:val="19"/>
              </w:rPr>
              <w:fldChar w:fldCharType="end"/>
            </w:r>
          </w:p>
        </w:tc>
      </w:tr>
      <w:tr w:rsidR="00C91704" w:rsidTr="006C54DE">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C91704" w:rsidRPr="00850C2D" w:rsidRDefault="00C91704" w:rsidP="0022603A">
            <w:pPr>
              <w:tabs>
                <w:tab w:val="left" w:pos="360"/>
              </w:tabs>
              <w:spacing w:before="40" w:after="40"/>
              <w:ind w:right="-58"/>
              <w:jc w:val="both"/>
              <w:rPr>
                <w:rFonts w:cs="Arial"/>
                <w:bCs/>
                <w:sz w:val="19"/>
                <w:szCs w:val="19"/>
              </w:rPr>
            </w:pPr>
            <w:r w:rsidRPr="00850C2D">
              <w:rPr>
                <w:rFonts w:cs="Arial"/>
                <w:bCs/>
                <w:sz w:val="19"/>
                <w:szCs w:val="19"/>
              </w:rPr>
              <w:t>2.</w:t>
            </w:r>
            <w:r w:rsidRPr="00850C2D">
              <w:rPr>
                <w:rFonts w:cs="Arial"/>
                <w:bCs/>
                <w:sz w:val="19"/>
                <w:szCs w:val="19"/>
              </w:rPr>
              <w:tab/>
              <w:t xml:space="preserve">How were meeting(s) advertised to the public? </w:t>
            </w:r>
            <w:r w:rsidR="00F9176D">
              <w:rPr>
                <w:rFonts w:cs="Arial"/>
                <w:b/>
                <w:bCs/>
                <w:sz w:val="19"/>
                <w:szCs w:val="19"/>
              </w:rPr>
              <w:fldChar w:fldCharType="begin">
                <w:ffData>
                  <w:name w:val=""/>
                  <w:enabled/>
                  <w:calcOnExit w:val="0"/>
                  <w:statusText w:type="text" w:val="Enter how were the meeting(s) advertised to the public"/>
                  <w:textInput/>
                </w:ffData>
              </w:fldChar>
            </w:r>
            <w:r w:rsidR="00F9176D">
              <w:rPr>
                <w:rFonts w:cs="Arial"/>
                <w:b/>
                <w:bCs/>
                <w:sz w:val="19"/>
                <w:szCs w:val="19"/>
              </w:rPr>
              <w:instrText xml:space="preserve"> FORMTEXT </w:instrText>
            </w:r>
            <w:r w:rsidR="00F9176D">
              <w:rPr>
                <w:rFonts w:cs="Arial"/>
                <w:b/>
                <w:bCs/>
                <w:sz w:val="19"/>
                <w:szCs w:val="19"/>
              </w:rPr>
            </w:r>
            <w:r w:rsidR="00F9176D">
              <w:rPr>
                <w:rFonts w:cs="Arial"/>
                <w:b/>
                <w:bCs/>
                <w:sz w:val="19"/>
                <w:szCs w:val="19"/>
              </w:rPr>
              <w:fldChar w:fldCharType="separate"/>
            </w:r>
            <w:r w:rsidR="0022603A">
              <w:rPr>
                <w:rFonts w:cs="Arial"/>
                <w:b/>
                <w:bCs/>
                <w:noProof/>
                <w:sz w:val="19"/>
                <w:szCs w:val="19"/>
              </w:rPr>
              <w:t>Newsletter and website</w:t>
            </w:r>
            <w:r w:rsidR="00F9176D">
              <w:rPr>
                <w:rFonts w:cs="Arial"/>
                <w:b/>
                <w:bCs/>
                <w:sz w:val="19"/>
                <w:szCs w:val="19"/>
              </w:rPr>
              <w:fldChar w:fldCharType="end"/>
            </w:r>
          </w:p>
        </w:tc>
      </w:tr>
      <w:tr w:rsidR="00C91704" w:rsidRPr="005351F8" w:rsidTr="006C54DE">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ind w:right="-58"/>
              <w:jc w:val="both"/>
              <w:rPr>
                <w:rFonts w:cs="Arial"/>
                <w:bCs/>
                <w:sz w:val="19"/>
                <w:szCs w:val="19"/>
              </w:rPr>
            </w:pPr>
            <w:r w:rsidRPr="00850C2D">
              <w:rPr>
                <w:rFonts w:cs="Arial"/>
                <w:bCs/>
                <w:sz w:val="19"/>
                <w:szCs w:val="19"/>
              </w:rPr>
              <w:t>3.</w:t>
            </w:r>
            <w:r w:rsidRPr="00850C2D">
              <w:rPr>
                <w:rFonts w:cs="Arial"/>
                <w:bCs/>
                <w:sz w:val="19"/>
                <w:szCs w:val="19"/>
              </w:rPr>
              <w:tab/>
              <w:t>Indicate where the meeting(s) were he</w:t>
            </w:r>
            <w:r w:rsidR="00451761">
              <w:rPr>
                <w:rFonts w:cs="Arial"/>
                <w:bCs/>
                <w:sz w:val="19"/>
                <w:szCs w:val="19"/>
              </w:rPr>
              <w:t>ld and the number of attendees:</w:t>
            </w:r>
          </w:p>
          <w:p w:rsidR="00C91704" w:rsidRPr="00850C2D" w:rsidRDefault="00451761" w:rsidP="0022603A">
            <w:pPr>
              <w:tabs>
                <w:tab w:val="left" w:pos="360"/>
              </w:tabs>
              <w:spacing w:before="40" w:after="40"/>
              <w:ind w:left="360"/>
              <w:jc w:val="both"/>
              <w:rPr>
                <w:rFonts w:cs="Arial"/>
                <w:b/>
                <w:bCs/>
                <w:sz w:val="19"/>
                <w:szCs w:val="19"/>
              </w:rPr>
            </w:pPr>
            <w:r>
              <w:rPr>
                <w:rFonts w:cs="Arial"/>
                <w:b/>
                <w:bCs/>
                <w:sz w:val="19"/>
                <w:szCs w:val="19"/>
              </w:rPr>
              <w:fldChar w:fldCharType="begin">
                <w:ffData>
                  <w:name w:val=""/>
                  <w:enabled/>
                  <w:calcOnExit w:val="0"/>
                  <w:statusText w:type="text" w:val="Indicate where the meeting(s) were held and the number of attendees"/>
                  <w:textInput/>
                </w:ffData>
              </w:fldChar>
            </w:r>
            <w:r>
              <w:rPr>
                <w:rFonts w:cs="Arial"/>
                <w:b/>
                <w:bCs/>
                <w:sz w:val="19"/>
                <w:szCs w:val="19"/>
              </w:rPr>
              <w:instrText xml:space="preserve"> FORMTEXT </w:instrText>
            </w:r>
            <w:r>
              <w:rPr>
                <w:rFonts w:cs="Arial"/>
                <w:b/>
                <w:bCs/>
                <w:sz w:val="19"/>
                <w:szCs w:val="19"/>
              </w:rPr>
            </w:r>
            <w:r>
              <w:rPr>
                <w:rFonts w:cs="Arial"/>
                <w:b/>
                <w:bCs/>
                <w:sz w:val="19"/>
                <w:szCs w:val="19"/>
              </w:rPr>
              <w:fldChar w:fldCharType="separate"/>
            </w:r>
            <w:r w:rsidR="0022603A">
              <w:rPr>
                <w:rFonts w:cs="Arial"/>
                <w:b/>
                <w:bCs/>
                <w:noProof/>
                <w:sz w:val="19"/>
                <w:szCs w:val="19"/>
              </w:rPr>
              <w:t>Campbelltown Fire Company, Campbelltown, PA - over 50 people</w:t>
            </w:r>
            <w:r>
              <w:rPr>
                <w:rFonts w:cs="Arial"/>
                <w:b/>
                <w:bCs/>
                <w:sz w:val="19"/>
                <w:szCs w:val="19"/>
              </w:rPr>
              <w:fldChar w:fldCharType="end"/>
            </w:r>
          </w:p>
        </w:tc>
      </w:tr>
      <w:tr w:rsidR="00C91704" w:rsidTr="00C91704">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ind w:right="-58"/>
              <w:jc w:val="both"/>
              <w:rPr>
                <w:rFonts w:cs="Arial"/>
                <w:bCs/>
                <w:sz w:val="19"/>
                <w:szCs w:val="19"/>
              </w:rPr>
            </w:pPr>
            <w:r w:rsidRPr="00850C2D">
              <w:rPr>
                <w:rFonts w:cs="Arial"/>
                <w:bCs/>
                <w:sz w:val="19"/>
                <w:szCs w:val="19"/>
              </w:rPr>
              <w:t>4.</w:t>
            </w:r>
            <w:r w:rsidRPr="00850C2D">
              <w:rPr>
                <w:rFonts w:cs="Arial"/>
                <w:bCs/>
                <w:sz w:val="19"/>
                <w:szCs w:val="19"/>
              </w:rPr>
              <w:tab/>
              <w:t>What types of MS4-related activities did you solicit public involvement and parti</w:t>
            </w:r>
            <w:r w:rsidR="00451761">
              <w:rPr>
                <w:rFonts w:cs="Arial"/>
                <w:bCs/>
                <w:sz w:val="19"/>
                <w:szCs w:val="19"/>
              </w:rPr>
              <w:t>cipation for?</w:t>
            </w:r>
          </w:p>
          <w:p w:rsidR="00C91704" w:rsidRPr="00850C2D" w:rsidRDefault="00451761" w:rsidP="0022603A">
            <w:pPr>
              <w:tabs>
                <w:tab w:val="left" w:pos="360"/>
              </w:tabs>
              <w:spacing w:before="40" w:after="40"/>
              <w:ind w:left="360"/>
              <w:jc w:val="both"/>
              <w:rPr>
                <w:rFonts w:cs="Arial"/>
                <w:bCs/>
                <w:sz w:val="19"/>
                <w:szCs w:val="19"/>
              </w:rPr>
            </w:pPr>
            <w:r>
              <w:rPr>
                <w:rFonts w:cs="Arial"/>
                <w:b/>
                <w:bCs/>
                <w:sz w:val="19"/>
                <w:szCs w:val="19"/>
              </w:rPr>
              <w:fldChar w:fldCharType="begin">
                <w:ffData>
                  <w:name w:val=""/>
                  <w:enabled/>
                  <w:calcOnExit w:val="0"/>
                  <w:statusText w:type="text" w:val="Explain"/>
                  <w:textInput/>
                </w:ffData>
              </w:fldChar>
            </w:r>
            <w:r>
              <w:rPr>
                <w:rFonts w:cs="Arial"/>
                <w:b/>
                <w:bCs/>
                <w:sz w:val="19"/>
                <w:szCs w:val="19"/>
              </w:rPr>
              <w:instrText xml:space="preserve"> FORMTEXT </w:instrText>
            </w:r>
            <w:r>
              <w:rPr>
                <w:rFonts w:cs="Arial"/>
                <w:b/>
                <w:bCs/>
                <w:sz w:val="19"/>
                <w:szCs w:val="19"/>
              </w:rPr>
            </w:r>
            <w:r>
              <w:rPr>
                <w:rFonts w:cs="Arial"/>
                <w:b/>
                <w:bCs/>
                <w:sz w:val="19"/>
                <w:szCs w:val="19"/>
              </w:rPr>
              <w:fldChar w:fldCharType="separate"/>
            </w:r>
            <w:r w:rsidR="00CB36D8">
              <w:rPr>
                <w:rFonts w:cs="Arial"/>
                <w:b/>
                <w:bCs/>
                <w:noProof/>
                <w:sz w:val="19"/>
                <w:szCs w:val="19"/>
              </w:rPr>
              <w:t>Public Education</w:t>
            </w:r>
            <w:r>
              <w:rPr>
                <w:rFonts w:cs="Arial"/>
                <w:b/>
                <w:bCs/>
                <w:sz w:val="19"/>
                <w:szCs w:val="19"/>
              </w:rPr>
              <w:fldChar w:fldCharType="end"/>
            </w:r>
          </w:p>
        </w:tc>
      </w:tr>
      <w:tr w:rsidR="00C91704" w:rsidTr="00207D94">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ind w:right="-58"/>
              <w:jc w:val="both"/>
              <w:rPr>
                <w:rFonts w:cs="Arial"/>
                <w:bCs/>
                <w:sz w:val="19"/>
                <w:szCs w:val="19"/>
              </w:rPr>
            </w:pPr>
            <w:r w:rsidRPr="00850C2D">
              <w:rPr>
                <w:rFonts w:cs="Arial"/>
                <w:bCs/>
                <w:sz w:val="19"/>
                <w:szCs w:val="19"/>
              </w:rPr>
              <w:t>5.</w:t>
            </w:r>
            <w:r w:rsidRPr="00850C2D">
              <w:rPr>
                <w:rFonts w:cs="Arial"/>
                <w:bCs/>
                <w:sz w:val="19"/>
                <w:szCs w:val="19"/>
              </w:rPr>
              <w:tab/>
              <w:t xml:space="preserve">What MS4-related activities did the public participate in? </w:t>
            </w:r>
          </w:p>
          <w:p w:rsidR="00C91704" w:rsidRPr="00850C2D" w:rsidRDefault="00BB4117" w:rsidP="0022603A">
            <w:pPr>
              <w:tabs>
                <w:tab w:val="left" w:pos="360"/>
              </w:tabs>
              <w:spacing w:before="40" w:after="40"/>
              <w:ind w:left="360"/>
              <w:jc w:val="both"/>
              <w:rPr>
                <w:rFonts w:cs="Arial"/>
                <w:bCs/>
                <w:sz w:val="19"/>
                <w:szCs w:val="19"/>
              </w:rPr>
            </w:pPr>
            <w:r>
              <w:rPr>
                <w:rFonts w:cs="Arial"/>
                <w:b/>
                <w:bCs/>
                <w:sz w:val="19"/>
                <w:szCs w:val="19"/>
              </w:rPr>
              <w:fldChar w:fldCharType="begin">
                <w:ffData>
                  <w:name w:val=""/>
                  <w:enabled/>
                  <w:calcOnExit w:val="0"/>
                  <w:statusText w:type="text" w:val="Enter What MS4 related activities did the public participate in"/>
                  <w:textInput/>
                </w:ffData>
              </w:fldChar>
            </w:r>
            <w:r>
              <w:rPr>
                <w:rFonts w:cs="Arial"/>
                <w:b/>
                <w:bCs/>
                <w:sz w:val="19"/>
                <w:szCs w:val="19"/>
              </w:rPr>
              <w:instrText xml:space="preserve"> FORMTEXT </w:instrText>
            </w:r>
            <w:r>
              <w:rPr>
                <w:rFonts w:cs="Arial"/>
                <w:b/>
                <w:bCs/>
                <w:sz w:val="19"/>
                <w:szCs w:val="19"/>
              </w:rPr>
            </w:r>
            <w:r>
              <w:rPr>
                <w:rFonts w:cs="Arial"/>
                <w:b/>
                <w:bCs/>
                <w:sz w:val="19"/>
                <w:szCs w:val="19"/>
              </w:rPr>
              <w:fldChar w:fldCharType="separate"/>
            </w:r>
            <w:r w:rsidR="00CB36D8">
              <w:rPr>
                <w:rFonts w:cs="Arial"/>
                <w:b/>
                <w:bCs/>
                <w:noProof/>
                <w:sz w:val="19"/>
                <w:szCs w:val="19"/>
              </w:rPr>
              <w:t>Public Education</w:t>
            </w:r>
            <w:r w:rsidR="0022603A">
              <w:rPr>
                <w:rFonts w:cs="Arial"/>
                <w:b/>
                <w:bCs/>
                <w:noProof/>
                <w:sz w:val="19"/>
                <w:szCs w:val="19"/>
              </w:rPr>
              <w:t>, Man-made debris clean-up on July 9, 2015 with 14 members of the public.</w:t>
            </w:r>
            <w:r>
              <w:rPr>
                <w:rFonts w:cs="Arial"/>
                <w:b/>
                <w:bCs/>
                <w:sz w:val="19"/>
                <w:szCs w:val="19"/>
              </w:rPr>
              <w:fldChar w:fldCharType="end"/>
            </w:r>
          </w:p>
        </w:tc>
      </w:tr>
      <w:tr w:rsidR="002079A0" w:rsidTr="00AB0DAB">
        <w:trPr>
          <w:cantSplit/>
        </w:trPr>
        <w:tc>
          <w:tcPr>
            <w:tcW w:w="109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79A0" w:rsidRPr="00850C2D" w:rsidRDefault="002079A0" w:rsidP="0053617A">
            <w:pPr>
              <w:keepNext/>
              <w:keepLines/>
              <w:tabs>
                <w:tab w:val="left" w:pos="360"/>
              </w:tabs>
              <w:spacing w:before="0" w:after="0"/>
              <w:jc w:val="center"/>
              <w:rPr>
                <w:rFonts w:cs="Arial"/>
                <w:bCs/>
                <w:sz w:val="22"/>
                <w:szCs w:val="20"/>
              </w:rPr>
            </w:pPr>
            <w:r w:rsidRPr="00850C2D">
              <w:rPr>
                <w:rFonts w:cs="Arial"/>
                <w:b/>
                <w:bCs/>
                <w:sz w:val="22"/>
              </w:rPr>
              <w:t xml:space="preserve">MCM #3 – </w:t>
            </w:r>
            <w:r w:rsidRPr="00850C2D">
              <w:rPr>
                <w:rFonts w:cs="Arial"/>
                <w:b/>
                <w:sz w:val="22"/>
              </w:rPr>
              <w:t>ILLICIT DISCHARGE DETECTION AND ELIMINATION (IDD&amp;E)</w:t>
            </w:r>
          </w:p>
        </w:tc>
      </w:tr>
      <w:tr w:rsidR="002079A0" w:rsidRPr="00F70503" w:rsidTr="00AB0DAB">
        <w:trPr>
          <w:cantSplit/>
          <w:trHeight w:val="955"/>
        </w:trPr>
        <w:tc>
          <w:tcPr>
            <w:tcW w:w="10915" w:type="dxa"/>
            <w:gridSpan w:val="4"/>
            <w:tcBorders>
              <w:top w:val="single" w:sz="4" w:space="0" w:color="auto"/>
              <w:left w:val="single" w:sz="4" w:space="0" w:color="auto"/>
              <w:bottom w:val="nil"/>
              <w:right w:val="single" w:sz="4" w:space="0" w:color="auto"/>
            </w:tcBorders>
            <w:shd w:val="clear" w:color="auto" w:fill="FFFFFF" w:themeFill="background1"/>
          </w:tcPr>
          <w:p w:rsidR="002079A0" w:rsidRPr="00850C2D" w:rsidRDefault="002079A0" w:rsidP="0053617A">
            <w:pPr>
              <w:keepNext/>
              <w:keepLines/>
              <w:tabs>
                <w:tab w:val="left" w:pos="360"/>
              </w:tabs>
              <w:spacing w:before="40" w:after="40"/>
              <w:jc w:val="both"/>
              <w:rPr>
                <w:rFonts w:cs="Arial"/>
                <w:b/>
                <w:bCs/>
                <w:sz w:val="19"/>
                <w:szCs w:val="19"/>
              </w:rPr>
            </w:pPr>
            <w:r w:rsidRPr="00850C2D">
              <w:rPr>
                <w:rFonts w:cs="Arial"/>
                <w:b/>
                <w:bCs/>
                <w:sz w:val="19"/>
                <w:szCs w:val="19"/>
              </w:rPr>
              <w:t>BMP #1: You shall develop and implement a written program for the detection, elimination, and prevention of illicit discharges into your regulated MS4s. Your program shall include dry weather field screening of outfalls for non-stormwater flows, and sampling of dry weather discharges for selected chemical and biological parameters. Test results shall be used as indicators of possible discharge sources.</w:t>
            </w:r>
          </w:p>
        </w:tc>
      </w:tr>
      <w:tr w:rsidR="002079A0" w:rsidRPr="00C24696" w:rsidTr="00AB0DAB">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2079A0" w:rsidRPr="00850C2D" w:rsidRDefault="002079A0" w:rsidP="0053617A">
            <w:pPr>
              <w:keepNext/>
              <w:keepLines/>
              <w:tabs>
                <w:tab w:val="left" w:pos="360"/>
              </w:tabs>
              <w:spacing w:before="40" w:after="40"/>
              <w:jc w:val="both"/>
              <w:rPr>
                <w:rFonts w:cs="Arial"/>
                <w:b/>
                <w:bCs/>
                <w:sz w:val="19"/>
                <w:szCs w:val="19"/>
              </w:rPr>
            </w:pPr>
            <w:r w:rsidRPr="00850C2D">
              <w:rPr>
                <w:rFonts w:cs="Arial"/>
                <w:b/>
                <w:bCs/>
                <w:i/>
                <w:sz w:val="19"/>
                <w:szCs w:val="19"/>
              </w:rPr>
              <w:t>Measurable Goal</w:t>
            </w:r>
            <w:r w:rsidRPr="00850C2D">
              <w:rPr>
                <w:rFonts w:cs="Arial"/>
                <w:bCs/>
                <w:i/>
                <w:sz w:val="19"/>
                <w:szCs w:val="19"/>
              </w:rPr>
              <w:t>: For new permittees, the IDD&amp;E program shall be developed during the first year of coverage under this General Permit and shall be implemented and evaluated each year thereafter. For renewal permittees, the existing IDD&amp;E program shall continue to be implemented and evaluated annually. Records shall be kept of all outfall inspections, flows observed, results of field screening and testing, and other follow-up investigation and corrective action work performed under this program.</w:t>
            </w:r>
          </w:p>
        </w:tc>
      </w:tr>
      <w:tr w:rsidR="002079A0" w:rsidRPr="00C24696" w:rsidTr="00AB0DAB">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2079A0" w:rsidRPr="00850C2D" w:rsidRDefault="002079A0" w:rsidP="0053617A">
            <w:pPr>
              <w:keepNext/>
              <w:keepLines/>
              <w:tabs>
                <w:tab w:val="left" w:pos="360"/>
              </w:tabs>
              <w:spacing w:before="40" w:after="40"/>
              <w:jc w:val="both"/>
              <w:rPr>
                <w:rFonts w:cs="Arial"/>
                <w:bCs/>
                <w:sz w:val="19"/>
                <w:szCs w:val="19"/>
              </w:rPr>
            </w:pPr>
            <w:r w:rsidRPr="00850C2D">
              <w:rPr>
                <w:rFonts w:cs="Arial"/>
                <w:bCs/>
                <w:sz w:val="19"/>
                <w:szCs w:val="19"/>
              </w:rPr>
              <w:t>1.</w:t>
            </w:r>
            <w:r w:rsidRPr="00850C2D">
              <w:rPr>
                <w:rFonts w:cs="Arial"/>
                <w:bCs/>
                <w:sz w:val="19"/>
                <w:szCs w:val="19"/>
              </w:rPr>
              <w:tab/>
              <w:t>For new permittees only, attach your written IDD&amp;E program to the first report.</w:t>
            </w:r>
          </w:p>
        </w:tc>
      </w:tr>
      <w:tr w:rsidR="002079A0" w:rsidTr="00AB0DAB">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2079A0" w:rsidRPr="00850C2D" w:rsidRDefault="002079A0" w:rsidP="0053617A">
            <w:pPr>
              <w:keepNext/>
              <w:keepLines/>
              <w:tabs>
                <w:tab w:val="left" w:pos="360"/>
              </w:tabs>
              <w:spacing w:before="40" w:after="40"/>
              <w:ind w:left="360" w:hanging="360"/>
              <w:jc w:val="both"/>
              <w:rPr>
                <w:rFonts w:cs="Arial"/>
                <w:color w:val="000000"/>
                <w:sz w:val="19"/>
                <w:szCs w:val="19"/>
              </w:rPr>
            </w:pPr>
            <w:r w:rsidRPr="00850C2D">
              <w:rPr>
                <w:rFonts w:cs="Arial"/>
                <w:sz w:val="19"/>
                <w:szCs w:val="19"/>
              </w:rPr>
              <w:t>2.</w:t>
            </w:r>
            <w:r w:rsidRPr="00850C2D">
              <w:rPr>
                <w:rFonts w:cs="Arial"/>
                <w:sz w:val="19"/>
                <w:szCs w:val="19"/>
              </w:rPr>
              <w:tab/>
              <w:t xml:space="preserve">If you are not a new permittee, did you complete and submit your written IDD&amp;E program to DEP?  </w:t>
            </w:r>
            <w:r w:rsidRPr="00850C2D">
              <w:rPr>
                <w:rFonts w:cs="Arial"/>
                <w:color w:val="000000"/>
                <w:sz w:val="19"/>
                <w:szCs w:val="19"/>
              </w:rPr>
              <w:fldChar w:fldCharType="begin">
                <w:ffData>
                  <w:name w:val=""/>
                  <w:enabled/>
                  <w:calcOnExit w:val="0"/>
                  <w:statusText w:type="text" w:val="check for yes"/>
                  <w:checkBox>
                    <w:sizeAuto/>
                    <w:default w:val="0"/>
                    <w:checked/>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Pr="00850C2D">
              <w:rPr>
                <w:rFonts w:cs="Arial"/>
                <w:color w:val="000000"/>
                <w:sz w:val="19"/>
                <w:szCs w:val="19"/>
              </w:rPr>
              <w:fldChar w:fldCharType="end"/>
            </w:r>
            <w:r w:rsidRPr="00850C2D">
              <w:rPr>
                <w:rFonts w:cs="Arial"/>
                <w:color w:val="000000"/>
                <w:sz w:val="19"/>
                <w:szCs w:val="19"/>
              </w:rPr>
              <w:t xml:space="preserve">  Yes  </w:t>
            </w:r>
            <w:r w:rsidRPr="00850C2D">
              <w:rPr>
                <w:rFonts w:cs="Arial"/>
                <w:color w:val="000000"/>
                <w:sz w:val="19"/>
                <w:szCs w:val="19"/>
              </w:rPr>
              <w:fldChar w:fldCharType="begin">
                <w:ffData>
                  <w:name w:val=""/>
                  <w:enabled/>
                  <w:calcOnExit w:val="0"/>
                  <w:statusText w:type="text" w:val="check for no"/>
                  <w:checkBox>
                    <w:sizeAuto/>
                    <w:default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Pr="00850C2D">
              <w:rPr>
                <w:rFonts w:cs="Arial"/>
                <w:color w:val="000000"/>
                <w:sz w:val="19"/>
                <w:szCs w:val="19"/>
              </w:rPr>
              <w:fldChar w:fldCharType="end"/>
            </w:r>
            <w:r w:rsidRPr="00850C2D">
              <w:rPr>
                <w:rFonts w:cs="Arial"/>
                <w:color w:val="000000"/>
                <w:sz w:val="19"/>
                <w:szCs w:val="19"/>
              </w:rPr>
              <w:t xml:space="preserve">  No</w:t>
            </w:r>
          </w:p>
          <w:p w:rsidR="002079A0" w:rsidRPr="00850C2D" w:rsidRDefault="002079A0" w:rsidP="00B72F1B">
            <w:pPr>
              <w:keepNext/>
              <w:keepLines/>
              <w:tabs>
                <w:tab w:val="left" w:pos="360"/>
              </w:tabs>
              <w:spacing w:before="40" w:after="40"/>
              <w:ind w:left="360"/>
              <w:jc w:val="both"/>
              <w:rPr>
                <w:rFonts w:cs="Arial"/>
                <w:bCs/>
                <w:sz w:val="19"/>
                <w:szCs w:val="19"/>
              </w:rPr>
            </w:pPr>
            <w:r w:rsidRPr="00850C2D">
              <w:rPr>
                <w:rFonts w:cs="Arial"/>
                <w:color w:val="000000"/>
                <w:sz w:val="19"/>
                <w:szCs w:val="19"/>
              </w:rPr>
              <w:t xml:space="preserve">If Yes, provide the latest submission date: </w:t>
            </w:r>
            <w:r w:rsidRPr="00850C2D">
              <w:rPr>
                <w:rFonts w:cs="Arial"/>
                <w:b/>
                <w:sz w:val="19"/>
                <w:szCs w:val="19"/>
              </w:rPr>
              <w:fldChar w:fldCharType="begin">
                <w:ffData>
                  <w:name w:val=""/>
                  <w:enabled/>
                  <w:calcOnExit w:val="0"/>
                  <w:statusText w:type="text" w:val="Enter Date"/>
                  <w:textInput/>
                </w:ffData>
              </w:fldChar>
            </w:r>
            <w:r w:rsidRPr="00850C2D">
              <w:rPr>
                <w:rFonts w:cs="Arial"/>
                <w:b/>
                <w:sz w:val="19"/>
                <w:szCs w:val="19"/>
              </w:rPr>
              <w:instrText xml:space="preserve"> FORMTEXT </w:instrText>
            </w:r>
            <w:r w:rsidRPr="00850C2D">
              <w:rPr>
                <w:rFonts w:cs="Arial"/>
                <w:b/>
                <w:sz w:val="19"/>
                <w:szCs w:val="19"/>
              </w:rPr>
            </w:r>
            <w:r w:rsidRPr="00850C2D">
              <w:rPr>
                <w:rFonts w:cs="Arial"/>
                <w:b/>
                <w:sz w:val="19"/>
                <w:szCs w:val="19"/>
              </w:rPr>
              <w:fldChar w:fldCharType="separate"/>
            </w:r>
            <w:r w:rsidR="00B72F1B">
              <w:rPr>
                <w:rFonts w:cs="Arial"/>
                <w:b/>
                <w:noProof/>
                <w:sz w:val="19"/>
                <w:szCs w:val="19"/>
              </w:rPr>
              <w:t>Not Available</w:t>
            </w:r>
            <w:r w:rsidRPr="00850C2D">
              <w:rPr>
                <w:rFonts w:cs="Arial"/>
                <w:b/>
                <w:sz w:val="19"/>
                <w:szCs w:val="19"/>
              </w:rPr>
              <w:fldChar w:fldCharType="end"/>
            </w:r>
          </w:p>
        </w:tc>
      </w:tr>
      <w:tr w:rsidR="002079A0" w:rsidRPr="00EB1C3A" w:rsidTr="00AB0DAB">
        <w:trPr>
          <w:cantSplit/>
          <w:trHeight w:val="272"/>
        </w:trPr>
        <w:tc>
          <w:tcPr>
            <w:tcW w:w="10915" w:type="dxa"/>
            <w:gridSpan w:val="4"/>
            <w:tcBorders>
              <w:top w:val="nil"/>
              <w:left w:val="single" w:sz="4" w:space="0" w:color="auto"/>
              <w:bottom w:val="single" w:sz="4" w:space="0" w:color="auto"/>
              <w:right w:val="single" w:sz="4" w:space="0" w:color="auto"/>
            </w:tcBorders>
            <w:shd w:val="clear" w:color="auto" w:fill="FFFFFF" w:themeFill="background1"/>
          </w:tcPr>
          <w:p w:rsidR="002079A0" w:rsidRPr="00850C2D" w:rsidRDefault="002079A0" w:rsidP="00A34D1B">
            <w:pPr>
              <w:keepNext/>
              <w:keepLines/>
              <w:tabs>
                <w:tab w:val="left" w:pos="360"/>
              </w:tabs>
              <w:spacing w:before="40" w:after="40"/>
              <w:ind w:left="360" w:hanging="360"/>
              <w:jc w:val="both"/>
              <w:rPr>
                <w:rFonts w:cs="Arial"/>
                <w:sz w:val="19"/>
                <w:szCs w:val="19"/>
              </w:rPr>
            </w:pPr>
            <w:r w:rsidRPr="00850C2D">
              <w:rPr>
                <w:rFonts w:cs="Arial"/>
                <w:bCs/>
                <w:sz w:val="19"/>
                <w:szCs w:val="19"/>
              </w:rPr>
              <w:t>3.</w:t>
            </w:r>
            <w:r w:rsidRPr="00850C2D">
              <w:rPr>
                <w:rFonts w:cs="Arial"/>
                <w:bCs/>
                <w:sz w:val="19"/>
                <w:szCs w:val="19"/>
              </w:rPr>
              <w:tab/>
              <w:t xml:space="preserve">Date of last review and/or update to IDD&amp;E program: </w:t>
            </w:r>
            <w:r w:rsidRPr="00850C2D">
              <w:rPr>
                <w:rFonts w:cs="Arial"/>
                <w:b/>
                <w:bCs/>
                <w:sz w:val="19"/>
                <w:szCs w:val="19"/>
              </w:rPr>
              <w:fldChar w:fldCharType="begin">
                <w:ffData>
                  <w:name w:val=""/>
                  <w:enabled/>
                  <w:calcOnExit w:val="0"/>
                  <w:statusText w:type="text" w:val="Enter Date"/>
                  <w:textInput/>
                </w:ffData>
              </w:fldChar>
            </w:r>
            <w:r w:rsidRPr="00850C2D">
              <w:rPr>
                <w:rFonts w:cs="Arial"/>
                <w:b/>
                <w:bCs/>
                <w:sz w:val="19"/>
                <w:szCs w:val="19"/>
              </w:rPr>
              <w:instrText xml:space="preserve"> FORMTEXT </w:instrText>
            </w:r>
            <w:r w:rsidRPr="00850C2D">
              <w:rPr>
                <w:rFonts w:cs="Arial"/>
                <w:b/>
                <w:bCs/>
                <w:sz w:val="19"/>
                <w:szCs w:val="19"/>
              </w:rPr>
            </w:r>
            <w:r w:rsidRPr="00850C2D">
              <w:rPr>
                <w:rFonts w:cs="Arial"/>
                <w:b/>
                <w:bCs/>
                <w:sz w:val="19"/>
                <w:szCs w:val="19"/>
              </w:rPr>
              <w:fldChar w:fldCharType="separate"/>
            </w:r>
            <w:r w:rsidR="00A34D1B">
              <w:rPr>
                <w:rFonts w:cs="Arial"/>
                <w:b/>
                <w:bCs/>
                <w:noProof/>
                <w:sz w:val="19"/>
                <w:szCs w:val="19"/>
              </w:rPr>
              <w:t>June 23, 2016</w:t>
            </w:r>
            <w:r w:rsidRPr="00850C2D">
              <w:rPr>
                <w:rFonts w:cs="Arial"/>
                <w:b/>
                <w:bCs/>
                <w:sz w:val="19"/>
                <w:szCs w:val="19"/>
              </w:rPr>
              <w:fldChar w:fldCharType="end"/>
            </w:r>
          </w:p>
        </w:tc>
      </w:tr>
      <w:tr w:rsidR="002079A0" w:rsidTr="002079A0">
        <w:trPr>
          <w:cantSplit/>
          <w:trHeight w:val="724"/>
        </w:trPr>
        <w:tc>
          <w:tcPr>
            <w:tcW w:w="10915" w:type="dxa"/>
            <w:gridSpan w:val="4"/>
            <w:tcBorders>
              <w:top w:val="single" w:sz="4" w:space="0" w:color="auto"/>
              <w:left w:val="single" w:sz="4" w:space="0" w:color="auto"/>
              <w:bottom w:val="nil"/>
              <w:right w:val="single" w:sz="4" w:space="0" w:color="auto"/>
            </w:tcBorders>
            <w:shd w:val="clear" w:color="auto" w:fill="FFFFFF" w:themeFill="background1"/>
          </w:tcPr>
          <w:p w:rsidR="002079A0" w:rsidRPr="00850C2D" w:rsidRDefault="002079A0" w:rsidP="0053617A">
            <w:pPr>
              <w:keepNext/>
              <w:keepLines/>
              <w:tabs>
                <w:tab w:val="left" w:pos="360"/>
              </w:tabs>
              <w:spacing w:before="40" w:after="40"/>
              <w:jc w:val="both"/>
              <w:rPr>
                <w:rFonts w:cs="Arial"/>
                <w:bCs/>
                <w:sz w:val="19"/>
                <w:szCs w:val="19"/>
              </w:rPr>
            </w:pPr>
            <w:r w:rsidRPr="00850C2D">
              <w:rPr>
                <w:rFonts w:cs="Arial"/>
                <w:b/>
                <w:bCs/>
                <w:sz w:val="19"/>
                <w:szCs w:val="19"/>
              </w:rPr>
              <w:t>BMP #2: Develop and maintain a map of your regulated small MS4. The map must also show the location of all outfalls and the locations and names of all surface waters of the Commonwealth (e.g., creek, stream, pond, lake, basin, swale, channel) that receive discharges from those outfalls.</w:t>
            </w:r>
          </w:p>
        </w:tc>
      </w:tr>
      <w:tr w:rsidR="002079A0" w:rsidRPr="00C24696" w:rsidTr="002079A0">
        <w:trPr>
          <w:cantSplit/>
        </w:trPr>
        <w:tc>
          <w:tcPr>
            <w:tcW w:w="10915" w:type="dxa"/>
            <w:gridSpan w:val="4"/>
            <w:tcBorders>
              <w:top w:val="nil"/>
              <w:left w:val="single" w:sz="4" w:space="0" w:color="auto"/>
              <w:bottom w:val="nil"/>
              <w:right w:val="single" w:sz="4" w:space="0" w:color="auto"/>
            </w:tcBorders>
            <w:shd w:val="clear" w:color="auto" w:fill="FFFFFF" w:themeFill="background1"/>
          </w:tcPr>
          <w:p w:rsidR="002079A0" w:rsidRPr="00850C2D" w:rsidRDefault="002079A0" w:rsidP="0053617A">
            <w:pPr>
              <w:keepNext/>
              <w:keepLines/>
              <w:tabs>
                <w:tab w:val="left" w:pos="360"/>
              </w:tabs>
              <w:spacing w:before="40" w:after="40"/>
              <w:jc w:val="both"/>
              <w:rPr>
                <w:rFonts w:cs="Arial"/>
                <w:b/>
                <w:bCs/>
                <w:sz w:val="19"/>
                <w:szCs w:val="19"/>
              </w:rPr>
            </w:pPr>
            <w:r w:rsidRPr="00850C2D">
              <w:rPr>
                <w:rFonts w:cs="Arial"/>
                <w:b/>
                <w:bCs/>
                <w:i/>
                <w:sz w:val="19"/>
                <w:szCs w:val="19"/>
              </w:rPr>
              <w:lastRenderedPageBreak/>
              <w:t>Measurable Goals</w:t>
            </w:r>
            <w:r w:rsidRPr="00850C2D">
              <w:rPr>
                <w:rFonts w:cs="Arial"/>
                <w:bCs/>
                <w:i/>
                <w:sz w:val="19"/>
                <w:szCs w:val="19"/>
              </w:rPr>
              <w:t>: For new permittees, develop the map(s) of your regulated small municipal separate storm sewer systems and the information on all outfalls from your regulated small MS4 by the end of the fourth (4th) year of permit coverage. For renewal permittees, the existing map(s) of your regulated small MS4 shall be updated and maintained as necessary during each year of coverage under the permit.</w:t>
            </w:r>
          </w:p>
        </w:tc>
      </w:tr>
      <w:tr w:rsidR="002079A0" w:rsidRPr="00C24696" w:rsidTr="002079A0">
        <w:trPr>
          <w:cantSplit/>
        </w:trPr>
        <w:tc>
          <w:tcPr>
            <w:tcW w:w="10915" w:type="dxa"/>
            <w:gridSpan w:val="4"/>
            <w:tcBorders>
              <w:top w:val="nil"/>
              <w:left w:val="single" w:sz="4" w:space="0" w:color="auto"/>
              <w:bottom w:val="single" w:sz="4" w:space="0" w:color="auto"/>
              <w:right w:val="single" w:sz="4" w:space="0" w:color="auto"/>
            </w:tcBorders>
            <w:shd w:val="clear" w:color="auto" w:fill="FFFFFF" w:themeFill="background1"/>
          </w:tcPr>
          <w:p w:rsidR="002079A0" w:rsidRPr="00850C2D" w:rsidRDefault="002079A0" w:rsidP="0053617A">
            <w:pPr>
              <w:keepNext/>
              <w:keepLines/>
              <w:tabs>
                <w:tab w:val="left" w:pos="360"/>
              </w:tabs>
              <w:spacing w:before="40" w:after="40"/>
              <w:jc w:val="both"/>
              <w:rPr>
                <w:rFonts w:cs="Arial"/>
                <w:bCs/>
                <w:sz w:val="19"/>
                <w:szCs w:val="19"/>
              </w:rPr>
            </w:pPr>
            <w:r w:rsidRPr="00850C2D">
              <w:rPr>
                <w:rFonts w:cs="Arial"/>
                <w:position w:val="1"/>
                <w:sz w:val="19"/>
                <w:szCs w:val="19"/>
              </w:rPr>
              <w:t>1.</w:t>
            </w:r>
            <w:r w:rsidRPr="00850C2D">
              <w:rPr>
                <w:rFonts w:cs="Arial"/>
                <w:position w:val="1"/>
                <w:sz w:val="19"/>
                <w:szCs w:val="19"/>
              </w:rPr>
              <w:tab/>
              <w:t>Have</w:t>
            </w:r>
            <w:r w:rsidRPr="00850C2D">
              <w:rPr>
                <w:rFonts w:cs="Arial"/>
                <w:spacing w:val="1"/>
                <w:position w:val="1"/>
                <w:sz w:val="19"/>
                <w:szCs w:val="19"/>
              </w:rPr>
              <w:t xml:space="preserve"> </w:t>
            </w:r>
            <w:r w:rsidRPr="00850C2D">
              <w:rPr>
                <w:rFonts w:cs="Arial"/>
                <w:spacing w:val="-1"/>
                <w:position w:val="1"/>
                <w:sz w:val="19"/>
                <w:szCs w:val="19"/>
              </w:rPr>
              <w:t>yo</w:t>
            </w:r>
            <w:r w:rsidRPr="00850C2D">
              <w:rPr>
                <w:rFonts w:cs="Arial"/>
                <w:position w:val="1"/>
                <w:sz w:val="19"/>
                <w:szCs w:val="19"/>
              </w:rPr>
              <w:t>u</w:t>
            </w:r>
            <w:r w:rsidRPr="00850C2D">
              <w:rPr>
                <w:rFonts w:cs="Arial"/>
                <w:spacing w:val="1"/>
                <w:position w:val="1"/>
                <w:sz w:val="19"/>
                <w:szCs w:val="19"/>
              </w:rPr>
              <w:t xml:space="preserve"> </w:t>
            </w:r>
            <w:r w:rsidRPr="00850C2D">
              <w:rPr>
                <w:rFonts w:cs="Arial"/>
                <w:spacing w:val="-1"/>
                <w:position w:val="1"/>
                <w:sz w:val="19"/>
                <w:szCs w:val="19"/>
              </w:rPr>
              <w:t>c</w:t>
            </w:r>
            <w:r w:rsidRPr="00850C2D">
              <w:rPr>
                <w:rFonts w:cs="Arial"/>
                <w:spacing w:val="1"/>
                <w:position w:val="1"/>
                <w:sz w:val="19"/>
                <w:szCs w:val="19"/>
              </w:rPr>
              <w:t>o</w:t>
            </w:r>
            <w:r w:rsidRPr="00850C2D">
              <w:rPr>
                <w:rFonts w:cs="Arial"/>
                <w:spacing w:val="-1"/>
                <w:position w:val="1"/>
                <w:sz w:val="19"/>
                <w:szCs w:val="19"/>
              </w:rPr>
              <w:t>m</w:t>
            </w:r>
            <w:r w:rsidRPr="00850C2D">
              <w:rPr>
                <w:rFonts w:cs="Arial"/>
                <w:spacing w:val="1"/>
                <w:position w:val="1"/>
                <w:sz w:val="19"/>
                <w:szCs w:val="19"/>
              </w:rPr>
              <w:t>p</w:t>
            </w:r>
            <w:r w:rsidRPr="00850C2D">
              <w:rPr>
                <w:rFonts w:cs="Arial"/>
                <w:position w:val="1"/>
                <w:sz w:val="19"/>
                <w:szCs w:val="19"/>
              </w:rPr>
              <w:t>l</w:t>
            </w:r>
            <w:r w:rsidRPr="00850C2D">
              <w:rPr>
                <w:rFonts w:cs="Arial"/>
                <w:spacing w:val="-1"/>
                <w:position w:val="1"/>
                <w:sz w:val="19"/>
                <w:szCs w:val="19"/>
              </w:rPr>
              <w:t>e</w:t>
            </w:r>
            <w:r w:rsidRPr="00850C2D">
              <w:rPr>
                <w:rFonts w:cs="Arial"/>
                <w:position w:val="1"/>
                <w:sz w:val="19"/>
                <w:szCs w:val="19"/>
              </w:rPr>
              <w:t>ted a</w:t>
            </w:r>
            <w:r w:rsidRPr="00850C2D">
              <w:rPr>
                <w:rFonts w:cs="Arial"/>
                <w:spacing w:val="1"/>
                <w:position w:val="1"/>
                <w:sz w:val="19"/>
                <w:szCs w:val="19"/>
              </w:rPr>
              <w:t xml:space="preserve"> </w:t>
            </w:r>
            <w:r w:rsidRPr="00850C2D">
              <w:rPr>
                <w:rFonts w:cs="Arial"/>
                <w:spacing w:val="-2"/>
                <w:position w:val="1"/>
                <w:sz w:val="19"/>
                <w:szCs w:val="19"/>
              </w:rPr>
              <w:t>m</w:t>
            </w:r>
            <w:r w:rsidRPr="00850C2D">
              <w:rPr>
                <w:rFonts w:cs="Arial"/>
                <w:position w:val="1"/>
                <w:sz w:val="19"/>
                <w:szCs w:val="19"/>
              </w:rPr>
              <w:t>ap(s)</w:t>
            </w:r>
            <w:r w:rsidRPr="00850C2D">
              <w:rPr>
                <w:rFonts w:cs="Arial"/>
                <w:spacing w:val="1"/>
                <w:position w:val="1"/>
                <w:sz w:val="19"/>
                <w:szCs w:val="19"/>
              </w:rPr>
              <w:t xml:space="preserve"> </w:t>
            </w:r>
            <w:r w:rsidRPr="00850C2D">
              <w:rPr>
                <w:rFonts w:cs="Arial"/>
                <w:position w:val="1"/>
                <w:sz w:val="19"/>
                <w:szCs w:val="19"/>
              </w:rPr>
              <w:t>of</w:t>
            </w:r>
            <w:r w:rsidRPr="00850C2D">
              <w:rPr>
                <w:rFonts w:cs="Arial"/>
                <w:spacing w:val="1"/>
                <w:position w:val="1"/>
                <w:sz w:val="19"/>
                <w:szCs w:val="19"/>
              </w:rPr>
              <w:t xml:space="preserve"> </w:t>
            </w:r>
            <w:r w:rsidRPr="00850C2D">
              <w:rPr>
                <w:rFonts w:cs="Arial"/>
                <w:position w:val="1"/>
                <w:sz w:val="19"/>
                <w:szCs w:val="19"/>
              </w:rPr>
              <w:t>a</w:t>
            </w:r>
            <w:r w:rsidRPr="00850C2D">
              <w:rPr>
                <w:rFonts w:cs="Arial"/>
                <w:spacing w:val="-1"/>
                <w:position w:val="1"/>
                <w:sz w:val="19"/>
                <w:szCs w:val="19"/>
              </w:rPr>
              <w:t>l</w:t>
            </w:r>
            <w:r w:rsidRPr="00850C2D">
              <w:rPr>
                <w:rFonts w:cs="Arial"/>
                <w:position w:val="1"/>
                <w:sz w:val="19"/>
                <w:szCs w:val="19"/>
              </w:rPr>
              <w:t>l</w:t>
            </w:r>
            <w:r w:rsidRPr="00850C2D">
              <w:rPr>
                <w:rFonts w:cs="Arial"/>
                <w:spacing w:val="1"/>
                <w:position w:val="1"/>
                <w:sz w:val="19"/>
                <w:szCs w:val="19"/>
              </w:rPr>
              <w:t xml:space="preserve"> </w:t>
            </w:r>
            <w:r w:rsidRPr="00850C2D">
              <w:rPr>
                <w:rFonts w:cs="Arial"/>
                <w:spacing w:val="-1"/>
                <w:position w:val="1"/>
                <w:sz w:val="19"/>
                <w:szCs w:val="19"/>
              </w:rPr>
              <w:t>o</w:t>
            </w:r>
            <w:r w:rsidRPr="00850C2D">
              <w:rPr>
                <w:rFonts w:cs="Arial"/>
                <w:spacing w:val="1"/>
                <w:position w:val="1"/>
                <w:sz w:val="19"/>
                <w:szCs w:val="19"/>
              </w:rPr>
              <w:t>u</w:t>
            </w:r>
            <w:r w:rsidRPr="00850C2D">
              <w:rPr>
                <w:rFonts w:cs="Arial"/>
                <w:position w:val="1"/>
                <w:sz w:val="19"/>
                <w:szCs w:val="19"/>
              </w:rPr>
              <w:t>tf</w:t>
            </w:r>
            <w:r w:rsidRPr="00850C2D">
              <w:rPr>
                <w:rFonts w:cs="Arial"/>
                <w:spacing w:val="-1"/>
                <w:position w:val="1"/>
                <w:sz w:val="19"/>
                <w:szCs w:val="19"/>
              </w:rPr>
              <w:t>a</w:t>
            </w:r>
            <w:r w:rsidRPr="00850C2D">
              <w:rPr>
                <w:rFonts w:cs="Arial"/>
                <w:position w:val="1"/>
                <w:sz w:val="19"/>
                <w:szCs w:val="19"/>
              </w:rPr>
              <w:t>lls</w:t>
            </w:r>
            <w:r w:rsidRPr="00850C2D">
              <w:rPr>
                <w:rFonts w:cs="Arial"/>
                <w:spacing w:val="-1"/>
                <w:position w:val="1"/>
                <w:sz w:val="19"/>
                <w:szCs w:val="19"/>
              </w:rPr>
              <w:t xml:space="preserve"> </w:t>
            </w:r>
            <w:r w:rsidRPr="00850C2D">
              <w:rPr>
                <w:rFonts w:cs="Arial"/>
                <w:position w:val="1"/>
                <w:sz w:val="19"/>
                <w:szCs w:val="19"/>
              </w:rPr>
              <w:t>and rec</w:t>
            </w:r>
            <w:r w:rsidRPr="00850C2D">
              <w:rPr>
                <w:rFonts w:cs="Arial"/>
                <w:spacing w:val="-1"/>
                <w:position w:val="1"/>
                <w:sz w:val="19"/>
                <w:szCs w:val="19"/>
              </w:rPr>
              <w:t>e</w:t>
            </w:r>
            <w:r w:rsidRPr="00850C2D">
              <w:rPr>
                <w:rFonts w:cs="Arial"/>
                <w:position w:val="1"/>
                <w:sz w:val="19"/>
                <w:szCs w:val="19"/>
              </w:rPr>
              <w:t>i</w:t>
            </w:r>
            <w:r w:rsidRPr="00850C2D">
              <w:rPr>
                <w:rFonts w:cs="Arial"/>
                <w:spacing w:val="-1"/>
                <w:position w:val="1"/>
                <w:sz w:val="19"/>
                <w:szCs w:val="19"/>
              </w:rPr>
              <w:t>v</w:t>
            </w:r>
            <w:r w:rsidRPr="00850C2D">
              <w:rPr>
                <w:rFonts w:cs="Arial"/>
                <w:position w:val="1"/>
                <w:sz w:val="19"/>
                <w:szCs w:val="19"/>
              </w:rPr>
              <w:t>i</w:t>
            </w:r>
            <w:r w:rsidRPr="00850C2D">
              <w:rPr>
                <w:rFonts w:cs="Arial"/>
                <w:spacing w:val="-1"/>
                <w:position w:val="1"/>
                <w:sz w:val="19"/>
                <w:szCs w:val="19"/>
              </w:rPr>
              <w:t>n</w:t>
            </w:r>
            <w:r w:rsidRPr="00850C2D">
              <w:rPr>
                <w:rFonts w:cs="Arial"/>
                <w:position w:val="1"/>
                <w:sz w:val="19"/>
                <w:szCs w:val="19"/>
              </w:rPr>
              <w:t>g</w:t>
            </w:r>
            <w:r w:rsidRPr="00850C2D">
              <w:rPr>
                <w:rFonts w:cs="Arial"/>
                <w:spacing w:val="-1"/>
                <w:position w:val="1"/>
                <w:sz w:val="19"/>
                <w:szCs w:val="19"/>
              </w:rPr>
              <w:t xml:space="preserve"> </w:t>
            </w:r>
            <w:r w:rsidRPr="00850C2D">
              <w:rPr>
                <w:rFonts w:cs="Arial"/>
                <w:position w:val="1"/>
                <w:sz w:val="19"/>
                <w:szCs w:val="19"/>
              </w:rPr>
              <w:t>waters</w:t>
            </w:r>
            <w:r w:rsidRPr="00850C2D">
              <w:rPr>
                <w:rFonts w:cs="Arial"/>
                <w:spacing w:val="1"/>
                <w:position w:val="1"/>
                <w:sz w:val="19"/>
                <w:szCs w:val="19"/>
              </w:rPr>
              <w:t xml:space="preserve"> </w:t>
            </w:r>
            <w:r w:rsidRPr="00850C2D">
              <w:rPr>
                <w:rFonts w:cs="Arial"/>
                <w:position w:val="1"/>
                <w:sz w:val="19"/>
                <w:szCs w:val="19"/>
              </w:rPr>
              <w:t>of</w:t>
            </w:r>
            <w:r w:rsidRPr="00850C2D">
              <w:rPr>
                <w:rFonts w:cs="Arial"/>
                <w:spacing w:val="1"/>
                <w:position w:val="1"/>
                <w:sz w:val="19"/>
                <w:szCs w:val="19"/>
              </w:rPr>
              <w:t xml:space="preserve"> </w:t>
            </w:r>
            <w:r w:rsidRPr="00850C2D">
              <w:rPr>
                <w:rFonts w:cs="Arial"/>
                <w:spacing w:val="-1"/>
                <w:position w:val="1"/>
                <w:sz w:val="19"/>
                <w:szCs w:val="19"/>
              </w:rPr>
              <w:t>yo</w:t>
            </w:r>
            <w:r w:rsidRPr="00850C2D">
              <w:rPr>
                <w:rFonts w:cs="Arial"/>
                <w:spacing w:val="1"/>
                <w:position w:val="1"/>
                <w:sz w:val="19"/>
                <w:szCs w:val="19"/>
              </w:rPr>
              <w:t>u</w:t>
            </w:r>
            <w:r w:rsidRPr="00850C2D">
              <w:rPr>
                <w:rFonts w:cs="Arial"/>
                <w:position w:val="1"/>
                <w:sz w:val="19"/>
                <w:szCs w:val="19"/>
              </w:rPr>
              <w:t>r</w:t>
            </w:r>
            <w:r w:rsidRPr="00850C2D">
              <w:rPr>
                <w:rFonts w:cs="Arial"/>
                <w:spacing w:val="1"/>
                <w:position w:val="1"/>
                <w:sz w:val="19"/>
                <w:szCs w:val="19"/>
              </w:rPr>
              <w:t xml:space="preserve"> </w:t>
            </w:r>
            <w:r w:rsidRPr="00850C2D">
              <w:rPr>
                <w:rFonts w:cs="Arial"/>
                <w:position w:val="1"/>
                <w:sz w:val="19"/>
                <w:szCs w:val="19"/>
              </w:rPr>
              <w:t>storm</w:t>
            </w:r>
            <w:r w:rsidRPr="00850C2D">
              <w:rPr>
                <w:rFonts w:cs="Arial"/>
                <w:spacing w:val="-2"/>
                <w:position w:val="1"/>
                <w:sz w:val="19"/>
                <w:szCs w:val="19"/>
              </w:rPr>
              <w:t xml:space="preserve"> </w:t>
            </w:r>
            <w:r w:rsidRPr="00850C2D">
              <w:rPr>
                <w:rFonts w:cs="Arial"/>
                <w:position w:val="1"/>
                <w:sz w:val="19"/>
                <w:szCs w:val="19"/>
              </w:rPr>
              <w:t>sewer</w:t>
            </w:r>
            <w:r w:rsidRPr="00850C2D">
              <w:rPr>
                <w:rFonts w:cs="Arial"/>
                <w:spacing w:val="1"/>
                <w:position w:val="1"/>
                <w:sz w:val="19"/>
                <w:szCs w:val="19"/>
              </w:rPr>
              <w:t xml:space="preserve"> </w:t>
            </w:r>
            <w:r w:rsidRPr="00850C2D">
              <w:rPr>
                <w:rFonts w:cs="Arial"/>
                <w:position w:val="1"/>
                <w:sz w:val="19"/>
                <w:szCs w:val="19"/>
              </w:rPr>
              <w:t>s</w:t>
            </w:r>
            <w:r w:rsidRPr="00850C2D">
              <w:rPr>
                <w:rFonts w:cs="Arial"/>
                <w:spacing w:val="-1"/>
                <w:position w:val="1"/>
                <w:sz w:val="19"/>
                <w:szCs w:val="19"/>
              </w:rPr>
              <w:t>y</w:t>
            </w:r>
            <w:r w:rsidRPr="00850C2D">
              <w:rPr>
                <w:rFonts w:cs="Arial"/>
                <w:position w:val="1"/>
                <w:sz w:val="19"/>
                <w:szCs w:val="19"/>
              </w:rPr>
              <w:t>st</w:t>
            </w:r>
            <w:r w:rsidRPr="00850C2D">
              <w:rPr>
                <w:rFonts w:cs="Arial"/>
                <w:spacing w:val="2"/>
                <w:position w:val="1"/>
                <w:sz w:val="19"/>
                <w:szCs w:val="19"/>
              </w:rPr>
              <w:t>e</w:t>
            </w:r>
            <w:r w:rsidRPr="00850C2D">
              <w:rPr>
                <w:rFonts w:cs="Arial"/>
                <w:spacing w:val="-2"/>
                <w:position w:val="1"/>
                <w:sz w:val="19"/>
                <w:szCs w:val="19"/>
              </w:rPr>
              <w:t>m</w:t>
            </w:r>
            <w:r w:rsidRPr="00850C2D">
              <w:rPr>
                <w:rFonts w:cs="Arial"/>
                <w:position w:val="1"/>
                <w:sz w:val="19"/>
                <w:szCs w:val="19"/>
              </w:rPr>
              <w:t xml:space="preserve">?  </w:t>
            </w:r>
            <w:r w:rsidRPr="00850C2D">
              <w:rPr>
                <w:rFonts w:cs="Arial"/>
                <w:color w:val="000000"/>
                <w:sz w:val="19"/>
                <w:szCs w:val="19"/>
              </w:rPr>
              <w:fldChar w:fldCharType="begin">
                <w:ffData>
                  <w:name w:val=""/>
                  <w:enabled/>
                  <w:calcOnExit w:val="0"/>
                  <w:statusText w:type="text" w:val="check for yes"/>
                  <w:checkBox>
                    <w:sizeAuto/>
                    <w:default w:val="0"/>
                    <w:checked/>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Pr="00850C2D">
              <w:rPr>
                <w:rFonts w:cs="Arial"/>
                <w:color w:val="000000"/>
                <w:sz w:val="19"/>
                <w:szCs w:val="19"/>
              </w:rPr>
              <w:fldChar w:fldCharType="end"/>
            </w:r>
            <w:r w:rsidRPr="00850C2D">
              <w:rPr>
                <w:rFonts w:cs="Arial"/>
                <w:color w:val="000000"/>
                <w:sz w:val="19"/>
                <w:szCs w:val="19"/>
              </w:rPr>
              <w:t xml:space="preserve">  Yes   </w:t>
            </w:r>
            <w:r w:rsidRPr="00850C2D">
              <w:rPr>
                <w:rFonts w:cs="Arial"/>
                <w:color w:val="000000"/>
                <w:sz w:val="19"/>
                <w:szCs w:val="19"/>
              </w:rPr>
              <w:fldChar w:fldCharType="begin">
                <w:ffData>
                  <w:name w:val=""/>
                  <w:enabled/>
                  <w:calcOnExit w:val="0"/>
                  <w:statusText w:type="text" w:val="check for no"/>
                  <w:checkBox>
                    <w:sizeAuto/>
                    <w:default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Pr="00850C2D">
              <w:rPr>
                <w:rFonts w:cs="Arial"/>
                <w:color w:val="000000"/>
                <w:sz w:val="19"/>
                <w:szCs w:val="19"/>
              </w:rPr>
              <w:fldChar w:fldCharType="end"/>
            </w:r>
            <w:r w:rsidRPr="00850C2D">
              <w:rPr>
                <w:rFonts w:cs="Arial"/>
                <w:color w:val="000000"/>
                <w:sz w:val="19"/>
                <w:szCs w:val="19"/>
              </w:rPr>
              <w:t xml:space="preserve">  No</w:t>
            </w:r>
          </w:p>
        </w:tc>
      </w:tr>
    </w:tbl>
    <w:p w:rsidR="00C91704" w:rsidRDefault="00C91704" w:rsidP="0053617A">
      <w:pPr>
        <w:keepNext/>
        <w:keepLines/>
        <w:tabs>
          <w:tab w:val="left" w:pos="360"/>
        </w:tabs>
        <w:spacing w:before="0" w:after="0"/>
        <w:jc w:val="center"/>
        <w:rPr>
          <w:rFonts w:cs="Arial"/>
          <w:bCs/>
          <w:szCs w:val="20"/>
        </w:rPr>
        <w:sectPr w:rsidR="00C91704" w:rsidSect="000E4B02">
          <w:type w:val="nextColumn"/>
          <w:pgSz w:w="12240" w:h="15840" w:code="1"/>
          <w:pgMar w:top="936" w:right="936" w:bottom="936" w:left="936" w:header="720" w:footer="720" w:gutter="0"/>
          <w:cols w:space="720"/>
          <w:titlePg/>
          <w:docGrid w:linePitch="272"/>
        </w:sectPr>
      </w:pPr>
    </w:p>
    <w:tbl>
      <w:tblPr>
        <w:tblpPr w:leftFromText="180" w:rightFromText="180" w:vertAnchor="text" w:horzAnchor="margin" w:tblpX="-130" w:tblpY="22"/>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0915"/>
      </w:tblGrid>
      <w:tr w:rsidR="00C91704" w:rsidTr="002079A0">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C91704" w:rsidRPr="00850C2D" w:rsidRDefault="00C91704" w:rsidP="0053617A">
            <w:pPr>
              <w:keepNext/>
              <w:keepLines/>
              <w:tabs>
                <w:tab w:val="left" w:pos="360"/>
              </w:tabs>
              <w:spacing w:before="40" w:after="40"/>
              <w:jc w:val="both"/>
              <w:rPr>
                <w:rFonts w:cs="Arial"/>
                <w:position w:val="1"/>
                <w:sz w:val="19"/>
                <w:szCs w:val="19"/>
              </w:rPr>
            </w:pPr>
            <w:r w:rsidRPr="00850C2D">
              <w:rPr>
                <w:rFonts w:cs="Arial"/>
                <w:position w:val="1"/>
                <w:sz w:val="19"/>
                <w:szCs w:val="19"/>
              </w:rPr>
              <w:lastRenderedPageBreak/>
              <w:t>2.</w:t>
            </w:r>
            <w:r w:rsidRPr="00850C2D">
              <w:rPr>
                <w:rFonts w:cs="Arial"/>
                <w:position w:val="1"/>
                <w:sz w:val="19"/>
                <w:szCs w:val="19"/>
              </w:rPr>
              <w:tab/>
              <w:t>For new permittees only, attach the completed map to the 4</w:t>
            </w:r>
            <w:r w:rsidRPr="00850C2D">
              <w:rPr>
                <w:rFonts w:cs="Arial"/>
                <w:position w:val="1"/>
                <w:sz w:val="19"/>
                <w:szCs w:val="19"/>
                <w:vertAlign w:val="superscript"/>
              </w:rPr>
              <w:t>th</w:t>
            </w:r>
            <w:r w:rsidRPr="00850C2D">
              <w:rPr>
                <w:rFonts w:cs="Arial"/>
                <w:position w:val="1"/>
                <w:sz w:val="19"/>
                <w:szCs w:val="19"/>
              </w:rPr>
              <w:t xml:space="preserve"> year Annual Report.</w:t>
            </w:r>
          </w:p>
        </w:tc>
      </w:tr>
      <w:tr w:rsidR="00C91704" w:rsidTr="00C91704">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FD2A61">
            <w:pPr>
              <w:keepNext/>
              <w:keepLines/>
              <w:tabs>
                <w:tab w:val="left" w:pos="360"/>
              </w:tabs>
              <w:spacing w:before="40" w:after="40"/>
              <w:jc w:val="both"/>
              <w:rPr>
                <w:rFonts w:cs="Arial"/>
                <w:position w:val="1"/>
                <w:sz w:val="19"/>
                <w:szCs w:val="19"/>
              </w:rPr>
            </w:pPr>
            <w:r w:rsidRPr="00850C2D">
              <w:rPr>
                <w:rFonts w:cs="Arial"/>
                <w:position w:val="1"/>
                <w:sz w:val="19"/>
                <w:szCs w:val="19"/>
              </w:rPr>
              <w:t>3.</w:t>
            </w:r>
            <w:r w:rsidRPr="00850C2D">
              <w:rPr>
                <w:rFonts w:cs="Arial"/>
                <w:position w:val="1"/>
                <w:sz w:val="19"/>
                <w:szCs w:val="19"/>
              </w:rPr>
              <w:tab/>
              <w:t xml:space="preserve">Date of last update or revision to map(s): </w:t>
            </w:r>
            <w:r w:rsidR="00597245" w:rsidRPr="00850C2D">
              <w:rPr>
                <w:rFonts w:cs="Arial"/>
                <w:b/>
                <w:sz w:val="19"/>
                <w:szCs w:val="19"/>
              </w:rPr>
              <w:fldChar w:fldCharType="begin">
                <w:ffData>
                  <w:name w:val=""/>
                  <w:enabled/>
                  <w:calcOnExit w:val="0"/>
                  <w:statusText w:type="text" w:val="Enter Date"/>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9155C7">
              <w:rPr>
                <w:rFonts w:cs="Arial"/>
                <w:b/>
                <w:noProof/>
                <w:sz w:val="19"/>
                <w:szCs w:val="19"/>
              </w:rPr>
              <w:t>September 12, 2012</w:t>
            </w:r>
            <w:r w:rsidR="00A00D8E">
              <w:rPr>
                <w:rFonts w:cs="Arial"/>
                <w:b/>
                <w:noProof/>
                <w:sz w:val="19"/>
                <w:szCs w:val="19"/>
              </w:rPr>
              <w:t xml:space="preserve">, All outfalls, </w:t>
            </w:r>
            <w:r w:rsidR="00B80D94">
              <w:rPr>
                <w:rFonts w:cs="Arial"/>
                <w:b/>
                <w:noProof/>
                <w:sz w:val="19"/>
                <w:szCs w:val="19"/>
              </w:rPr>
              <w:t xml:space="preserve">roads, </w:t>
            </w:r>
            <w:r w:rsidR="00A00D8E">
              <w:rPr>
                <w:rFonts w:cs="Arial"/>
                <w:b/>
                <w:noProof/>
                <w:sz w:val="19"/>
                <w:szCs w:val="19"/>
              </w:rPr>
              <w:t>storm drains, and inlets are mapped</w:t>
            </w:r>
            <w:r w:rsidR="00B80D94">
              <w:rPr>
                <w:rFonts w:cs="Arial"/>
                <w:b/>
                <w:noProof/>
                <w:sz w:val="19"/>
                <w:szCs w:val="19"/>
              </w:rPr>
              <w:t xml:space="preserve"> utilizing GPS and GIS</w:t>
            </w:r>
            <w:r w:rsidR="00A00D8E">
              <w:rPr>
                <w:rFonts w:cs="Arial"/>
                <w:b/>
                <w:noProof/>
                <w:sz w:val="19"/>
                <w:szCs w:val="19"/>
              </w:rPr>
              <w:t xml:space="preserve">.  Each development has drawings of original </w:t>
            </w:r>
            <w:r w:rsidR="00B80D94">
              <w:rPr>
                <w:rFonts w:cs="Arial"/>
                <w:b/>
                <w:noProof/>
                <w:sz w:val="19"/>
                <w:szCs w:val="19"/>
              </w:rPr>
              <w:t>stormwater collection and conveyance system with the final subdivison plans.</w:t>
            </w:r>
            <w:r w:rsidR="00C603E8">
              <w:rPr>
                <w:rFonts w:cs="Arial"/>
                <w:b/>
                <w:noProof/>
                <w:sz w:val="19"/>
                <w:szCs w:val="19"/>
              </w:rPr>
              <w:t xml:space="preserve">  Outfall points </w:t>
            </w:r>
            <w:r w:rsidR="00FD2A61">
              <w:rPr>
                <w:rFonts w:cs="Arial"/>
                <w:b/>
                <w:noProof/>
                <w:sz w:val="19"/>
                <w:szCs w:val="19"/>
              </w:rPr>
              <w:t xml:space="preserve">and stormwater management basins </w:t>
            </w:r>
            <w:r w:rsidR="00C603E8">
              <w:rPr>
                <w:rFonts w:cs="Arial"/>
                <w:b/>
                <w:noProof/>
                <w:sz w:val="19"/>
                <w:szCs w:val="19"/>
              </w:rPr>
              <w:t>were again located and GPS coordinates taken on</w:t>
            </w:r>
            <w:r w:rsidR="00FD2A61">
              <w:rPr>
                <w:rFonts w:cs="Arial"/>
                <w:b/>
                <w:noProof/>
                <w:sz w:val="19"/>
                <w:szCs w:val="19"/>
              </w:rPr>
              <w:t xml:space="preserve"> July 21, 2015.</w:t>
            </w:r>
            <w:r w:rsidR="00C603E8">
              <w:rPr>
                <w:rFonts w:cs="Arial"/>
                <w:b/>
                <w:noProof/>
                <w:sz w:val="19"/>
                <w:szCs w:val="19"/>
              </w:rPr>
              <w:t xml:space="preserve"> </w:t>
            </w:r>
            <w:r w:rsidR="00597245" w:rsidRPr="00850C2D">
              <w:rPr>
                <w:rFonts w:cs="Arial"/>
                <w:b/>
                <w:sz w:val="19"/>
                <w:szCs w:val="19"/>
              </w:rPr>
              <w:fldChar w:fldCharType="end"/>
            </w:r>
          </w:p>
        </w:tc>
      </w:tr>
      <w:tr w:rsidR="00C91704" w:rsidTr="00C91704">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jc w:val="both"/>
              <w:rPr>
                <w:rFonts w:cs="Arial"/>
                <w:spacing w:val="-1"/>
                <w:position w:val="-4"/>
                <w:sz w:val="19"/>
                <w:szCs w:val="19"/>
              </w:rPr>
            </w:pPr>
            <w:r w:rsidRPr="00850C2D">
              <w:rPr>
                <w:rFonts w:cs="Arial"/>
                <w:spacing w:val="-1"/>
                <w:position w:val="-4"/>
                <w:sz w:val="19"/>
                <w:szCs w:val="19"/>
              </w:rPr>
              <w:t>4.</w:t>
            </w:r>
            <w:r w:rsidRPr="00850C2D">
              <w:rPr>
                <w:rFonts w:cs="Arial"/>
                <w:spacing w:val="-1"/>
                <w:position w:val="-4"/>
                <w:sz w:val="19"/>
                <w:szCs w:val="19"/>
              </w:rPr>
              <w:tab/>
              <w:t>Total number of discharge points in your storm sewer system that:</w:t>
            </w:r>
          </w:p>
          <w:p w:rsidR="00C91704" w:rsidRPr="00850C2D" w:rsidRDefault="00C91704" w:rsidP="00C91704">
            <w:pPr>
              <w:tabs>
                <w:tab w:val="left" w:pos="360"/>
              </w:tabs>
              <w:spacing w:before="40" w:after="40"/>
              <w:ind w:left="360"/>
              <w:jc w:val="both"/>
              <w:rPr>
                <w:rFonts w:cs="Arial"/>
                <w:b/>
                <w:sz w:val="19"/>
                <w:szCs w:val="19"/>
              </w:rPr>
            </w:pPr>
            <w:r w:rsidRPr="00850C2D">
              <w:rPr>
                <w:rFonts w:cs="Arial"/>
                <w:spacing w:val="-1"/>
                <w:position w:val="-4"/>
                <w:sz w:val="19"/>
                <w:szCs w:val="19"/>
              </w:rPr>
              <w:t xml:space="preserve">Discharge directly to surface waters (outfalls): </w:t>
            </w:r>
            <w:r w:rsidR="00597245" w:rsidRPr="00850C2D">
              <w:rPr>
                <w:rFonts w:cs="Arial"/>
                <w:b/>
                <w:sz w:val="19"/>
                <w:szCs w:val="19"/>
              </w:rPr>
              <w:fldChar w:fldCharType="begin">
                <w:ffData>
                  <w:name w:val=""/>
                  <w:enabled/>
                  <w:calcOnExit w:val="0"/>
                  <w:statusText w:type="text" w:val="Enter Total Number that discharge directly to surface waters (outfalls)"/>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7F238B">
              <w:rPr>
                <w:rFonts w:cs="Arial"/>
                <w:b/>
                <w:noProof/>
                <w:sz w:val="19"/>
                <w:szCs w:val="19"/>
              </w:rPr>
              <w:t>1</w:t>
            </w:r>
            <w:r w:rsidR="0098717F">
              <w:rPr>
                <w:rFonts w:cs="Arial"/>
                <w:b/>
                <w:noProof/>
                <w:sz w:val="19"/>
                <w:szCs w:val="19"/>
              </w:rPr>
              <w:t>4</w:t>
            </w:r>
            <w:r w:rsidR="00597245" w:rsidRPr="00850C2D">
              <w:rPr>
                <w:rFonts w:cs="Arial"/>
                <w:b/>
                <w:sz w:val="19"/>
                <w:szCs w:val="19"/>
              </w:rPr>
              <w:fldChar w:fldCharType="end"/>
            </w:r>
          </w:p>
          <w:p w:rsidR="00C91704" w:rsidRPr="00850C2D" w:rsidRDefault="00C91704" w:rsidP="007F238B">
            <w:pPr>
              <w:tabs>
                <w:tab w:val="left" w:pos="360"/>
              </w:tabs>
              <w:spacing w:before="40" w:after="40"/>
              <w:ind w:left="360"/>
              <w:jc w:val="both"/>
              <w:rPr>
                <w:rFonts w:cs="Arial"/>
                <w:position w:val="1"/>
                <w:sz w:val="19"/>
                <w:szCs w:val="19"/>
              </w:rPr>
            </w:pPr>
            <w:r w:rsidRPr="00850C2D">
              <w:rPr>
                <w:rFonts w:cs="Arial"/>
                <w:spacing w:val="-1"/>
                <w:position w:val="-4"/>
                <w:sz w:val="19"/>
                <w:szCs w:val="19"/>
              </w:rPr>
              <w:t xml:space="preserve">Discharge to storm sewers owned by others: </w:t>
            </w:r>
            <w:r w:rsidR="00597245" w:rsidRPr="00850C2D">
              <w:rPr>
                <w:rFonts w:cs="Arial"/>
                <w:b/>
                <w:sz w:val="19"/>
                <w:szCs w:val="19"/>
              </w:rPr>
              <w:fldChar w:fldCharType="begin">
                <w:ffData>
                  <w:name w:val=""/>
                  <w:enabled/>
                  <w:calcOnExit w:val="0"/>
                  <w:statusText w:type="text" w:val="Enter Total Number that discharge to storm sewers owned by others"/>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7F238B">
              <w:rPr>
                <w:rFonts w:cs="Arial"/>
                <w:b/>
                <w:noProof/>
                <w:sz w:val="19"/>
                <w:szCs w:val="19"/>
              </w:rPr>
              <w:t>0</w:t>
            </w:r>
            <w:r w:rsidR="00597245" w:rsidRPr="00850C2D">
              <w:rPr>
                <w:rFonts w:cs="Arial"/>
                <w:b/>
                <w:sz w:val="19"/>
                <w:szCs w:val="19"/>
              </w:rPr>
              <w:fldChar w:fldCharType="end"/>
            </w:r>
          </w:p>
        </w:tc>
      </w:tr>
      <w:tr w:rsidR="00C91704" w:rsidTr="00850C2D">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C91704" w:rsidRPr="00850C2D" w:rsidRDefault="00C91704" w:rsidP="007F238B">
            <w:pPr>
              <w:tabs>
                <w:tab w:val="left" w:pos="360"/>
              </w:tabs>
              <w:spacing w:before="40" w:after="40"/>
              <w:ind w:left="360" w:hanging="360"/>
              <w:jc w:val="both"/>
              <w:rPr>
                <w:rFonts w:cs="Arial"/>
                <w:spacing w:val="-1"/>
                <w:position w:val="-4"/>
                <w:sz w:val="19"/>
                <w:szCs w:val="19"/>
              </w:rPr>
            </w:pPr>
            <w:r w:rsidRPr="00850C2D">
              <w:rPr>
                <w:rFonts w:cs="Arial"/>
                <w:spacing w:val="-1"/>
                <w:position w:val="-4"/>
                <w:sz w:val="19"/>
                <w:szCs w:val="19"/>
              </w:rPr>
              <w:t>5.</w:t>
            </w:r>
            <w:r w:rsidRPr="00850C2D">
              <w:rPr>
                <w:rFonts w:cs="Arial"/>
                <w:spacing w:val="-1"/>
                <w:position w:val="-4"/>
                <w:sz w:val="19"/>
                <w:szCs w:val="19"/>
              </w:rPr>
              <w:tab/>
              <w:t xml:space="preserve">Total number of outfalls that are mapped at this time: </w:t>
            </w:r>
            <w:r w:rsidR="00597245" w:rsidRPr="00850C2D">
              <w:rPr>
                <w:rFonts w:cs="Arial"/>
                <w:b/>
                <w:sz w:val="19"/>
                <w:szCs w:val="19"/>
              </w:rPr>
              <w:fldChar w:fldCharType="begin">
                <w:ffData>
                  <w:name w:val=""/>
                  <w:enabled/>
                  <w:calcOnExit w:val="0"/>
                  <w:statusText w:type="text" w:val="Enter Total Number of outfalls that are mapped at this time"/>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7F238B">
              <w:rPr>
                <w:rFonts w:cs="Arial"/>
                <w:b/>
                <w:noProof/>
                <w:sz w:val="19"/>
                <w:szCs w:val="19"/>
              </w:rPr>
              <w:t>14</w:t>
            </w:r>
            <w:r w:rsidR="00597245" w:rsidRPr="00850C2D">
              <w:rPr>
                <w:rFonts w:cs="Arial"/>
                <w:b/>
                <w:sz w:val="19"/>
                <w:szCs w:val="19"/>
              </w:rPr>
              <w:fldChar w:fldCharType="end"/>
            </w:r>
          </w:p>
        </w:tc>
      </w:tr>
      <w:tr w:rsidR="00C91704" w:rsidTr="00850C2D">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jc w:val="both"/>
              <w:rPr>
                <w:rFonts w:cs="Arial"/>
                <w:spacing w:val="-1"/>
                <w:position w:val="-4"/>
                <w:sz w:val="19"/>
                <w:szCs w:val="19"/>
              </w:rPr>
            </w:pPr>
            <w:r w:rsidRPr="00850C2D">
              <w:rPr>
                <w:rFonts w:cs="Arial"/>
                <w:b/>
                <w:bCs/>
                <w:sz w:val="19"/>
                <w:szCs w:val="19"/>
              </w:rPr>
              <w:t>BMP #3:</w:t>
            </w:r>
            <w:r w:rsidRPr="00850C2D">
              <w:rPr>
                <w:sz w:val="19"/>
                <w:szCs w:val="19"/>
              </w:rPr>
              <w:t xml:space="preserve"> </w:t>
            </w:r>
            <w:r w:rsidRPr="00850C2D">
              <w:rPr>
                <w:rFonts w:cs="Arial"/>
                <w:b/>
                <w:bCs/>
                <w:sz w:val="19"/>
                <w:szCs w:val="19"/>
              </w:rPr>
              <w:t>In conjunction with the map(s) created under BMP #2 (either on the same map or on a different map), new permittees shall show, and renewal permittees shall update, the entire storm sewer collection system, including roads, inlets, piping, swales, catch basins, channels, basins, and any other features of the permittee’s storm sewer system including municipal boundaries and/or watershed boundaries.</w:t>
            </w:r>
          </w:p>
        </w:tc>
      </w:tr>
      <w:tr w:rsidR="00C91704" w:rsidRPr="00CA79B4" w:rsidTr="00850C2D">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jc w:val="both"/>
              <w:rPr>
                <w:rFonts w:cs="Arial"/>
                <w:b/>
                <w:bCs/>
                <w:sz w:val="19"/>
                <w:szCs w:val="19"/>
              </w:rPr>
            </w:pPr>
            <w:r w:rsidRPr="00850C2D">
              <w:rPr>
                <w:rFonts w:cs="Arial"/>
                <w:b/>
                <w:bCs/>
                <w:i/>
                <w:sz w:val="19"/>
                <w:szCs w:val="19"/>
              </w:rPr>
              <w:t>Measurable Goals</w:t>
            </w:r>
            <w:r w:rsidRPr="00850C2D">
              <w:rPr>
                <w:rFonts w:cs="Arial"/>
                <w:bCs/>
                <w:i/>
                <w:sz w:val="19"/>
                <w:szCs w:val="19"/>
              </w:rPr>
              <w:t>: For new permittees, develop the map(s) by the end of the fourth (4th) year of coverage under the permit and update and maintain the map(s) as necessary each year of permit coverage thereafter. For renewal permittees, update and maintain the map(s) as necessary during each year of permit coverage.</w:t>
            </w:r>
          </w:p>
        </w:tc>
      </w:tr>
      <w:tr w:rsidR="00C91704" w:rsidRPr="00CA79B4" w:rsidTr="00C91704">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ind w:left="360" w:hanging="360"/>
              <w:jc w:val="both"/>
              <w:rPr>
                <w:rFonts w:cs="Arial"/>
                <w:bCs/>
                <w:sz w:val="19"/>
                <w:szCs w:val="19"/>
              </w:rPr>
            </w:pPr>
            <w:r w:rsidRPr="00850C2D">
              <w:rPr>
                <w:rFonts w:cs="Arial"/>
                <w:bCs/>
                <w:sz w:val="19"/>
                <w:szCs w:val="19"/>
              </w:rPr>
              <w:t>1.</w:t>
            </w:r>
            <w:r w:rsidRPr="00850C2D">
              <w:rPr>
                <w:rFonts w:cs="Arial"/>
                <w:bCs/>
                <w:sz w:val="19"/>
                <w:szCs w:val="19"/>
              </w:rPr>
              <w:tab/>
              <w:t xml:space="preserve">Have you completed a map(s) that includes roads, inlets, piping, swales, catch basins, channels, basins, municipal boundaries and watershed boundaries?  </w:t>
            </w:r>
            <w:r w:rsidR="00597245" w:rsidRPr="00850C2D">
              <w:rPr>
                <w:rFonts w:cs="Arial"/>
                <w:color w:val="000000"/>
                <w:sz w:val="19"/>
                <w:szCs w:val="19"/>
              </w:rPr>
              <w:fldChar w:fldCharType="begin">
                <w:ffData>
                  <w:name w:val=""/>
                  <w:enabled/>
                  <w:calcOnExit w:val="0"/>
                  <w:statusText w:type="text" w:val="check for yes"/>
                  <w:checkBox>
                    <w:sizeAuto/>
                    <w:default w:val="0"/>
                    <w:checked/>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Yes   </w:t>
            </w:r>
            <w:r w:rsidR="00597245" w:rsidRPr="00850C2D">
              <w:rPr>
                <w:rFonts w:cs="Arial"/>
                <w:color w:val="000000"/>
                <w:sz w:val="19"/>
                <w:szCs w:val="19"/>
              </w:rPr>
              <w:fldChar w:fldCharType="begin">
                <w:ffData>
                  <w:name w:val=""/>
                  <w:enabled/>
                  <w:calcOnExit w:val="0"/>
                  <w:statusText w:type="text" w:val="check for no"/>
                  <w:checkBox>
                    <w:sizeAuto/>
                    <w:default w:val="0"/>
                    <w:checked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p>
        </w:tc>
      </w:tr>
      <w:tr w:rsidR="00C91704" w:rsidTr="006C54DE">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jc w:val="both"/>
              <w:rPr>
                <w:rFonts w:cs="Arial"/>
                <w:bCs/>
                <w:sz w:val="19"/>
                <w:szCs w:val="19"/>
              </w:rPr>
            </w:pPr>
            <w:r w:rsidRPr="00850C2D">
              <w:rPr>
                <w:rFonts w:cs="Arial"/>
                <w:bCs/>
                <w:sz w:val="19"/>
                <w:szCs w:val="19"/>
              </w:rPr>
              <w:t>2.</w:t>
            </w:r>
            <w:r w:rsidRPr="00850C2D">
              <w:rPr>
                <w:rFonts w:cs="Arial"/>
                <w:bCs/>
                <w:sz w:val="19"/>
                <w:szCs w:val="19"/>
              </w:rPr>
              <w:tab/>
              <w:t xml:space="preserve">If Yes, is the map(s) on the same map(s) as for outfalls and receiving waters?  </w:t>
            </w:r>
            <w:r w:rsidR="00597245" w:rsidRPr="00850C2D">
              <w:rPr>
                <w:rFonts w:cs="Arial"/>
                <w:color w:val="000000"/>
                <w:sz w:val="19"/>
                <w:szCs w:val="19"/>
              </w:rPr>
              <w:fldChar w:fldCharType="begin">
                <w:ffData>
                  <w:name w:val=""/>
                  <w:enabled/>
                  <w:calcOnExit w:val="0"/>
                  <w:statusText w:type="text" w:val="check for yes"/>
                  <w:checkBox>
                    <w:sizeAuto/>
                    <w:default w:val="0"/>
                    <w:checked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Yes   </w:t>
            </w:r>
            <w:r w:rsidR="00597245" w:rsidRPr="00850C2D">
              <w:rPr>
                <w:rFonts w:cs="Arial"/>
                <w:color w:val="000000"/>
                <w:sz w:val="19"/>
                <w:szCs w:val="19"/>
              </w:rPr>
              <w:fldChar w:fldCharType="begin">
                <w:ffData>
                  <w:name w:val=""/>
                  <w:enabled/>
                  <w:calcOnExit w:val="0"/>
                  <w:statusText w:type="text" w:val="check for no"/>
                  <w:checkBox>
                    <w:sizeAuto/>
                    <w:default w:val="0"/>
                    <w:checked/>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p>
        </w:tc>
      </w:tr>
      <w:tr w:rsidR="00C91704" w:rsidTr="006C54DE">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C91704" w:rsidRPr="00850C2D" w:rsidRDefault="00C91704" w:rsidP="00C91704">
            <w:pPr>
              <w:tabs>
                <w:tab w:val="left" w:pos="360"/>
              </w:tabs>
              <w:spacing w:before="40" w:after="40"/>
              <w:jc w:val="both"/>
              <w:rPr>
                <w:rFonts w:cs="Arial"/>
                <w:bCs/>
                <w:sz w:val="19"/>
                <w:szCs w:val="19"/>
              </w:rPr>
            </w:pPr>
            <w:r w:rsidRPr="00850C2D">
              <w:rPr>
                <w:rFonts w:cs="Arial"/>
                <w:position w:val="1"/>
                <w:sz w:val="19"/>
                <w:szCs w:val="19"/>
              </w:rPr>
              <w:t>3.</w:t>
            </w:r>
            <w:r w:rsidRPr="00850C2D">
              <w:rPr>
                <w:rFonts w:cs="Arial"/>
                <w:position w:val="1"/>
                <w:sz w:val="19"/>
                <w:szCs w:val="19"/>
              </w:rPr>
              <w:tab/>
              <w:t>For new permittees only, attach the completed map to the 4</w:t>
            </w:r>
            <w:r w:rsidRPr="00850C2D">
              <w:rPr>
                <w:rFonts w:cs="Arial"/>
                <w:position w:val="1"/>
                <w:sz w:val="19"/>
                <w:szCs w:val="19"/>
                <w:vertAlign w:val="superscript"/>
              </w:rPr>
              <w:t>th</w:t>
            </w:r>
            <w:r w:rsidRPr="00850C2D">
              <w:rPr>
                <w:rFonts w:cs="Arial"/>
                <w:position w:val="1"/>
                <w:sz w:val="19"/>
                <w:szCs w:val="19"/>
              </w:rPr>
              <w:t xml:space="preserve"> year Annual Report.</w:t>
            </w:r>
          </w:p>
        </w:tc>
      </w:tr>
      <w:tr w:rsidR="00C91704" w:rsidTr="006C54DE">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ind w:left="360" w:hanging="360"/>
              <w:jc w:val="both"/>
              <w:rPr>
                <w:rFonts w:cs="Arial"/>
                <w:color w:val="000000"/>
                <w:sz w:val="19"/>
                <w:szCs w:val="19"/>
              </w:rPr>
            </w:pPr>
            <w:r w:rsidRPr="00850C2D">
              <w:rPr>
                <w:rFonts w:cs="Arial"/>
                <w:sz w:val="19"/>
                <w:szCs w:val="19"/>
              </w:rPr>
              <w:t>4.</w:t>
            </w:r>
            <w:r w:rsidRPr="00850C2D">
              <w:rPr>
                <w:rFonts w:cs="Arial"/>
                <w:sz w:val="19"/>
                <w:szCs w:val="19"/>
              </w:rPr>
              <w:tab/>
              <w:t xml:space="preserve">If you are not a new permittee, did you complete and submit your map to DEP?  </w:t>
            </w:r>
            <w:r w:rsidR="00597245" w:rsidRPr="00850C2D">
              <w:rPr>
                <w:rFonts w:cs="Arial"/>
                <w:color w:val="000000"/>
                <w:sz w:val="19"/>
                <w:szCs w:val="19"/>
              </w:rPr>
              <w:fldChar w:fldCharType="begin">
                <w:ffData>
                  <w:name w:val=""/>
                  <w:enabled/>
                  <w:calcOnExit w:val="0"/>
                  <w:statusText w:type="text" w:val="check for yes"/>
                  <w:checkBox>
                    <w:sizeAuto/>
                    <w:default w:val="0"/>
                    <w:checked/>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Yes  </w:t>
            </w:r>
            <w:r w:rsidR="00597245" w:rsidRPr="00850C2D">
              <w:rPr>
                <w:rFonts w:cs="Arial"/>
                <w:color w:val="000000"/>
                <w:sz w:val="19"/>
                <w:szCs w:val="19"/>
              </w:rPr>
              <w:fldChar w:fldCharType="begin">
                <w:ffData>
                  <w:name w:val=""/>
                  <w:enabled/>
                  <w:calcOnExit w:val="0"/>
                  <w:statusText w:type="text" w:val="check for no"/>
                  <w:checkBox>
                    <w:sizeAuto/>
                    <w:default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p>
          <w:p w:rsidR="00C91704" w:rsidRPr="00850C2D" w:rsidRDefault="00C91704" w:rsidP="009155C7">
            <w:pPr>
              <w:tabs>
                <w:tab w:val="left" w:pos="360"/>
              </w:tabs>
              <w:spacing w:before="40" w:after="40"/>
              <w:ind w:left="360"/>
              <w:jc w:val="both"/>
              <w:rPr>
                <w:rFonts w:cs="Arial"/>
                <w:position w:val="1"/>
                <w:sz w:val="19"/>
                <w:szCs w:val="19"/>
              </w:rPr>
            </w:pPr>
            <w:r w:rsidRPr="00850C2D">
              <w:rPr>
                <w:rFonts w:cs="Arial"/>
                <w:color w:val="000000"/>
                <w:sz w:val="19"/>
                <w:szCs w:val="19"/>
              </w:rPr>
              <w:t xml:space="preserve">If Yes, provide the latest submission date: </w:t>
            </w:r>
            <w:r w:rsidR="00597245" w:rsidRPr="00850C2D">
              <w:rPr>
                <w:rFonts w:cs="Arial"/>
                <w:b/>
                <w:sz w:val="19"/>
                <w:szCs w:val="19"/>
              </w:rPr>
              <w:fldChar w:fldCharType="begin">
                <w:ffData>
                  <w:name w:val=""/>
                  <w:enabled/>
                  <w:calcOnExit w:val="0"/>
                  <w:statusText w:type="text" w:val="Enter Date"/>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9155C7">
              <w:rPr>
                <w:rFonts w:cs="Arial"/>
                <w:b/>
                <w:noProof/>
                <w:sz w:val="19"/>
                <w:szCs w:val="19"/>
              </w:rPr>
              <w:t>September 12, 2012</w:t>
            </w:r>
            <w:r w:rsidR="00597245" w:rsidRPr="00850C2D">
              <w:rPr>
                <w:rFonts w:cs="Arial"/>
                <w:b/>
                <w:sz w:val="19"/>
                <w:szCs w:val="19"/>
              </w:rPr>
              <w:fldChar w:fldCharType="end"/>
            </w:r>
          </w:p>
        </w:tc>
      </w:tr>
      <w:tr w:rsidR="00C91704" w:rsidTr="006A1097">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C91704" w:rsidRPr="00850C2D" w:rsidRDefault="00C91704" w:rsidP="00F65B7C">
            <w:pPr>
              <w:tabs>
                <w:tab w:val="left" w:pos="360"/>
              </w:tabs>
              <w:spacing w:before="40" w:after="40"/>
              <w:ind w:left="360" w:hanging="360"/>
              <w:jc w:val="both"/>
              <w:rPr>
                <w:rFonts w:cs="Arial"/>
                <w:sz w:val="19"/>
                <w:szCs w:val="19"/>
              </w:rPr>
            </w:pPr>
            <w:r w:rsidRPr="00850C2D">
              <w:rPr>
                <w:rFonts w:cs="Arial"/>
                <w:spacing w:val="-1"/>
                <w:position w:val="-4"/>
                <w:sz w:val="19"/>
                <w:szCs w:val="19"/>
              </w:rPr>
              <w:t>5.</w:t>
            </w:r>
            <w:r w:rsidRPr="00850C2D">
              <w:rPr>
                <w:rFonts w:cs="Arial"/>
                <w:spacing w:val="-1"/>
                <w:position w:val="-4"/>
                <w:sz w:val="19"/>
                <w:szCs w:val="19"/>
              </w:rPr>
              <w:tab/>
              <w:t xml:space="preserve">Date of last update or revision to map: </w:t>
            </w:r>
            <w:r w:rsidR="005640B3">
              <w:rPr>
                <w:rFonts w:cs="Arial"/>
                <w:b/>
                <w:sz w:val="19"/>
                <w:szCs w:val="19"/>
              </w:rPr>
              <w:fldChar w:fldCharType="begin">
                <w:ffData>
                  <w:name w:val=""/>
                  <w:enabled/>
                  <w:calcOnExit w:val="0"/>
                  <w:statusText w:type="text" w:val="Enter Date"/>
                  <w:textInput/>
                </w:ffData>
              </w:fldChar>
            </w:r>
            <w:r w:rsidR="005640B3">
              <w:rPr>
                <w:rFonts w:cs="Arial"/>
                <w:b/>
                <w:sz w:val="19"/>
                <w:szCs w:val="19"/>
              </w:rPr>
              <w:instrText xml:space="preserve"> FORMTEXT </w:instrText>
            </w:r>
            <w:r w:rsidR="005640B3">
              <w:rPr>
                <w:rFonts w:cs="Arial"/>
                <w:b/>
                <w:sz w:val="19"/>
                <w:szCs w:val="19"/>
              </w:rPr>
            </w:r>
            <w:r w:rsidR="005640B3">
              <w:rPr>
                <w:rFonts w:cs="Arial"/>
                <w:b/>
                <w:sz w:val="19"/>
                <w:szCs w:val="19"/>
              </w:rPr>
              <w:fldChar w:fldCharType="separate"/>
            </w:r>
            <w:r w:rsidR="00F65B7C">
              <w:rPr>
                <w:rFonts w:cs="Arial"/>
                <w:b/>
                <w:noProof/>
                <w:sz w:val="19"/>
                <w:szCs w:val="19"/>
              </w:rPr>
              <w:t>July 21, 2015</w:t>
            </w:r>
            <w:r w:rsidR="005640B3">
              <w:rPr>
                <w:rFonts w:cs="Arial"/>
                <w:b/>
                <w:sz w:val="19"/>
                <w:szCs w:val="19"/>
              </w:rPr>
              <w:fldChar w:fldCharType="end"/>
            </w:r>
          </w:p>
        </w:tc>
      </w:tr>
      <w:tr w:rsidR="00C91704" w:rsidTr="006A1097">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jc w:val="both"/>
              <w:rPr>
                <w:rFonts w:cs="Arial"/>
                <w:spacing w:val="-1"/>
                <w:position w:val="-4"/>
                <w:sz w:val="19"/>
                <w:szCs w:val="19"/>
              </w:rPr>
            </w:pPr>
            <w:r w:rsidRPr="00850C2D">
              <w:rPr>
                <w:rFonts w:cs="Arial"/>
                <w:b/>
                <w:bCs/>
                <w:sz w:val="19"/>
                <w:szCs w:val="19"/>
              </w:rPr>
              <w:t>BMP #4:</w:t>
            </w:r>
            <w:r w:rsidRPr="00850C2D">
              <w:rPr>
                <w:sz w:val="19"/>
                <w:szCs w:val="19"/>
              </w:rPr>
              <w:t xml:space="preserve"> </w:t>
            </w:r>
            <w:r w:rsidRPr="00850C2D">
              <w:rPr>
                <w:rFonts w:cs="Arial"/>
                <w:b/>
                <w:bCs/>
                <w:sz w:val="19"/>
                <w:szCs w:val="19"/>
              </w:rPr>
              <w:t>Following the IDD&amp;E program created pursuant to BMP #1, the permittee shall conduct outfall field screening, identify the source of any illicit discharges, and remove or correct any illicit discharges using procedures developed under BMP #1.</w:t>
            </w:r>
          </w:p>
        </w:tc>
      </w:tr>
      <w:tr w:rsidR="006A1097" w:rsidTr="006A1097">
        <w:trPr>
          <w:cantSplit/>
        </w:trPr>
        <w:tc>
          <w:tcPr>
            <w:tcW w:w="10915" w:type="dxa"/>
            <w:tcBorders>
              <w:top w:val="nil"/>
              <w:left w:val="single" w:sz="4" w:space="0" w:color="auto"/>
              <w:bottom w:val="nil"/>
              <w:right w:val="single" w:sz="4" w:space="0" w:color="auto"/>
            </w:tcBorders>
            <w:shd w:val="clear" w:color="auto" w:fill="FFFFFF" w:themeFill="background1"/>
          </w:tcPr>
          <w:p w:rsidR="006A1097" w:rsidRPr="00850C2D" w:rsidRDefault="005640B3" w:rsidP="00C91704">
            <w:pPr>
              <w:tabs>
                <w:tab w:val="left" w:pos="360"/>
              </w:tabs>
              <w:spacing w:before="40" w:after="40"/>
              <w:jc w:val="both"/>
              <w:rPr>
                <w:rFonts w:cs="Arial"/>
                <w:b/>
                <w:bCs/>
                <w:sz w:val="19"/>
                <w:szCs w:val="19"/>
              </w:rPr>
            </w:pPr>
            <w:r w:rsidRPr="00850C2D">
              <w:rPr>
                <w:rFonts w:cs="Arial"/>
                <w:bCs/>
                <w:i/>
                <w:sz w:val="19"/>
                <w:szCs w:val="19"/>
              </w:rPr>
              <w:t>For all permittees, outfall inspections need to be prioritized according to the perceived chance of illicit discharges within the outfall’s contributing drainage area. Observations of each outfall shall be recorded each time an outfall is screened, regardless of the presence of dry weather flow. Proper quality assurance and quality control procedures shall be followed when collecting, transporting or analyzing water samples. All outfall inspection information shall be recorded on the Outfall Reconnaissance Inventory/Sample Collection field sheet excerpted from the Illicit Discharge Detection and Elimination: A Guidance Manual for Program Development and Technical Assessments (CWP, October 2004). Adequate written documentation shall be maintained to justify a determination that an outfall flow is not illicit. If an outfall flow is illicit, the actions taken to identify and eliminate the illicit flow also shall be documented.</w:t>
            </w:r>
          </w:p>
        </w:tc>
      </w:tr>
      <w:tr w:rsidR="00C91704" w:rsidRPr="00CA79B4" w:rsidTr="00C91704">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jc w:val="both"/>
              <w:rPr>
                <w:rFonts w:cs="Arial"/>
                <w:b/>
                <w:bCs/>
                <w:sz w:val="19"/>
                <w:szCs w:val="19"/>
              </w:rPr>
            </w:pPr>
            <w:r w:rsidRPr="00850C2D">
              <w:rPr>
                <w:rFonts w:cs="Arial"/>
                <w:bCs/>
                <w:i/>
                <w:sz w:val="19"/>
                <w:szCs w:val="19"/>
              </w:rPr>
              <w:t>The results of outfall inspections and actions taken to remove or correct illicit discharges shall be summarized in periodic reports.</w:t>
            </w:r>
          </w:p>
        </w:tc>
      </w:tr>
      <w:tr w:rsidR="00C91704" w:rsidRPr="00CA79B4" w:rsidTr="00C91704">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jc w:val="both"/>
              <w:rPr>
                <w:rFonts w:cs="Arial"/>
                <w:b/>
                <w:bCs/>
                <w:i/>
                <w:sz w:val="19"/>
                <w:szCs w:val="19"/>
              </w:rPr>
            </w:pPr>
            <w:r w:rsidRPr="00850C2D">
              <w:rPr>
                <w:rFonts w:cs="Arial"/>
                <w:bCs/>
                <w:sz w:val="19"/>
                <w:szCs w:val="19"/>
              </w:rPr>
              <w:t>1.</w:t>
            </w:r>
            <w:r w:rsidRPr="00850C2D">
              <w:rPr>
                <w:rFonts w:cs="Arial"/>
                <w:bCs/>
                <w:sz w:val="19"/>
                <w:szCs w:val="19"/>
              </w:rPr>
              <w:tab/>
              <w:t xml:space="preserve">For new permittees only, were at least 40% of all outfalls screened during dry weather?  </w:t>
            </w:r>
            <w:r w:rsidR="00597245" w:rsidRPr="00850C2D">
              <w:rPr>
                <w:rFonts w:cs="Arial"/>
                <w:color w:val="000000"/>
                <w:sz w:val="19"/>
                <w:szCs w:val="19"/>
              </w:rPr>
              <w:fldChar w:fldCharType="begin">
                <w:ffData>
                  <w:name w:val=""/>
                  <w:enabled/>
                  <w:calcOnExit w:val="0"/>
                  <w:statusText w:type="text" w:val="check for yes"/>
                  <w:checkBox>
                    <w:sizeAuto/>
                    <w:default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Yes   </w:t>
            </w:r>
            <w:r w:rsidR="00597245" w:rsidRPr="00850C2D">
              <w:rPr>
                <w:rFonts w:cs="Arial"/>
                <w:color w:val="000000"/>
                <w:sz w:val="19"/>
                <w:szCs w:val="19"/>
              </w:rPr>
              <w:fldChar w:fldCharType="begin">
                <w:ffData>
                  <w:name w:val=""/>
                  <w:enabled/>
                  <w:calcOnExit w:val="0"/>
                  <w:statusText w:type="text" w:val="check for no"/>
                  <w:checkBox>
                    <w:sizeAuto/>
                    <w:default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p>
        </w:tc>
      </w:tr>
      <w:tr w:rsidR="00C91704" w:rsidTr="00C91704">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ind w:left="360"/>
              <w:jc w:val="both"/>
              <w:rPr>
                <w:rFonts w:cs="Arial"/>
                <w:bCs/>
                <w:sz w:val="19"/>
                <w:szCs w:val="19"/>
              </w:rPr>
            </w:pPr>
            <w:r w:rsidRPr="00850C2D">
              <w:rPr>
                <w:rFonts w:cs="Arial"/>
                <w:bCs/>
                <w:sz w:val="19"/>
                <w:szCs w:val="19"/>
              </w:rPr>
              <w:t>If Yes for #1, indicate the number screened and the percent of all outfalls it represents.  If No for #1, indicate reason(s) why this was not completed:</w:t>
            </w:r>
          </w:p>
          <w:p w:rsidR="00C91704" w:rsidRPr="00850C2D" w:rsidRDefault="00B0248D" w:rsidP="00C91704">
            <w:pPr>
              <w:tabs>
                <w:tab w:val="left" w:pos="360"/>
              </w:tabs>
              <w:spacing w:before="40" w:after="40"/>
              <w:ind w:left="360"/>
              <w:jc w:val="both"/>
              <w:rPr>
                <w:rFonts w:cs="Arial"/>
                <w:bCs/>
                <w:sz w:val="19"/>
                <w:szCs w:val="19"/>
              </w:rPr>
            </w:pPr>
            <w:r>
              <w:rPr>
                <w:rFonts w:cs="Arial"/>
                <w:b/>
                <w:sz w:val="19"/>
                <w:szCs w:val="19"/>
              </w:rPr>
              <w:fldChar w:fldCharType="begin">
                <w:ffData>
                  <w:name w:val=""/>
                  <w:enabled/>
                  <w:calcOnExit w:val="0"/>
                  <w:statusText w:type="text" w:val="Explai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r w:rsidR="00C91704" w:rsidRPr="00CA79B4" w:rsidTr="00C91704">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ind w:left="360"/>
              <w:jc w:val="both"/>
              <w:rPr>
                <w:rFonts w:cs="Arial"/>
                <w:b/>
                <w:bCs/>
                <w:i/>
                <w:sz w:val="19"/>
                <w:szCs w:val="19"/>
              </w:rPr>
            </w:pPr>
            <w:r w:rsidRPr="00850C2D">
              <w:rPr>
                <w:rFonts w:cs="Arial"/>
                <w:bCs/>
                <w:sz w:val="19"/>
                <w:szCs w:val="19"/>
              </w:rPr>
              <w:t xml:space="preserve">Are you on pace to screen all outfalls twice during the permit term?  </w:t>
            </w:r>
            <w:r w:rsidR="00597245" w:rsidRPr="00850C2D">
              <w:rPr>
                <w:rFonts w:cs="Arial"/>
                <w:color w:val="000000"/>
                <w:sz w:val="19"/>
                <w:szCs w:val="19"/>
              </w:rPr>
              <w:fldChar w:fldCharType="begin">
                <w:ffData>
                  <w:name w:val=""/>
                  <w:enabled/>
                  <w:calcOnExit w:val="0"/>
                  <w:statusText w:type="text" w:val="check for yes"/>
                  <w:checkBox>
                    <w:sizeAuto/>
                    <w:default w:val="0"/>
                    <w:checked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Yes   </w:t>
            </w:r>
            <w:r w:rsidR="00597245" w:rsidRPr="00850C2D">
              <w:rPr>
                <w:rFonts w:cs="Arial"/>
                <w:color w:val="000000"/>
                <w:sz w:val="19"/>
                <w:szCs w:val="19"/>
              </w:rPr>
              <w:fldChar w:fldCharType="begin">
                <w:ffData>
                  <w:name w:val=""/>
                  <w:enabled/>
                  <w:calcOnExit w:val="0"/>
                  <w:statusText w:type="text" w:val="check for no"/>
                  <w:checkBox>
                    <w:sizeAuto/>
                    <w:default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p>
        </w:tc>
      </w:tr>
      <w:tr w:rsidR="00C91704" w:rsidTr="005640B3">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9155C7">
            <w:pPr>
              <w:tabs>
                <w:tab w:val="left" w:pos="360"/>
              </w:tabs>
              <w:spacing w:before="40" w:after="40"/>
              <w:jc w:val="both"/>
              <w:rPr>
                <w:rFonts w:cs="Arial"/>
                <w:bCs/>
                <w:sz w:val="19"/>
                <w:szCs w:val="19"/>
              </w:rPr>
            </w:pPr>
            <w:r w:rsidRPr="00850C2D">
              <w:rPr>
                <w:rFonts w:cs="Arial"/>
                <w:bCs/>
                <w:sz w:val="19"/>
                <w:szCs w:val="19"/>
              </w:rPr>
              <w:lastRenderedPageBreak/>
              <w:t>2.</w:t>
            </w:r>
            <w:r w:rsidRPr="00850C2D">
              <w:rPr>
                <w:rFonts w:cs="Arial"/>
                <w:bCs/>
                <w:sz w:val="19"/>
                <w:szCs w:val="19"/>
              </w:rPr>
              <w:tab/>
              <w:t xml:space="preserve">For renewal permittees, indicate the percent of outfalls screened during the reporting period: </w:t>
            </w:r>
            <w:r w:rsidR="00597245" w:rsidRPr="00850C2D">
              <w:rPr>
                <w:rFonts w:cs="Arial"/>
                <w:b/>
                <w:sz w:val="19"/>
                <w:szCs w:val="19"/>
              </w:rPr>
              <w:fldChar w:fldCharType="begin">
                <w:ffData>
                  <w:name w:val=""/>
                  <w:enabled/>
                  <w:calcOnExit w:val="0"/>
                  <w:statusText w:type="text" w:val="Enter percentage"/>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9155C7">
              <w:rPr>
                <w:rFonts w:cs="Arial"/>
                <w:b/>
                <w:noProof/>
                <w:sz w:val="19"/>
                <w:szCs w:val="19"/>
              </w:rPr>
              <w:t>100</w:t>
            </w:r>
            <w:r w:rsidR="00597245" w:rsidRPr="00850C2D">
              <w:rPr>
                <w:rFonts w:cs="Arial"/>
                <w:b/>
                <w:sz w:val="19"/>
                <w:szCs w:val="19"/>
              </w:rPr>
              <w:fldChar w:fldCharType="end"/>
            </w:r>
            <w:r w:rsidRPr="00850C2D">
              <w:rPr>
                <w:rFonts w:cs="Arial"/>
                <w:sz w:val="19"/>
                <w:szCs w:val="19"/>
              </w:rPr>
              <w:t>%</w:t>
            </w:r>
          </w:p>
        </w:tc>
      </w:tr>
      <w:tr w:rsidR="00C91704" w:rsidTr="005640B3">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C91704" w:rsidRPr="00850C2D" w:rsidRDefault="00C91704" w:rsidP="00C91704">
            <w:pPr>
              <w:tabs>
                <w:tab w:val="left" w:pos="360"/>
              </w:tabs>
              <w:spacing w:before="40" w:after="40"/>
              <w:ind w:left="360"/>
              <w:jc w:val="both"/>
              <w:rPr>
                <w:rFonts w:cs="Arial"/>
                <w:bCs/>
                <w:sz w:val="19"/>
                <w:szCs w:val="19"/>
              </w:rPr>
            </w:pPr>
            <w:r w:rsidRPr="00850C2D">
              <w:rPr>
                <w:rFonts w:cs="Arial"/>
                <w:bCs/>
                <w:sz w:val="19"/>
                <w:szCs w:val="19"/>
              </w:rPr>
              <w:t xml:space="preserve">Are you on pace to screen all outfalls once during the permit term?  </w:t>
            </w:r>
            <w:r w:rsidR="00597245" w:rsidRPr="00850C2D">
              <w:rPr>
                <w:rFonts w:cs="Arial"/>
                <w:color w:val="000000"/>
                <w:sz w:val="19"/>
                <w:szCs w:val="19"/>
              </w:rPr>
              <w:fldChar w:fldCharType="begin">
                <w:ffData>
                  <w:name w:val=""/>
                  <w:enabled/>
                  <w:calcOnExit w:val="0"/>
                  <w:statusText w:type="text" w:val="check for yes"/>
                  <w:checkBox>
                    <w:sizeAuto/>
                    <w:default w:val="0"/>
                    <w:checked/>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Yes   </w:t>
            </w:r>
            <w:r w:rsidR="00597245" w:rsidRPr="00850C2D">
              <w:rPr>
                <w:rFonts w:cs="Arial"/>
                <w:color w:val="000000"/>
                <w:sz w:val="19"/>
                <w:szCs w:val="19"/>
              </w:rPr>
              <w:fldChar w:fldCharType="begin">
                <w:ffData>
                  <w:name w:val=""/>
                  <w:enabled/>
                  <w:calcOnExit w:val="0"/>
                  <w:statusText w:type="text" w:val="check for no"/>
                  <w:checkBox>
                    <w:sizeAuto/>
                    <w:default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p>
        </w:tc>
      </w:tr>
      <w:tr w:rsidR="00C91704" w:rsidTr="005640B3">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C91704" w:rsidRPr="00850C2D" w:rsidRDefault="00C91704" w:rsidP="009155C7">
            <w:pPr>
              <w:tabs>
                <w:tab w:val="left" w:pos="360"/>
              </w:tabs>
              <w:spacing w:before="40" w:after="40"/>
              <w:jc w:val="both"/>
              <w:rPr>
                <w:rFonts w:cs="Arial"/>
                <w:bCs/>
                <w:sz w:val="19"/>
                <w:szCs w:val="19"/>
              </w:rPr>
            </w:pPr>
            <w:r w:rsidRPr="00850C2D">
              <w:rPr>
                <w:rFonts w:cs="Arial"/>
                <w:bCs/>
                <w:sz w:val="19"/>
                <w:szCs w:val="19"/>
              </w:rPr>
              <w:t>3.</w:t>
            </w:r>
            <w:r w:rsidRPr="00850C2D">
              <w:rPr>
                <w:rFonts w:cs="Arial"/>
                <w:bCs/>
                <w:sz w:val="19"/>
                <w:szCs w:val="19"/>
              </w:rPr>
              <w:tab/>
              <w:t xml:space="preserve">For all permittees, indicate the percent of outfalls screened that revealed dry weather flows:  </w:t>
            </w:r>
            <w:r w:rsidR="00597245" w:rsidRPr="00850C2D">
              <w:rPr>
                <w:rFonts w:cs="Arial"/>
                <w:b/>
                <w:sz w:val="19"/>
                <w:szCs w:val="19"/>
              </w:rPr>
              <w:fldChar w:fldCharType="begin">
                <w:ffData>
                  <w:name w:val=""/>
                  <w:enabled/>
                  <w:calcOnExit w:val="0"/>
                  <w:statusText w:type="text" w:val="Enter percentage"/>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9155C7">
              <w:rPr>
                <w:rFonts w:cs="Arial"/>
                <w:b/>
                <w:noProof/>
                <w:sz w:val="19"/>
                <w:szCs w:val="19"/>
              </w:rPr>
              <w:t>100</w:t>
            </w:r>
            <w:r w:rsidR="00597245" w:rsidRPr="00850C2D">
              <w:rPr>
                <w:rFonts w:cs="Arial"/>
                <w:b/>
                <w:sz w:val="19"/>
                <w:szCs w:val="19"/>
              </w:rPr>
              <w:fldChar w:fldCharType="end"/>
            </w:r>
            <w:r w:rsidRPr="00850C2D">
              <w:rPr>
                <w:rFonts w:cs="Arial"/>
                <w:sz w:val="19"/>
                <w:szCs w:val="19"/>
              </w:rPr>
              <w:t>%</w:t>
            </w:r>
          </w:p>
        </w:tc>
      </w:tr>
      <w:tr w:rsidR="00C91704" w:rsidTr="00C91704">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ind w:left="360" w:hanging="360"/>
              <w:jc w:val="both"/>
              <w:rPr>
                <w:rFonts w:cs="Arial"/>
                <w:bCs/>
                <w:sz w:val="19"/>
                <w:szCs w:val="19"/>
              </w:rPr>
            </w:pPr>
            <w:r w:rsidRPr="00850C2D">
              <w:rPr>
                <w:rFonts w:cs="Arial"/>
                <w:bCs/>
                <w:sz w:val="19"/>
                <w:szCs w:val="19"/>
              </w:rPr>
              <w:t>4.</w:t>
            </w:r>
            <w:r w:rsidRPr="00850C2D">
              <w:rPr>
                <w:rFonts w:cs="Arial"/>
                <w:bCs/>
                <w:sz w:val="19"/>
                <w:szCs w:val="19"/>
              </w:rPr>
              <w:tab/>
              <w:t>Did any dry weather flows reveal color</w:t>
            </w:r>
            <w:r w:rsidR="00CD3455">
              <w:rPr>
                <w:rFonts w:cs="Arial"/>
                <w:bCs/>
                <w:sz w:val="19"/>
                <w:szCs w:val="19"/>
              </w:rPr>
              <w:t xml:space="preserve">, turbidity, sheen, odor, floating or </w:t>
            </w:r>
            <w:r w:rsidRPr="00850C2D">
              <w:rPr>
                <w:rFonts w:cs="Arial"/>
                <w:bCs/>
                <w:sz w:val="19"/>
                <w:szCs w:val="19"/>
              </w:rPr>
              <w:t xml:space="preserve">submerged solids?  </w:t>
            </w:r>
            <w:r w:rsidR="00597245" w:rsidRPr="00850C2D">
              <w:rPr>
                <w:rFonts w:cs="Arial"/>
                <w:color w:val="000000"/>
                <w:sz w:val="19"/>
                <w:szCs w:val="19"/>
              </w:rPr>
              <w:fldChar w:fldCharType="begin">
                <w:ffData>
                  <w:name w:val=""/>
                  <w:enabled/>
                  <w:calcOnExit w:val="0"/>
                  <w:statusText w:type="text" w:val="check for yes"/>
                  <w:checkBox>
                    <w:sizeAuto/>
                    <w:default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Yes   </w:t>
            </w:r>
            <w:r w:rsidR="00597245" w:rsidRPr="00850C2D">
              <w:rPr>
                <w:rFonts w:cs="Arial"/>
                <w:color w:val="000000"/>
                <w:sz w:val="19"/>
                <w:szCs w:val="19"/>
              </w:rPr>
              <w:fldChar w:fldCharType="begin">
                <w:ffData>
                  <w:name w:val=""/>
                  <w:enabled/>
                  <w:calcOnExit w:val="0"/>
                  <w:statusText w:type="text" w:val="check for no"/>
                  <w:checkBox>
                    <w:sizeAuto/>
                    <w:default w:val="0"/>
                    <w:checked/>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p>
        </w:tc>
      </w:tr>
      <w:tr w:rsidR="00C91704" w:rsidTr="00850C2D">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C91704" w:rsidRPr="00850C2D" w:rsidRDefault="00C91704" w:rsidP="00C91704">
            <w:pPr>
              <w:tabs>
                <w:tab w:val="left" w:pos="360"/>
              </w:tabs>
              <w:spacing w:before="40" w:after="40"/>
              <w:ind w:left="360" w:hanging="360"/>
              <w:jc w:val="both"/>
              <w:rPr>
                <w:rFonts w:cs="Arial"/>
                <w:bCs/>
                <w:sz w:val="19"/>
                <w:szCs w:val="19"/>
              </w:rPr>
            </w:pPr>
            <w:r w:rsidRPr="00850C2D">
              <w:rPr>
                <w:rFonts w:cs="Arial"/>
                <w:bCs/>
                <w:sz w:val="19"/>
                <w:szCs w:val="19"/>
              </w:rPr>
              <w:t>5.</w:t>
            </w:r>
            <w:r w:rsidRPr="00850C2D">
              <w:rPr>
                <w:rFonts w:cs="Arial"/>
                <w:bCs/>
                <w:sz w:val="19"/>
                <w:szCs w:val="19"/>
              </w:rPr>
              <w:tab/>
              <w:t>If Yes for #4, attach all sample results to this report with a map identifying the sample location. Explain the corrective action(s) taken in the attachment.</w:t>
            </w:r>
          </w:p>
        </w:tc>
      </w:tr>
      <w:tr w:rsidR="00C91704" w:rsidTr="00850C2D">
        <w:trPr>
          <w:cantSplit/>
        </w:trPr>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tcPr>
          <w:p w:rsidR="00C91704" w:rsidRPr="00850C2D" w:rsidRDefault="00C91704" w:rsidP="00F25C48">
            <w:pPr>
              <w:tabs>
                <w:tab w:val="left" w:pos="360"/>
              </w:tabs>
              <w:spacing w:before="40" w:after="120"/>
              <w:ind w:left="360" w:hanging="360"/>
              <w:jc w:val="both"/>
              <w:rPr>
                <w:rFonts w:cs="Arial"/>
                <w:sz w:val="19"/>
                <w:szCs w:val="19"/>
              </w:rPr>
            </w:pPr>
            <w:r w:rsidRPr="00850C2D">
              <w:rPr>
                <w:rFonts w:cs="Arial"/>
                <w:sz w:val="19"/>
                <w:szCs w:val="19"/>
              </w:rPr>
              <w:t>6.</w:t>
            </w:r>
            <w:r w:rsidRPr="00850C2D">
              <w:rPr>
                <w:rFonts w:cs="Arial"/>
                <w:sz w:val="19"/>
                <w:szCs w:val="19"/>
              </w:rPr>
              <w:tab/>
              <w:t>Do you use the “Outfall Reconnaissance Inventory / Sample Collection Field</w:t>
            </w:r>
            <w:r w:rsidR="00F25C48">
              <w:rPr>
                <w:rFonts w:cs="Arial"/>
                <w:sz w:val="19"/>
                <w:szCs w:val="19"/>
              </w:rPr>
              <w:t xml:space="preserve"> Sheet” provided in the permit?</w:t>
            </w:r>
          </w:p>
          <w:p w:rsidR="00C91704" w:rsidRPr="00850C2D" w:rsidRDefault="00597245" w:rsidP="00F25C48">
            <w:pPr>
              <w:tabs>
                <w:tab w:val="left" w:pos="360"/>
              </w:tabs>
              <w:spacing w:before="40" w:after="120"/>
              <w:ind w:left="720" w:hanging="360"/>
              <w:jc w:val="both"/>
              <w:rPr>
                <w:rFonts w:cs="Arial"/>
                <w:color w:val="000000"/>
                <w:sz w:val="19"/>
                <w:szCs w:val="19"/>
              </w:rPr>
            </w:pPr>
            <w:r w:rsidRPr="00850C2D">
              <w:rPr>
                <w:rFonts w:cs="Arial"/>
                <w:color w:val="000000"/>
                <w:sz w:val="19"/>
                <w:szCs w:val="19"/>
              </w:rPr>
              <w:fldChar w:fldCharType="begin">
                <w:ffData>
                  <w:name w:val=""/>
                  <w:enabled/>
                  <w:calcOnExit w:val="0"/>
                  <w:statusText w:type="text" w:val="check for yes"/>
                  <w:checkBox>
                    <w:sizeAuto/>
                    <w:default w:val="0"/>
                    <w:checked/>
                  </w:checkBox>
                </w:ffData>
              </w:fldChar>
            </w:r>
            <w:r w:rsidR="00C91704"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Pr="00850C2D">
              <w:rPr>
                <w:rFonts w:cs="Arial"/>
                <w:color w:val="000000"/>
                <w:sz w:val="19"/>
                <w:szCs w:val="19"/>
              </w:rPr>
              <w:fldChar w:fldCharType="end"/>
            </w:r>
            <w:r w:rsidR="00C91704" w:rsidRPr="00850C2D">
              <w:rPr>
                <w:rFonts w:cs="Arial"/>
                <w:color w:val="000000"/>
                <w:sz w:val="19"/>
                <w:szCs w:val="19"/>
              </w:rPr>
              <w:t xml:space="preserve">  Yes</w:t>
            </w:r>
            <w:r w:rsidR="00C91704" w:rsidRPr="00850C2D">
              <w:rPr>
                <w:rFonts w:cs="Arial"/>
                <w:color w:val="000000"/>
                <w:sz w:val="19"/>
                <w:szCs w:val="19"/>
              </w:rPr>
              <w:tab/>
            </w:r>
            <w:r w:rsidRPr="00850C2D">
              <w:rPr>
                <w:rFonts w:cs="Arial"/>
                <w:color w:val="000000"/>
                <w:sz w:val="19"/>
                <w:szCs w:val="19"/>
              </w:rPr>
              <w:fldChar w:fldCharType="begin">
                <w:ffData>
                  <w:name w:val=""/>
                  <w:enabled/>
                  <w:calcOnExit w:val="0"/>
                  <w:statusText w:type="text" w:val="check for no"/>
                  <w:checkBox>
                    <w:sizeAuto/>
                    <w:default w:val="0"/>
                  </w:checkBox>
                </w:ffData>
              </w:fldChar>
            </w:r>
            <w:r w:rsidR="00C91704"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Pr="00850C2D">
              <w:rPr>
                <w:rFonts w:cs="Arial"/>
                <w:color w:val="000000"/>
                <w:sz w:val="19"/>
                <w:szCs w:val="19"/>
              </w:rPr>
              <w:fldChar w:fldCharType="end"/>
            </w:r>
            <w:r w:rsidR="00C91704" w:rsidRPr="00850C2D">
              <w:rPr>
                <w:rFonts w:cs="Arial"/>
                <w:color w:val="000000"/>
                <w:sz w:val="19"/>
                <w:szCs w:val="19"/>
              </w:rPr>
              <w:t xml:space="preserve">  No</w:t>
            </w:r>
          </w:p>
          <w:p w:rsidR="00C91704" w:rsidRPr="00850C2D" w:rsidRDefault="00C91704" w:rsidP="00C91704">
            <w:pPr>
              <w:tabs>
                <w:tab w:val="left" w:pos="360"/>
              </w:tabs>
              <w:spacing w:before="40" w:after="40"/>
              <w:ind w:left="720" w:hanging="360"/>
              <w:jc w:val="both"/>
              <w:rPr>
                <w:rFonts w:cs="Arial"/>
                <w:bCs/>
                <w:sz w:val="19"/>
                <w:szCs w:val="19"/>
              </w:rPr>
            </w:pPr>
            <w:r w:rsidRPr="00850C2D">
              <w:rPr>
                <w:rFonts w:cs="Arial"/>
                <w:sz w:val="19"/>
                <w:szCs w:val="19"/>
              </w:rPr>
              <w:t>If No, attach a copy of your monitoring form.</w:t>
            </w:r>
          </w:p>
        </w:tc>
      </w:tr>
      <w:tr w:rsidR="00C91704" w:rsidTr="00C91704">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jc w:val="both"/>
              <w:rPr>
                <w:rFonts w:cs="Arial"/>
                <w:sz w:val="19"/>
                <w:szCs w:val="19"/>
              </w:rPr>
            </w:pPr>
            <w:r w:rsidRPr="00850C2D">
              <w:rPr>
                <w:rFonts w:cs="Arial"/>
                <w:b/>
                <w:bCs/>
                <w:sz w:val="19"/>
                <w:szCs w:val="19"/>
              </w:rPr>
              <w:t>BMP #5:</w:t>
            </w:r>
            <w:r w:rsidRPr="00850C2D">
              <w:rPr>
                <w:sz w:val="19"/>
                <w:szCs w:val="19"/>
              </w:rPr>
              <w:t xml:space="preserve"> </w:t>
            </w:r>
            <w:r w:rsidRPr="00850C2D">
              <w:rPr>
                <w:rFonts w:cs="Arial"/>
                <w:b/>
                <w:bCs/>
                <w:sz w:val="19"/>
                <w:szCs w:val="19"/>
              </w:rPr>
              <w:t>Enact a stormwater management ordinance (municipal entities) or develop an SOP (non-municipal entities) to implement and enforce a stormwater management program that includes prohibition of non-stormwater discharges to the regulated small MS4.</w:t>
            </w:r>
          </w:p>
        </w:tc>
      </w:tr>
      <w:tr w:rsidR="00C91704" w:rsidRPr="006116D5" w:rsidTr="00C91704">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7A1EF5">
            <w:pPr>
              <w:tabs>
                <w:tab w:val="left" w:pos="360"/>
              </w:tabs>
              <w:spacing w:before="40" w:after="120"/>
              <w:jc w:val="both"/>
              <w:rPr>
                <w:rFonts w:cs="Arial"/>
                <w:bCs/>
                <w:i/>
                <w:sz w:val="19"/>
                <w:szCs w:val="19"/>
              </w:rPr>
            </w:pPr>
            <w:r w:rsidRPr="00850C2D">
              <w:rPr>
                <w:rFonts w:cs="Arial"/>
                <w:b/>
                <w:bCs/>
                <w:i/>
                <w:sz w:val="19"/>
                <w:szCs w:val="19"/>
              </w:rPr>
              <w:t>Measurable Goal</w:t>
            </w:r>
            <w:r w:rsidRPr="00850C2D">
              <w:rPr>
                <w:rFonts w:cs="Arial"/>
                <w:bCs/>
                <w:i/>
                <w:sz w:val="19"/>
                <w:szCs w:val="19"/>
              </w:rPr>
              <w:t>: Within the first year of coverage under the permit, new permittees shall enact and implement an ordinance from an Act 167 Plan approved by the Department in 2005 or later, the MS4 Stormwater Management Ordinance; or an ordinance that satisfies all applicable requirements in a completed and signed MS4 Stormwater Management Ordinance Checklist. (For non-municipal permittees, new permittees shall develop and implement a Standard Operating Procedure (SOP) within the first year of coverage).</w:t>
            </w:r>
          </w:p>
          <w:p w:rsidR="00C91704" w:rsidRPr="00850C2D" w:rsidRDefault="00C91704" w:rsidP="007A1EF5">
            <w:pPr>
              <w:tabs>
                <w:tab w:val="left" w:pos="360"/>
              </w:tabs>
              <w:spacing w:before="40" w:after="120"/>
              <w:jc w:val="both"/>
              <w:rPr>
                <w:rFonts w:cs="Arial"/>
                <w:bCs/>
                <w:i/>
                <w:sz w:val="19"/>
                <w:szCs w:val="19"/>
              </w:rPr>
            </w:pPr>
            <w:r w:rsidRPr="00850C2D">
              <w:rPr>
                <w:rFonts w:cs="Arial"/>
                <w:bCs/>
                <w:i/>
                <w:sz w:val="19"/>
                <w:szCs w:val="19"/>
              </w:rPr>
              <w:t>Renewal permittees must continue to maintain, update, implement, and enforce a Stormwater Management Ordinance that satisfies all applicable requirements. (For non-municipal permittees, the SOP satisfies this requirement. If no existing SOP exists, it should be developed during the first year of coverage).</w:t>
            </w:r>
          </w:p>
          <w:p w:rsidR="00C91704" w:rsidRPr="00850C2D" w:rsidRDefault="00C91704" w:rsidP="00C91704">
            <w:pPr>
              <w:tabs>
                <w:tab w:val="left" w:pos="360"/>
              </w:tabs>
              <w:spacing w:before="40" w:after="40"/>
              <w:jc w:val="both"/>
              <w:rPr>
                <w:rFonts w:cs="Arial"/>
                <w:b/>
                <w:bCs/>
                <w:sz w:val="19"/>
                <w:szCs w:val="19"/>
              </w:rPr>
            </w:pPr>
            <w:r w:rsidRPr="00850C2D">
              <w:rPr>
                <w:rFonts w:cs="Arial"/>
                <w:b/>
                <w:bCs/>
                <w:i/>
                <w:sz w:val="19"/>
                <w:szCs w:val="19"/>
              </w:rPr>
              <w:t>Measurable Goal</w:t>
            </w:r>
            <w:r w:rsidRPr="00850C2D">
              <w:rPr>
                <w:rFonts w:cs="Arial"/>
                <w:bCs/>
                <w:i/>
                <w:sz w:val="19"/>
                <w:szCs w:val="19"/>
              </w:rPr>
              <w:t>: New permittees shall submit a letter signed by a municipal official, municipal engineer, or the municipal solicitor as an attachment to their first year report certifying the enactment of an ordinance that meets all applicable requirements of this permit. Renewal permittees shall update their existing ordinance, if necessary, and submit documentation of completion to the Department. (For non-municipal permittees, submit the SOP to the first report).</w:t>
            </w:r>
          </w:p>
        </w:tc>
      </w:tr>
      <w:tr w:rsidR="00C91704" w:rsidRPr="006116D5" w:rsidTr="00C91704">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7A1EF5">
            <w:pPr>
              <w:tabs>
                <w:tab w:val="left" w:pos="360"/>
              </w:tabs>
              <w:spacing w:before="40" w:after="120"/>
              <w:ind w:left="360" w:hanging="360"/>
              <w:jc w:val="both"/>
              <w:rPr>
                <w:rFonts w:cs="Arial"/>
                <w:bCs/>
                <w:sz w:val="19"/>
                <w:szCs w:val="19"/>
              </w:rPr>
            </w:pPr>
            <w:r w:rsidRPr="00850C2D">
              <w:rPr>
                <w:rFonts w:cs="Arial"/>
                <w:sz w:val="19"/>
                <w:szCs w:val="19"/>
              </w:rPr>
              <w:t>1.</w:t>
            </w:r>
            <w:r w:rsidRPr="00850C2D">
              <w:rPr>
                <w:rFonts w:cs="Arial"/>
                <w:sz w:val="19"/>
                <w:szCs w:val="19"/>
              </w:rPr>
              <w:tab/>
              <w:t xml:space="preserve">Do you have an ordinance (municipal) or SOP or other mechanism (non-municipal) that prohibits non-stormwater discharges?  </w:t>
            </w:r>
            <w:r w:rsidR="00597245" w:rsidRPr="00850C2D">
              <w:rPr>
                <w:rFonts w:cs="Arial"/>
                <w:color w:val="000000"/>
                <w:sz w:val="19"/>
                <w:szCs w:val="19"/>
              </w:rPr>
              <w:fldChar w:fldCharType="begin">
                <w:ffData>
                  <w:name w:val=""/>
                  <w:enabled/>
                  <w:calcOnExit w:val="0"/>
                  <w:statusText w:type="text" w:val="check for yes"/>
                  <w:checkBox>
                    <w:sizeAuto/>
                    <w:default w:val="0"/>
                    <w:checked/>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Yes   </w:t>
            </w:r>
            <w:r w:rsidR="00597245" w:rsidRPr="00850C2D">
              <w:rPr>
                <w:rFonts w:cs="Arial"/>
                <w:color w:val="000000"/>
                <w:sz w:val="19"/>
                <w:szCs w:val="19"/>
              </w:rPr>
              <w:fldChar w:fldCharType="begin">
                <w:ffData>
                  <w:name w:val=""/>
                  <w:enabled/>
                  <w:calcOnExit w:val="0"/>
                  <w:statusText w:type="text" w:val="check for no"/>
                  <w:checkBox>
                    <w:sizeAuto/>
                    <w:default w:val="0"/>
                    <w:checked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r w:rsidRPr="00850C2D">
              <w:rPr>
                <w:rFonts w:cs="Arial"/>
                <w:bCs/>
                <w:sz w:val="19"/>
                <w:szCs w:val="19"/>
              </w:rPr>
              <w:tab/>
            </w:r>
          </w:p>
          <w:p w:rsidR="00C91704" w:rsidRPr="00850C2D" w:rsidRDefault="00C91704" w:rsidP="00F65B7C">
            <w:pPr>
              <w:tabs>
                <w:tab w:val="left" w:pos="360"/>
              </w:tabs>
              <w:spacing w:before="40" w:after="40"/>
              <w:ind w:left="720" w:hanging="360"/>
              <w:jc w:val="both"/>
              <w:rPr>
                <w:rFonts w:cs="Arial"/>
                <w:b/>
                <w:bCs/>
                <w:i/>
                <w:sz w:val="19"/>
                <w:szCs w:val="19"/>
              </w:rPr>
            </w:pPr>
            <w:r w:rsidRPr="00850C2D">
              <w:rPr>
                <w:rFonts w:cs="Arial"/>
                <w:sz w:val="19"/>
                <w:szCs w:val="19"/>
              </w:rPr>
              <w:t xml:space="preserve">If Yes, indicate the date of the ordinance or SOP: </w:t>
            </w:r>
            <w:r w:rsidR="00597245" w:rsidRPr="00850C2D">
              <w:rPr>
                <w:rFonts w:cs="Arial"/>
                <w:b/>
                <w:sz w:val="19"/>
                <w:szCs w:val="19"/>
              </w:rPr>
              <w:fldChar w:fldCharType="begin">
                <w:ffData>
                  <w:name w:val=""/>
                  <w:enabled/>
                  <w:calcOnExit w:val="0"/>
                  <w:statusText w:type="text" w:val="Enter Date"/>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F65B7C">
              <w:rPr>
                <w:rFonts w:cs="Arial"/>
                <w:b/>
                <w:noProof/>
                <w:sz w:val="19"/>
                <w:szCs w:val="19"/>
              </w:rPr>
              <w:t>August 11, 2015</w:t>
            </w:r>
            <w:r w:rsidR="00597245" w:rsidRPr="00850C2D">
              <w:rPr>
                <w:rFonts w:cs="Arial"/>
                <w:b/>
                <w:sz w:val="19"/>
                <w:szCs w:val="19"/>
              </w:rPr>
              <w:fldChar w:fldCharType="end"/>
            </w:r>
          </w:p>
        </w:tc>
      </w:tr>
      <w:tr w:rsidR="00C91704" w:rsidTr="00C91704">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ind w:left="360" w:hanging="360"/>
              <w:jc w:val="both"/>
              <w:rPr>
                <w:rFonts w:cs="Arial"/>
                <w:sz w:val="19"/>
                <w:szCs w:val="19"/>
              </w:rPr>
            </w:pPr>
            <w:r w:rsidRPr="00850C2D">
              <w:rPr>
                <w:rFonts w:cs="Arial"/>
                <w:sz w:val="19"/>
                <w:szCs w:val="19"/>
              </w:rPr>
              <w:t>2.</w:t>
            </w:r>
            <w:r w:rsidRPr="00850C2D">
              <w:rPr>
                <w:rFonts w:cs="Arial"/>
                <w:sz w:val="19"/>
                <w:szCs w:val="19"/>
              </w:rPr>
              <w:tab/>
              <w:t>For new permittees only, attach an ordinance (or SOP) and letter from an official, engineer or solicitor that prohibits non-stormwater discharges to the first report submitted to DEP.</w:t>
            </w:r>
          </w:p>
        </w:tc>
      </w:tr>
      <w:tr w:rsidR="00C91704" w:rsidTr="00C91704">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ind w:left="360" w:hanging="360"/>
              <w:jc w:val="both"/>
              <w:rPr>
                <w:rFonts w:cs="Arial"/>
                <w:sz w:val="19"/>
                <w:szCs w:val="19"/>
              </w:rPr>
            </w:pPr>
            <w:r w:rsidRPr="00850C2D">
              <w:rPr>
                <w:rFonts w:cs="Arial"/>
                <w:sz w:val="19"/>
                <w:szCs w:val="19"/>
              </w:rPr>
              <w:t>3.</w:t>
            </w:r>
            <w:r w:rsidRPr="00850C2D">
              <w:rPr>
                <w:rFonts w:cs="Arial"/>
                <w:sz w:val="19"/>
                <w:szCs w:val="19"/>
              </w:rPr>
              <w:tab/>
              <w:t xml:space="preserve">If you are not a new permittee, did you complete and submit your ordinance (or SOP) and letter from an official, engineer or solicitor that prohibits non-stormwater discharges to DEP?  </w:t>
            </w:r>
            <w:bookmarkStart w:id="3" w:name="_GoBack"/>
            <w:r w:rsidR="00597245" w:rsidRPr="00850C2D">
              <w:rPr>
                <w:rFonts w:cs="Arial"/>
                <w:color w:val="000000"/>
                <w:sz w:val="19"/>
                <w:szCs w:val="19"/>
              </w:rPr>
              <w:fldChar w:fldCharType="begin">
                <w:ffData>
                  <w:name w:val=""/>
                  <w:enabled/>
                  <w:calcOnExit w:val="0"/>
                  <w:statusText w:type="text" w:val="check for yes"/>
                  <w:checkBox>
                    <w:sizeAuto/>
                    <w:default w:val="0"/>
                    <w:checked w:val="0"/>
                  </w:checkBox>
                </w:ffData>
              </w:fldChar>
            </w:r>
            <w:r w:rsidRPr="00850C2D">
              <w:rPr>
                <w:rFonts w:cs="Arial"/>
                <w:color w:val="000000"/>
                <w:sz w:val="19"/>
                <w:szCs w:val="19"/>
              </w:rPr>
              <w:instrText xml:space="preserve"> FORMCHECKBOX </w:instrText>
            </w:r>
            <w:r w:rsidR="00BF3D92" w:rsidRPr="00850C2D">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bookmarkEnd w:id="3"/>
            <w:r w:rsidRPr="00850C2D">
              <w:rPr>
                <w:rFonts w:cs="Arial"/>
                <w:color w:val="000000"/>
                <w:sz w:val="19"/>
                <w:szCs w:val="19"/>
              </w:rPr>
              <w:t xml:space="preserve">  Yes   </w:t>
            </w:r>
            <w:r w:rsidR="00597245" w:rsidRPr="00850C2D">
              <w:rPr>
                <w:rFonts w:cs="Arial"/>
                <w:color w:val="000000"/>
                <w:sz w:val="19"/>
                <w:szCs w:val="19"/>
              </w:rPr>
              <w:fldChar w:fldCharType="begin">
                <w:ffData>
                  <w:name w:val=""/>
                  <w:enabled/>
                  <w:calcOnExit w:val="0"/>
                  <w:statusText w:type="text" w:val="check for no"/>
                  <w:checkBox>
                    <w:sizeAuto/>
                    <w:default w:val="0"/>
                    <w:checked/>
                  </w:checkBox>
                </w:ffData>
              </w:fldChar>
            </w:r>
            <w:r w:rsidRPr="00850C2D">
              <w:rPr>
                <w:rFonts w:cs="Arial"/>
                <w:color w:val="000000"/>
                <w:sz w:val="19"/>
                <w:szCs w:val="19"/>
              </w:rPr>
              <w:instrText xml:space="preserve"> FORMCHECKBOX </w:instrText>
            </w:r>
            <w:r w:rsidR="00BF3D92" w:rsidRPr="00850C2D">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p>
        </w:tc>
      </w:tr>
      <w:tr w:rsidR="00C91704" w:rsidTr="00C91704">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C91704" w:rsidRDefault="00C91704" w:rsidP="007A1EF5">
            <w:pPr>
              <w:tabs>
                <w:tab w:val="left" w:pos="360"/>
              </w:tabs>
              <w:spacing w:before="40" w:after="120"/>
              <w:ind w:left="360" w:hanging="360"/>
              <w:jc w:val="both"/>
              <w:rPr>
                <w:rFonts w:cs="Arial"/>
                <w:color w:val="000000"/>
              </w:rPr>
            </w:pPr>
            <w:r>
              <w:rPr>
                <w:rFonts w:cs="Arial"/>
              </w:rPr>
              <w:t>4.</w:t>
            </w:r>
            <w:r>
              <w:rPr>
                <w:rFonts w:cs="Arial"/>
              </w:rPr>
              <w:tab/>
              <w:t xml:space="preserve">Were there any violations of the ordinance during the reporting period?  </w:t>
            </w:r>
            <w:r w:rsidR="00597245" w:rsidRPr="00F70503">
              <w:rPr>
                <w:rFonts w:cs="Arial"/>
                <w:color w:val="000000"/>
              </w:rPr>
              <w:fldChar w:fldCharType="begin">
                <w:ffData>
                  <w:name w:val=""/>
                  <w:enabled/>
                  <w:calcOnExit w:val="0"/>
                  <w:statusText w:type="text" w:val="check for yes"/>
                  <w:checkBox>
                    <w:sizeAuto/>
                    <w:default w:val="0"/>
                    <w:checked/>
                  </w:checkBox>
                </w:ffData>
              </w:fldChar>
            </w:r>
            <w:r w:rsidRPr="00F70503">
              <w:rPr>
                <w:rFonts w:cs="Arial"/>
                <w:color w:val="000000"/>
              </w:rPr>
              <w:instrText xml:space="preserve"> FORMCHECKBOX </w:instrText>
            </w:r>
            <w:r w:rsidR="00F65B7C" w:rsidRPr="00F70503">
              <w:rPr>
                <w:rFonts w:cs="Arial"/>
                <w:color w:val="000000"/>
              </w:rPr>
            </w:r>
            <w:r w:rsidR="00C603E8">
              <w:rPr>
                <w:rFonts w:cs="Arial"/>
                <w:color w:val="000000"/>
              </w:rPr>
              <w:fldChar w:fldCharType="separate"/>
            </w:r>
            <w:r w:rsidR="00597245" w:rsidRPr="00F70503">
              <w:rPr>
                <w:rFonts w:cs="Arial"/>
                <w:color w:val="000000"/>
              </w:rPr>
              <w:fldChar w:fldCharType="end"/>
            </w:r>
            <w:r w:rsidRPr="00F70503">
              <w:rPr>
                <w:rFonts w:cs="Arial"/>
                <w:color w:val="000000"/>
              </w:rPr>
              <w:t xml:space="preserve">  Yes</w:t>
            </w:r>
            <w:r>
              <w:rPr>
                <w:rFonts w:cs="Arial"/>
                <w:color w:val="000000"/>
              </w:rPr>
              <w:t xml:space="preserve">   </w:t>
            </w:r>
            <w:r w:rsidR="00597245" w:rsidRPr="00F70503">
              <w:rPr>
                <w:rFonts w:cs="Arial"/>
                <w:color w:val="000000"/>
              </w:rPr>
              <w:fldChar w:fldCharType="begin">
                <w:ffData>
                  <w:name w:val=""/>
                  <w:enabled/>
                  <w:calcOnExit w:val="0"/>
                  <w:statusText w:type="text" w:val="check for no"/>
                  <w:checkBox>
                    <w:sizeAuto/>
                    <w:default w:val="0"/>
                    <w:checked w:val="0"/>
                  </w:checkBox>
                </w:ffData>
              </w:fldChar>
            </w:r>
            <w:r w:rsidRPr="00F70503">
              <w:rPr>
                <w:rFonts w:cs="Arial"/>
                <w:color w:val="000000"/>
              </w:rPr>
              <w:instrText xml:space="preserve"> FORMCHECKBOX </w:instrText>
            </w:r>
            <w:r w:rsidR="00F65B7C" w:rsidRPr="00F70503">
              <w:rPr>
                <w:rFonts w:cs="Arial"/>
                <w:color w:val="000000"/>
              </w:rPr>
            </w:r>
            <w:r w:rsidR="00C603E8">
              <w:rPr>
                <w:rFonts w:cs="Arial"/>
                <w:color w:val="000000"/>
              </w:rPr>
              <w:fldChar w:fldCharType="separate"/>
            </w:r>
            <w:r w:rsidR="00597245" w:rsidRPr="00F70503">
              <w:rPr>
                <w:rFonts w:cs="Arial"/>
                <w:color w:val="000000"/>
              </w:rPr>
              <w:fldChar w:fldCharType="end"/>
            </w:r>
            <w:r w:rsidRPr="00F70503">
              <w:rPr>
                <w:rFonts w:cs="Arial"/>
                <w:color w:val="000000"/>
              </w:rPr>
              <w:t xml:space="preserve">  No</w:t>
            </w:r>
          </w:p>
          <w:p w:rsidR="00C91704" w:rsidRDefault="00C91704" w:rsidP="007A1EF5">
            <w:pPr>
              <w:tabs>
                <w:tab w:val="left" w:pos="360"/>
              </w:tabs>
              <w:spacing w:before="40" w:after="120"/>
              <w:ind w:left="360"/>
              <w:jc w:val="both"/>
              <w:rPr>
                <w:rFonts w:cs="Arial"/>
                <w:color w:val="000000"/>
              </w:rPr>
            </w:pPr>
            <w:r>
              <w:rPr>
                <w:rFonts w:cs="Arial"/>
                <w:color w:val="000000"/>
              </w:rPr>
              <w:t>If Yes, describe what enforcement actions were taken for each violation:</w:t>
            </w:r>
          </w:p>
          <w:p w:rsidR="00C91704" w:rsidRPr="007A1EF5" w:rsidRDefault="00527C94" w:rsidP="00F65B7C">
            <w:pPr>
              <w:tabs>
                <w:tab w:val="left" w:pos="360"/>
              </w:tabs>
              <w:spacing w:before="40" w:after="40"/>
              <w:ind w:left="360"/>
              <w:jc w:val="both"/>
              <w:rPr>
                <w:rFonts w:cs="Arial"/>
                <w:sz w:val="19"/>
                <w:szCs w:val="19"/>
              </w:rPr>
            </w:pPr>
            <w:r>
              <w:rPr>
                <w:rFonts w:cs="Arial"/>
                <w:sz w:val="19"/>
                <w:szCs w:val="19"/>
              </w:rPr>
              <w:fldChar w:fldCharType="begin">
                <w:ffData>
                  <w:name w:val=""/>
                  <w:enabled/>
                  <w:calcOnExit w:val="0"/>
                  <w:statusText w:type="text" w:val="Describe what enforcement actions were taken for each violation"/>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sidR="00F65B7C">
              <w:rPr>
                <w:rFonts w:cs="Arial"/>
                <w:noProof/>
                <w:sz w:val="19"/>
                <w:szCs w:val="19"/>
              </w:rPr>
              <w:t>Three violations were documented during the reporting period: a stormwater swale was altered and two retention basins were overgrown and contained sink holes.  Certified letters were sent to the violators outlining the section of the ordinance that they were in violation of.  All of the violations were corrected timely.</w:t>
            </w:r>
            <w:r>
              <w:rPr>
                <w:rFonts w:cs="Arial"/>
                <w:sz w:val="19"/>
                <w:szCs w:val="19"/>
              </w:rPr>
              <w:fldChar w:fldCharType="end"/>
            </w:r>
          </w:p>
        </w:tc>
      </w:tr>
      <w:tr w:rsidR="00C91704" w:rsidTr="00C91704">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jc w:val="both"/>
              <w:rPr>
                <w:rFonts w:cs="Arial"/>
                <w:sz w:val="19"/>
                <w:szCs w:val="19"/>
              </w:rPr>
            </w:pPr>
            <w:r w:rsidRPr="00850C2D">
              <w:rPr>
                <w:rFonts w:cs="Arial"/>
                <w:b/>
                <w:bCs/>
                <w:sz w:val="19"/>
                <w:szCs w:val="19"/>
              </w:rPr>
              <w:t>BMP #6:</w:t>
            </w:r>
            <w:r w:rsidRPr="00850C2D">
              <w:rPr>
                <w:sz w:val="19"/>
                <w:szCs w:val="19"/>
              </w:rPr>
              <w:t xml:space="preserve"> </w:t>
            </w:r>
            <w:r w:rsidRPr="00850C2D">
              <w:rPr>
                <w:rFonts w:cs="Arial"/>
                <w:b/>
                <w:bCs/>
                <w:sz w:val="19"/>
                <w:szCs w:val="19"/>
              </w:rPr>
              <w:t>Provide educational outreach to public employees, business owners and employees, property owners, the general public and elected officials (i.e., target audiences) about the program to detect and eliminate illicit discharges.</w:t>
            </w:r>
          </w:p>
        </w:tc>
      </w:tr>
      <w:tr w:rsidR="00C91704" w:rsidRPr="00694DEF" w:rsidTr="00527C94">
        <w:trPr>
          <w:cantSplit/>
        </w:trPr>
        <w:tc>
          <w:tcPr>
            <w:tcW w:w="10915" w:type="dxa"/>
            <w:tcBorders>
              <w:top w:val="nil"/>
              <w:left w:val="single" w:sz="4" w:space="0" w:color="auto"/>
              <w:bottom w:val="nil"/>
              <w:right w:val="single" w:sz="4" w:space="0" w:color="auto"/>
            </w:tcBorders>
            <w:shd w:val="clear" w:color="auto" w:fill="FFFFFF" w:themeFill="background1"/>
          </w:tcPr>
          <w:p w:rsidR="00C91704" w:rsidRPr="00850C2D" w:rsidRDefault="00C91704" w:rsidP="00C91704">
            <w:pPr>
              <w:tabs>
                <w:tab w:val="left" w:pos="360"/>
              </w:tabs>
              <w:spacing w:before="40" w:after="40"/>
              <w:jc w:val="both"/>
              <w:rPr>
                <w:rFonts w:cs="Arial"/>
                <w:b/>
                <w:bCs/>
                <w:sz w:val="19"/>
                <w:szCs w:val="19"/>
              </w:rPr>
            </w:pPr>
            <w:r w:rsidRPr="00850C2D">
              <w:rPr>
                <w:rFonts w:cs="Arial"/>
                <w:b/>
                <w:bCs/>
                <w:i/>
                <w:sz w:val="19"/>
                <w:szCs w:val="19"/>
              </w:rPr>
              <w:lastRenderedPageBreak/>
              <w:t>Measurable Goals</w:t>
            </w:r>
            <w:r w:rsidRPr="00850C2D">
              <w:rPr>
                <w:rFonts w:cs="Arial"/>
                <w:bCs/>
                <w:i/>
                <w:sz w:val="19"/>
                <w:szCs w:val="19"/>
              </w:rPr>
              <w:t>: During each year of permit coverage, appropriate educational information concerning illicit discharges shall be distributed to the target audiences using methods outlined under MCM #1. If not already established, set up and promote a stormwater pollution reporting mechanism (e.g., a complaint line with message recording) by the end of the first year of permit coverage for the public to use to notify you of illicit discharges, illegal dumping or outfall pollution. Respond to all complaints in a timely and appropriate manner. Document all responses, include the action taken, the time required to take the action, whether the complaint was resolved successfully.</w:t>
            </w:r>
          </w:p>
        </w:tc>
      </w:tr>
      <w:tr w:rsidR="00C91704" w:rsidRPr="00694DEF" w:rsidTr="002450D4">
        <w:trPr>
          <w:cantSplit/>
          <w:trHeight w:val="1004"/>
        </w:trPr>
        <w:tc>
          <w:tcPr>
            <w:tcW w:w="10915" w:type="dxa"/>
            <w:tcBorders>
              <w:top w:val="nil"/>
              <w:left w:val="single" w:sz="4" w:space="0" w:color="auto"/>
              <w:bottom w:val="single" w:sz="4" w:space="0" w:color="auto"/>
              <w:right w:val="single" w:sz="4" w:space="0" w:color="auto"/>
            </w:tcBorders>
            <w:shd w:val="clear" w:color="auto" w:fill="FFFFFF" w:themeFill="background1"/>
          </w:tcPr>
          <w:p w:rsidR="00C91704" w:rsidRPr="00850C2D" w:rsidRDefault="00C91704" w:rsidP="00527C94">
            <w:pPr>
              <w:tabs>
                <w:tab w:val="left" w:pos="360"/>
              </w:tabs>
              <w:spacing w:before="40" w:after="120"/>
              <w:ind w:left="360" w:hanging="360"/>
              <w:jc w:val="both"/>
              <w:rPr>
                <w:rFonts w:cs="Arial"/>
                <w:color w:val="000000"/>
                <w:sz w:val="19"/>
                <w:szCs w:val="19"/>
              </w:rPr>
            </w:pPr>
            <w:r w:rsidRPr="00850C2D">
              <w:rPr>
                <w:sz w:val="19"/>
                <w:szCs w:val="19"/>
              </w:rPr>
              <w:t>1.</w:t>
            </w:r>
            <w:r w:rsidRPr="00850C2D">
              <w:rPr>
                <w:sz w:val="19"/>
                <w:szCs w:val="19"/>
              </w:rPr>
              <w:tab/>
              <w:t xml:space="preserve">Was IDD&amp;E-related information distributed to public employees, businesses, and the general public during the reporting period?  </w:t>
            </w:r>
            <w:r w:rsidR="00826592">
              <w:rPr>
                <w:rFonts w:cs="Arial"/>
                <w:color w:val="000000"/>
                <w:sz w:val="19"/>
                <w:szCs w:val="19"/>
              </w:rPr>
              <w:fldChar w:fldCharType="begin">
                <w:ffData>
                  <w:name w:val=""/>
                  <w:enabled/>
                  <w:calcOnExit w:val="0"/>
                  <w:statusText w:type="text" w:val="check for yes"/>
                  <w:checkBox>
                    <w:sizeAuto/>
                    <w:default w:val="0"/>
                    <w:checked/>
                  </w:checkBox>
                </w:ffData>
              </w:fldChar>
            </w:r>
            <w:r w:rsidR="00826592">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826592">
              <w:rPr>
                <w:rFonts w:cs="Arial"/>
                <w:color w:val="000000"/>
                <w:sz w:val="19"/>
                <w:szCs w:val="19"/>
              </w:rPr>
              <w:fldChar w:fldCharType="end"/>
            </w:r>
            <w:r w:rsidRPr="00850C2D">
              <w:rPr>
                <w:rFonts w:cs="Arial"/>
                <w:color w:val="000000"/>
                <w:sz w:val="19"/>
                <w:szCs w:val="19"/>
              </w:rPr>
              <w:t xml:space="preserve">  Yes   </w:t>
            </w:r>
            <w:r w:rsidR="00826592">
              <w:rPr>
                <w:rFonts w:cs="Arial"/>
                <w:color w:val="000000"/>
                <w:sz w:val="19"/>
                <w:szCs w:val="19"/>
              </w:rPr>
              <w:fldChar w:fldCharType="begin">
                <w:ffData>
                  <w:name w:val=""/>
                  <w:enabled/>
                  <w:calcOnExit w:val="0"/>
                  <w:statusText w:type="text" w:val="check for no"/>
                  <w:checkBox>
                    <w:sizeAuto/>
                    <w:default w:val="0"/>
                    <w:checked w:val="0"/>
                  </w:checkBox>
                </w:ffData>
              </w:fldChar>
            </w:r>
            <w:r w:rsidR="00826592">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826592">
              <w:rPr>
                <w:rFonts w:cs="Arial"/>
                <w:color w:val="000000"/>
                <w:sz w:val="19"/>
                <w:szCs w:val="19"/>
              </w:rPr>
              <w:fldChar w:fldCharType="end"/>
            </w:r>
            <w:r w:rsidRPr="00850C2D">
              <w:rPr>
                <w:rFonts w:cs="Arial"/>
                <w:color w:val="000000"/>
                <w:sz w:val="19"/>
                <w:szCs w:val="19"/>
              </w:rPr>
              <w:t xml:space="preserve">  No</w:t>
            </w:r>
          </w:p>
          <w:p w:rsidR="00C91704" w:rsidRPr="00850C2D" w:rsidRDefault="00C91704" w:rsidP="00F65B7C">
            <w:pPr>
              <w:tabs>
                <w:tab w:val="left" w:pos="360"/>
              </w:tabs>
              <w:spacing w:before="40" w:after="40"/>
              <w:ind w:left="360"/>
              <w:jc w:val="both"/>
              <w:rPr>
                <w:rFonts w:cs="Arial"/>
                <w:b/>
                <w:bCs/>
                <w:i/>
                <w:sz w:val="19"/>
                <w:szCs w:val="19"/>
              </w:rPr>
            </w:pPr>
            <w:r w:rsidRPr="00850C2D">
              <w:rPr>
                <w:rFonts w:cs="Arial"/>
                <w:color w:val="000000"/>
                <w:sz w:val="19"/>
                <w:szCs w:val="19"/>
              </w:rPr>
              <w:t xml:space="preserve">If Yes, what was distributed?  </w:t>
            </w:r>
            <w:r w:rsidR="00D27599">
              <w:rPr>
                <w:rFonts w:cs="Arial"/>
                <w:b/>
                <w:sz w:val="19"/>
                <w:szCs w:val="19"/>
              </w:rPr>
              <w:fldChar w:fldCharType="begin">
                <w:ffData>
                  <w:name w:val=""/>
                  <w:enabled/>
                  <w:calcOnExit w:val="0"/>
                  <w:statusText w:type="text" w:val="If Yes, what was distributed"/>
                  <w:textInput/>
                </w:ffData>
              </w:fldChar>
            </w:r>
            <w:r w:rsidR="00D27599">
              <w:rPr>
                <w:rFonts w:cs="Arial"/>
                <w:b/>
                <w:sz w:val="19"/>
                <w:szCs w:val="19"/>
              </w:rPr>
              <w:instrText xml:space="preserve"> FORMTEXT </w:instrText>
            </w:r>
            <w:r w:rsidR="00D27599">
              <w:rPr>
                <w:rFonts w:cs="Arial"/>
                <w:b/>
                <w:sz w:val="19"/>
                <w:szCs w:val="19"/>
              </w:rPr>
            </w:r>
            <w:r w:rsidR="00D27599">
              <w:rPr>
                <w:rFonts w:cs="Arial"/>
                <w:b/>
                <w:sz w:val="19"/>
                <w:szCs w:val="19"/>
              </w:rPr>
              <w:fldChar w:fldCharType="separate"/>
            </w:r>
            <w:r w:rsidR="00F65B7C">
              <w:rPr>
                <w:rFonts w:cs="Arial"/>
                <w:b/>
                <w:noProof/>
                <w:sz w:val="19"/>
                <w:szCs w:val="19"/>
              </w:rPr>
              <w:t>July 2015 Newsletter, Numerous information at National Night Out</w:t>
            </w:r>
            <w:r w:rsidR="00D27599">
              <w:rPr>
                <w:rFonts w:cs="Arial"/>
                <w:b/>
                <w:sz w:val="19"/>
                <w:szCs w:val="19"/>
              </w:rPr>
              <w:fldChar w:fldCharType="end"/>
            </w:r>
          </w:p>
        </w:tc>
      </w:tr>
      <w:tr w:rsidR="00C91704" w:rsidRPr="00471EC1" w:rsidTr="00D27599">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850C2D" w:rsidRDefault="00C91704" w:rsidP="00D27599">
            <w:pPr>
              <w:tabs>
                <w:tab w:val="left" w:pos="360"/>
              </w:tabs>
              <w:spacing w:before="40" w:after="120"/>
              <w:ind w:left="360" w:hanging="360"/>
              <w:jc w:val="both"/>
              <w:rPr>
                <w:sz w:val="19"/>
                <w:szCs w:val="19"/>
              </w:rPr>
            </w:pPr>
            <w:r w:rsidRPr="00850C2D">
              <w:rPr>
                <w:sz w:val="19"/>
                <w:szCs w:val="19"/>
              </w:rPr>
              <w:t>2.</w:t>
            </w:r>
            <w:r w:rsidRPr="00850C2D">
              <w:rPr>
                <w:sz w:val="19"/>
                <w:szCs w:val="19"/>
              </w:rPr>
              <w:tab/>
              <w:t>Is there a well-publicized method for employees, businesses and the public to report s</w:t>
            </w:r>
            <w:r w:rsidR="008465E3">
              <w:rPr>
                <w:sz w:val="19"/>
                <w:szCs w:val="19"/>
              </w:rPr>
              <w:t>tormwater pollution incidents?</w:t>
            </w:r>
          </w:p>
          <w:p w:rsidR="00C91704" w:rsidRPr="00850C2D" w:rsidRDefault="00597245" w:rsidP="00850C2D">
            <w:pPr>
              <w:tabs>
                <w:tab w:val="left" w:pos="360"/>
              </w:tabs>
              <w:spacing w:before="40" w:after="40"/>
              <w:ind w:left="360"/>
              <w:jc w:val="both"/>
              <w:rPr>
                <w:rFonts w:cs="Arial"/>
                <w:color w:val="000000"/>
                <w:sz w:val="19"/>
                <w:szCs w:val="19"/>
              </w:rPr>
            </w:pPr>
            <w:r w:rsidRPr="00850C2D">
              <w:rPr>
                <w:rFonts w:cs="Arial"/>
                <w:color w:val="000000"/>
                <w:sz w:val="19"/>
                <w:szCs w:val="19"/>
              </w:rPr>
              <w:fldChar w:fldCharType="begin">
                <w:ffData>
                  <w:name w:val=""/>
                  <w:enabled/>
                  <w:calcOnExit w:val="0"/>
                  <w:statusText w:type="text" w:val="check for yes"/>
                  <w:checkBox>
                    <w:sizeAuto/>
                    <w:default w:val="0"/>
                    <w:checked/>
                  </w:checkBox>
                </w:ffData>
              </w:fldChar>
            </w:r>
            <w:r w:rsidR="00C91704"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Pr="00850C2D">
              <w:rPr>
                <w:rFonts w:cs="Arial"/>
                <w:color w:val="000000"/>
                <w:sz w:val="19"/>
                <w:szCs w:val="19"/>
              </w:rPr>
              <w:fldChar w:fldCharType="end"/>
            </w:r>
            <w:r w:rsidR="00C91704" w:rsidRPr="00850C2D">
              <w:rPr>
                <w:rFonts w:cs="Arial"/>
                <w:color w:val="000000"/>
                <w:sz w:val="19"/>
                <w:szCs w:val="19"/>
              </w:rPr>
              <w:t xml:space="preserve">  Yes   </w:t>
            </w:r>
            <w:r w:rsidRPr="00850C2D">
              <w:rPr>
                <w:rFonts w:cs="Arial"/>
                <w:color w:val="000000"/>
                <w:sz w:val="19"/>
                <w:szCs w:val="19"/>
              </w:rPr>
              <w:fldChar w:fldCharType="begin">
                <w:ffData>
                  <w:name w:val=""/>
                  <w:enabled/>
                  <w:calcOnExit w:val="0"/>
                  <w:statusText w:type="text" w:val="check for no"/>
                  <w:checkBox>
                    <w:sizeAuto/>
                    <w:default w:val="0"/>
                  </w:checkBox>
                </w:ffData>
              </w:fldChar>
            </w:r>
            <w:r w:rsidR="00C91704"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Pr="00850C2D">
              <w:rPr>
                <w:rFonts w:cs="Arial"/>
                <w:color w:val="000000"/>
                <w:sz w:val="19"/>
                <w:szCs w:val="19"/>
              </w:rPr>
              <w:fldChar w:fldCharType="end"/>
            </w:r>
            <w:r w:rsidR="00C91704" w:rsidRPr="00850C2D">
              <w:rPr>
                <w:rFonts w:cs="Arial"/>
                <w:color w:val="000000"/>
                <w:sz w:val="19"/>
                <w:szCs w:val="19"/>
              </w:rPr>
              <w:t xml:space="preserve">  No</w:t>
            </w:r>
          </w:p>
        </w:tc>
      </w:tr>
      <w:tr w:rsidR="00C91704" w:rsidTr="00D27599">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C91704" w:rsidRPr="00850C2D" w:rsidRDefault="00C91704" w:rsidP="000F37F9">
            <w:pPr>
              <w:tabs>
                <w:tab w:val="left" w:pos="360"/>
              </w:tabs>
              <w:spacing w:before="40" w:after="40"/>
              <w:ind w:left="360" w:hanging="360"/>
              <w:jc w:val="both"/>
              <w:rPr>
                <w:sz w:val="19"/>
                <w:szCs w:val="19"/>
              </w:rPr>
            </w:pPr>
            <w:r w:rsidRPr="00850C2D">
              <w:rPr>
                <w:rFonts w:cs="Arial"/>
                <w:bCs/>
                <w:sz w:val="19"/>
                <w:szCs w:val="19"/>
              </w:rPr>
              <w:t>3.</w:t>
            </w:r>
            <w:r w:rsidRPr="00850C2D">
              <w:rPr>
                <w:rFonts w:cs="Arial"/>
                <w:bCs/>
                <w:sz w:val="19"/>
                <w:szCs w:val="19"/>
              </w:rPr>
              <w:tab/>
              <w:t xml:space="preserve">Do you maintain documentation of all responses, action taken, and the time required to take action?  </w:t>
            </w:r>
            <w:r w:rsidR="000F37F9">
              <w:rPr>
                <w:rFonts w:cs="Arial"/>
                <w:color w:val="000000"/>
                <w:sz w:val="19"/>
                <w:szCs w:val="19"/>
              </w:rPr>
              <w:fldChar w:fldCharType="begin">
                <w:ffData>
                  <w:name w:val=""/>
                  <w:enabled/>
                  <w:calcOnExit w:val="0"/>
                  <w:statusText w:type="text" w:val="check for yes"/>
                  <w:checkBox>
                    <w:sizeAuto/>
                    <w:default w:val="0"/>
                    <w:checked/>
                  </w:checkBox>
                </w:ffData>
              </w:fldChar>
            </w:r>
            <w:r w:rsidR="000F37F9">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0F37F9">
              <w:rPr>
                <w:rFonts w:cs="Arial"/>
                <w:color w:val="000000"/>
                <w:sz w:val="19"/>
                <w:szCs w:val="19"/>
              </w:rPr>
              <w:fldChar w:fldCharType="end"/>
            </w:r>
            <w:r w:rsidRPr="00850C2D">
              <w:rPr>
                <w:rFonts w:cs="Arial"/>
                <w:color w:val="000000"/>
                <w:sz w:val="19"/>
                <w:szCs w:val="19"/>
              </w:rPr>
              <w:t xml:space="preserve">  Yes</w:t>
            </w:r>
            <w:r w:rsidR="00850C2D">
              <w:rPr>
                <w:rFonts w:cs="Arial"/>
                <w:color w:val="000000"/>
                <w:sz w:val="19"/>
                <w:szCs w:val="19"/>
              </w:rPr>
              <w:t xml:space="preserve">   </w:t>
            </w:r>
            <w:r w:rsidR="000F37F9">
              <w:rPr>
                <w:rFonts w:cs="Arial"/>
                <w:color w:val="000000"/>
                <w:sz w:val="19"/>
                <w:szCs w:val="19"/>
              </w:rPr>
              <w:fldChar w:fldCharType="begin">
                <w:ffData>
                  <w:name w:val=""/>
                  <w:enabled/>
                  <w:calcOnExit w:val="0"/>
                  <w:statusText w:type="text" w:val="check for no"/>
                  <w:checkBox>
                    <w:sizeAuto/>
                    <w:default w:val="0"/>
                  </w:checkBox>
                </w:ffData>
              </w:fldChar>
            </w:r>
            <w:r w:rsidR="000F37F9">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0F37F9">
              <w:rPr>
                <w:rFonts w:cs="Arial"/>
                <w:color w:val="000000"/>
                <w:sz w:val="19"/>
                <w:szCs w:val="19"/>
              </w:rPr>
              <w:fldChar w:fldCharType="end"/>
            </w:r>
            <w:r w:rsidRPr="00850C2D">
              <w:rPr>
                <w:rFonts w:cs="Arial"/>
                <w:color w:val="000000"/>
                <w:sz w:val="19"/>
                <w:szCs w:val="19"/>
              </w:rPr>
              <w:t xml:space="preserve">  No</w:t>
            </w:r>
          </w:p>
        </w:tc>
      </w:tr>
      <w:tr w:rsidR="00D27599" w:rsidRPr="00D27599" w:rsidTr="00AB0DAB">
        <w:trPr>
          <w:cantSplit/>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7599" w:rsidRPr="00D27599" w:rsidRDefault="00D27599" w:rsidP="00D27599">
            <w:pPr>
              <w:keepNext/>
              <w:keepLines/>
              <w:tabs>
                <w:tab w:val="left" w:pos="360"/>
              </w:tabs>
              <w:spacing w:before="40" w:after="40"/>
              <w:jc w:val="center"/>
              <w:outlineLvl w:val="3"/>
              <w:rPr>
                <w:rFonts w:cs="Arial"/>
                <w:bCs/>
                <w:sz w:val="19"/>
                <w:szCs w:val="19"/>
              </w:rPr>
            </w:pPr>
            <w:r w:rsidRPr="00850C2D">
              <w:rPr>
                <w:rFonts w:cs="Arial"/>
                <w:b/>
                <w:sz w:val="22"/>
              </w:rPr>
              <w:t xml:space="preserve">MCM #4 – </w:t>
            </w:r>
            <w:r w:rsidRPr="00850C2D">
              <w:rPr>
                <w:rFonts w:cs="Arial"/>
                <w:b/>
                <w:bCs/>
                <w:sz w:val="22"/>
              </w:rPr>
              <w:t>CONSTRUCTION SITE STORM WATER RUNOFF CONTROL</w:t>
            </w:r>
          </w:p>
        </w:tc>
      </w:tr>
      <w:tr w:rsidR="00D27599" w:rsidTr="00D27599">
        <w:trPr>
          <w:cantSplit/>
        </w:trPr>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tcPr>
          <w:p w:rsidR="00D27599" w:rsidRPr="00850C2D" w:rsidRDefault="00D27599" w:rsidP="000F37F9">
            <w:pPr>
              <w:keepNext/>
              <w:keepLines/>
              <w:tabs>
                <w:tab w:val="left" w:pos="360"/>
              </w:tabs>
              <w:spacing w:before="40" w:after="120"/>
              <w:jc w:val="both"/>
              <w:outlineLvl w:val="3"/>
              <w:rPr>
                <w:rFonts w:cs="Arial"/>
                <w:bCs/>
                <w:sz w:val="19"/>
                <w:szCs w:val="19"/>
              </w:rPr>
            </w:pPr>
            <w:r w:rsidRPr="00850C2D">
              <w:rPr>
                <w:rFonts w:cs="Arial"/>
                <w:bCs/>
                <w:sz w:val="19"/>
                <w:szCs w:val="19"/>
              </w:rPr>
              <w:t>Are you relying on PA’s statewide program for stormwater associated with construction activities to satisfy this MCM?</w:t>
            </w:r>
          </w:p>
          <w:p w:rsidR="00D27599" w:rsidRPr="00850C2D" w:rsidRDefault="000F37F9" w:rsidP="00752D8E">
            <w:pPr>
              <w:tabs>
                <w:tab w:val="left" w:pos="360"/>
                <w:tab w:val="left" w:pos="1530"/>
              </w:tabs>
              <w:spacing w:before="40" w:after="40"/>
              <w:ind w:left="360" w:hanging="360"/>
              <w:jc w:val="both"/>
              <w:rPr>
                <w:rFonts w:cs="Arial"/>
                <w:bCs/>
                <w:sz w:val="19"/>
                <w:szCs w:val="19"/>
              </w:rPr>
            </w:pPr>
            <w:r>
              <w:rPr>
                <w:rFonts w:cs="Arial"/>
                <w:color w:val="000000"/>
                <w:sz w:val="19"/>
                <w:szCs w:val="19"/>
              </w:rPr>
              <w:fldChar w:fldCharType="begin">
                <w:ffData>
                  <w:name w:val=""/>
                  <w:enabled/>
                  <w:calcOnExit w:val="0"/>
                  <w:statusText w:type="text" w:val="check for yes"/>
                  <w:checkBox>
                    <w:sizeAuto/>
                    <w:default w:val="0"/>
                    <w:checked/>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r w:rsidR="00D27599" w:rsidRPr="00850C2D">
              <w:rPr>
                <w:rFonts w:cs="Arial"/>
                <w:color w:val="000000"/>
                <w:sz w:val="19"/>
                <w:szCs w:val="19"/>
              </w:rPr>
              <w:t xml:space="preserve">  Yes</w:t>
            </w:r>
            <w:r>
              <w:rPr>
                <w:rFonts w:cs="Arial"/>
                <w:color w:val="000000"/>
                <w:sz w:val="19"/>
                <w:szCs w:val="19"/>
              </w:rPr>
              <w:t xml:space="preserve">   </w:t>
            </w:r>
            <w:r w:rsidR="00752D8E">
              <w:rPr>
                <w:rFonts w:cs="Arial"/>
                <w:color w:val="000000"/>
                <w:sz w:val="19"/>
                <w:szCs w:val="19"/>
              </w:rPr>
              <w:fldChar w:fldCharType="begin">
                <w:ffData>
                  <w:name w:val=""/>
                  <w:enabled/>
                  <w:calcOnExit w:val="0"/>
                  <w:statusText w:type="text" w:val="check for no"/>
                  <w:checkBox>
                    <w:sizeAuto/>
                    <w:default w:val="0"/>
                  </w:checkBox>
                </w:ffData>
              </w:fldChar>
            </w:r>
            <w:r w:rsidR="00752D8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752D8E">
              <w:rPr>
                <w:rFonts w:cs="Arial"/>
                <w:color w:val="000000"/>
                <w:sz w:val="19"/>
                <w:szCs w:val="19"/>
              </w:rPr>
              <w:fldChar w:fldCharType="end"/>
            </w:r>
            <w:r w:rsidR="00D27599" w:rsidRPr="00850C2D">
              <w:rPr>
                <w:rFonts w:cs="Arial"/>
                <w:color w:val="000000"/>
                <w:sz w:val="19"/>
                <w:szCs w:val="19"/>
              </w:rPr>
              <w:t xml:space="preserve">  </w:t>
            </w:r>
            <w:proofErr w:type="gramStart"/>
            <w:r w:rsidR="00D27599" w:rsidRPr="00850C2D">
              <w:rPr>
                <w:rFonts w:cs="Arial"/>
                <w:color w:val="000000"/>
                <w:sz w:val="19"/>
                <w:szCs w:val="19"/>
              </w:rPr>
              <w:t>No</w:t>
            </w:r>
            <w:proofErr w:type="gramEnd"/>
            <w:r w:rsidR="00D27599" w:rsidRPr="00850C2D">
              <w:rPr>
                <w:rFonts w:cs="Arial"/>
                <w:color w:val="000000"/>
                <w:sz w:val="19"/>
                <w:szCs w:val="19"/>
              </w:rPr>
              <w:tab/>
            </w:r>
            <w:r w:rsidR="00D27599" w:rsidRPr="00850C2D">
              <w:rPr>
                <w:rFonts w:cs="Arial"/>
                <w:b/>
                <w:color w:val="000000"/>
                <w:sz w:val="19"/>
                <w:szCs w:val="19"/>
                <w:u w:val="single"/>
              </w:rPr>
              <w:t>(If No, complete all remaining questions for this MCM; if Yes, skip to MCM #5)</w:t>
            </w:r>
            <w:r w:rsidR="00D27599" w:rsidRPr="00850C2D">
              <w:rPr>
                <w:rFonts w:cs="Arial"/>
                <w:color w:val="000000"/>
                <w:sz w:val="19"/>
                <w:szCs w:val="19"/>
              </w:rPr>
              <w:t>.</w:t>
            </w:r>
          </w:p>
        </w:tc>
      </w:tr>
      <w:tr w:rsidR="00752D8E" w:rsidRPr="00F70503" w:rsidTr="00AB0DAB">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752D8E" w:rsidRPr="00850C2D" w:rsidRDefault="00752D8E" w:rsidP="00752D8E">
            <w:pPr>
              <w:keepNext/>
              <w:keepLines/>
              <w:tabs>
                <w:tab w:val="left" w:pos="360"/>
              </w:tabs>
              <w:spacing w:before="40" w:after="40"/>
              <w:jc w:val="both"/>
              <w:outlineLvl w:val="3"/>
              <w:rPr>
                <w:rFonts w:cs="Arial"/>
                <w:bCs/>
                <w:sz w:val="19"/>
                <w:szCs w:val="19"/>
              </w:rPr>
            </w:pPr>
            <w:r w:rsidRPr="00850C2D">
              <w:rPr>
                <w:rFonts w:cs="Arial"/>
                <w:b/>
                <w:bCs/>
                <w:sz w:val="19"/>
                <w:szCs w:val="19"/>
              </w:rPr>
              <w:t>BMP #1: Develop your program consisting of all procedures necessary to comply with the requirements of this MCM. Your program shall provide for construction stormwater permitting, construction inspection, and enforcement of installation and maintenance of the necessary E&amp;S control measures. Your program shall describe clearly how your program will be coordinated with DEP’s NPDES Construction Stormwater Permitting program.</w:t>
            </w:r>
          </w:p>
        </w:tc>
      </w:tr>
      <w:tr w:rsidR="00752D8E" w:rsidRPr="00471EC1" w:rsidTr="00AB0DAB">
        <w:trPr>
          <w:cantSplit/>
        </w:trPr>
        <w:tc>
          <w:tcPr>
            <w:tcW w:w="10915" w:type="dxa"/>
            <w:tcBorders>
              <w:top w:val="nil"/>
              <w:left w:val="single" w:sz="4" w:space="0" w:color="auto"/>
              <w:bottom w:val="nil"/>
              <w:right w:val="single" w:sz="4" w:space="0" w:color="auto"/>
            </w:tcBorders>
            <w:shd w:val="clear" w:color="auto" w:fill="FFFFFF" w:themeFill="background1"/>
          </w:tcPr>
          <w:p w:rsidR="00752D8E" w:rsidRPr="00850C2D" w:rsidRDefault="00752D8E" w:rsidP="00752D8E">
            <w:pPr>
              <w:keepNext/>
              <w:keepLines/>
              <w:tabs>
                <w:tab w:val="left" w:pos="360"/>
              </w:tabs>
              <w:spacing w:before="40" w:after="40"/>
              <w:jc w:val="both"/>
              <w:outlineLvl w:val="3"/>
              <w:rPr>
                <w:rFonts w:cs="Arial"/>
                <w:bCs/>
                <w:i/>
                <w:sz w:val="19"/>
                <w:szCs w:val="19"/>
              </w:rPr>
            </w:pPr>
            <w:r w:rsidRPr="00850C2D">
              <w:rPr>
                <w:rFonts w:cs="Arial"/>
                <w:b/>
                <w:bCs/>
                <w:i/>
                <w:sz w:val="19"/>
                <w:szCs w:val="19"/>
              </w:rPr>
              <w:t>Measurable Goals</w:t>
            </w:r>
            <w:r w:rsidRPr="00850C2D">
              <w:rPr>
                <w:rFonts w:cs="Arial"/>
                <w:bCs/>
                <w:i/>
                <w:sz w:val="19"/>
                <w:szCs w:val="19"/>
              </w:rPr>
              <w:t>: For new permittees, the written program for this MCM shall be developed during the first year of permit coverage; nevertheless, you are responsible for implementation of this MCM during entire term of this permit, including the time you are developing your program.</w:t>
            </w:r>
          </w:p>
          <w:p w:rsidR="00752D8E" w:rsidRPr="00850C2D" w:rsidRDefault="00752D8E" w:rsidP="00752D8E">
            <w:pPr>
              <w:keepNext/>
              <w:keepLines/>
              <w:tabs>
                <w:tab w:val="left" w:pos="360"/>
              </w:tabs>
              <w:spacing w:before="40" w:after="40"/>
              <w:jc w:val="both"/>
              <w:outlineLvl w:val="3"/>
              <w:rPr>
                <w:rFonts w:cs="Arial"/>
                <w:b/>
                <w:bCs/>
                <w:sz w:val="19"/>
                <w:szCs w:val="19"/>
              </w:rPr>
            </w:pPr>
            <w:r w:rsidRPr="00850C2D">
              <w:rPr>
                <w:rFonts w:cs="Arial"/>
                <w:bCs/>
                <w:i/>
                <w:sz w:val="19"/>
                <w:szCs w:val="19"/>
              </w:rPr>
              <w:t>For all permittees, your program shall be reviewed and updated during each year of permit coverage. The purpose of the written program is to establish clear roles and responsibilities for the implementation of the MCM #4 requirements. An agreement between the permittee, the CCD, and any other resources to be used by the permittee that clearly defines roles for each entity is recommended. If an agreement is made, you shall place and keep a written copy in your file, consistent with the Retention of Records requirements in this Permit. Please note that in accordance with Section A.2.h in Part A of the Authorization to Discharge, as the permittee you are responsible to ensure that implementation of all requirements under this Permit are fulfilled.</w:t>
            </w:r>
          </w:p>
        </w:tc>
      </w:tr>
      <w:tr w:rsidR="00752D8E" w:rsidRPr="00471EC1" w:rsidTr="00AB0DAB">
        <w:trPr>
          <w:cantSplit/>
        </w:trPr>
        <w:tc>
          <w:tcPr>
            <w:tcW w:w="10915" w:type="dxa"/>
            <w:tcBorders>
              <w:top w:val="nil"/>
              <w:left w:val="single" w:sz="4" w:space="0" w:color="auto"/>
              <w:bottom w:val="nil"/>
              <w:right w:val="single" w:sz="4" w:space="0" w:color="auto"/>
            </w:tcBorders>
            <w:shd w:val="clear" w:color="auto" w:fill="FFFFFF" w:themeFill="background1"/>
          </w:tcPr>
          <w:p w:rsidR="00752D8E" w:rsidRPr="00850C2D" w:rsidRDefault="00752D8E" w:rsidP="00752D8E">
            <w:pPr>
              <w:keepNext/>
              <w:keepLines/>
              <w:tabs>
                <w:tab w:val="left" w:pos="360"/>
              </w:tabs>
              <w:spacing w:before="40" w:after="40"/>
              <w:ind w:left="360" w:hanging="360"/>
              <w:jc w:val="both"/>
              <w:outlineLvl w:val="3"/>
              <w:rPr>
                <w:rFonts w:cs="Arial"/>
                <w:b/>
                <w:bCs/>
                <w:i/>
                <w:sz w:val="19"/>
                <w:szCs w:val="19"/>
              </w:rPr>
            </w:pPr>
            <w:r w:rsidRPr="00850C2D">
              <w:rPr>
                <w:rFonts w:cs="Arial"/>
                <w:sz w:val="19"/>
                <w:szCs w:val="19"/>
              </w:rPr>
              <w:t>1.</w:t>
            </w:r>
            <w:r w:rsidRPr="00850C2D">
              <w:rPr>
                <w:rFonts w:cs="Arial"/>
                <w:sz w:val="19"/>
                <w:szCs w:val="19"/>
              </w:rPr>
              <w:tab/>
              <w:t>For new permittees only, attach the written stormwater associated with construction activities program to the first report submitted to DEP.</w:t>
            </w:r>
          </w:p>
        </w:tc>
      </w:tr>
      <w:tr w:rsidR="00752D8E" w:rsidTr="00AB0DAB">
        <w:trPr>
          <w:cantSplit/>
        </w:trPr>
        <w:tc>
          <w:tcPr>
            <w:tcW w:w="10915" w:type="dxa"/>
            <w:tcBorders>
              <w:top w:val="nil"/>
              <w:left w:val="single" w:sz="4" w:space="0" w:color="auto"/>
              <w:bottom w:val="nil"/>
              <w:right w:val="single" w:sz="4" w:space="0" w:color="auto"/>
            </w:tcBorders>
            <w:shd w:val="clear" w:color="auto" w:fill="FFFFFF" w:themeFill="background1"/>
          </w:tcPr>
          <w:p w:rsidR="00752D8E" w:rsidRPr="00850C2D" w:rsidRDefault="00752D8E" w:rsidP="00DE2651">
            <w:pPr>
              <w:tabs>
                <w:tab w:val="left" w:pos="360"/>
              </w:tabs>
              <w:spacing w:before="40" w:after="120"/>
              <w:ind w:left="360" w:hanging="360"/>
              <w:jc w:val="both"/>
              <w:rPr>
                <w:rFonts w:cs="Arial"/>
                <w:color w:val="000000"/>
                <w:sz w:val="19"/>
                <w:szCs w:val="19"/>
              </w:rPr>
            </w:pPr>
            <w:r w:rsidRPr="00850C2D">
              <w:rPr>
                <w:rFonts w:cs="Arial"/>
                <w:sz w:val="19"/>
                <w:szCs w:val="19"/>
              </w:rPr>
              <w:t>2.</w:t>
            </w:r>
            <w:r w:rsidRPr="00850C2D">
              <w:rPr>
                <w:rFonts w:cs="Arial"/>
                <w:sz w:val="19"/>
                <w:szCs w:val="19"/>
              </w:rPr>
              <w:tab/>
              <w:t xml:space="preserve">If you are not a new permittee, did you complete and submit your written stormwater associated with construction activities program to DEP?  </w:t>
            </w:r>
            <w:r w:rsidR="008E15AE">
              <w:rPr>
                <w:rFonts w:cs="Arial"/>
                <w:color w:val="000000"/>
                <w:sz w:val="19"/>
                <w:szCs w:val="19"/>
              </w:rPr>
              <w:fldChar w:fldCharType="begin">
                <w:ffData>
                  <w:name w:val=""/>
                  <w:enabled/>
                  <w:calcOnExit w:val="0"/>
                  <w:statusText w:type="text" w:val="check for yes"/>
                  <w:checkBox>
                    <w:sizeAuto/>
                    <w:default w:val="0"/>
                  </w:checkBox>
                </w:ffData>
              </w:fldChar>
            </w:r>
            <w:r w:rsidR="008E15A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8E15AE">
              <w:rPr>
                <w:rFonts w:cs="Arial"/>
                <w:color w:val="000000"/>
                <w:sz w:val="19"/>
                <w:szCs w:val="19"/>
              </w:rPr>
              <w:fldChar w:fldCharType="end"/>
            </w:r>
            <w:r w:rsidRPr="00850C2D">
              <w:rPr>
                <w:rFonts w:cs="Arial"/>
                <w:color w:val="000000"/>
                <w:sz w:val="19"/>
                <w:szCs w:val="19"/>
              </w:rPr>
              <w:t xml:space="preserve">  Yes </w:t>
            </w:r>
            <w:r w:rsidR="008E15AE">
              <w:rPr>
                <w:rFonts w:cs="Arial"/>
                <w:color w:val="000000"/>
                <w:sz w:val="19"/>
                <w:szCs w:val="19"/>
              </w:rPr>
              <w:t xml:space="preserve"> </w:t>
            </w:r>
            <w:r w:rsidRPr="00850C2D">
              <w:rPr>
                <w:rFonts w:cs="Arial"/>
                <w:color w:val="000000"/>
                <w:sz w:val="19"/>
                <w:szCs w:val="19"/>
              </w:rPr>
              <w:t xml:space="preserve"> </w:t>
            </w:r>
            <w:r w:rsidR="008E15AE">
              <w:rPr>
                <w:rFonts w:cs="Arial"/>
                <w:color w:val="000000"/>
                <w:sz w:val="19"/>
                <w:szCs w:val="19"/>
              </w:rPr>
              <w:fldChar w:fldCharType="begin">
                <w:ffData>
                  <w:name w:val=""/>
                  <w:enabled/>
                  <w:calcOnExit w:val="0"/>
                  <w:statusText w:type="text" w:val="check for no"/>
                  <w:checkBox>
                    <w:sizeAuto/>
                    <w:default w:val="0"/>
                  </w:checkBox>
                </w:ffData>
              </w:fldChar>
            </w:r>
            <w:r w:rsidR="008E15AE">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8E15AE">
              <w:rPr>
                <w:rFonts w:cs="Arial"/>
                <w:color w:val="000000"/>
                <w:sz w:val="19"/>
                <w:szCs w:val="19"/>
              </w:rPr>
              <w:fldChar w:fldCharType="end"/>
            </w:r>
            <w:r w:rsidRPr="00850C2D">
              <w:rPr>
                <w:rFonts w:cs="Arial"/>
                <w:color w:val="000000"/>
                <w:sz w:val="19"/>
                <w:szCs w:val="19"/>
              </w:rPr>
              <w:t xml:space="preserve">  No</w:t>
            </w:r>
          </w:p>
          <w:p w:rsidR="00752D8E" w:rsidRPr="00850C2D" w:rsidRDefault="00752D8E" w:rsidP="008E15AE">
            <w:pPr>
              <w:keepNext/>
              <w:keepLines/>
              <w:tabs>
                <w:tab w:val="left" w:pos="360"/>
              </w:tabs>
              <w:spacing w:before="40" w:after="40"/>
              <w:ind w:left="360"/>
              <w:jc w:val="both"/>
              <w:outlineLvl w:val="3"/>
              <w:rPr>
                <w:rFonts w:cs="Arial"/>
                <w:sz w:val="19"/>
                <w:szCs w:val="19"/>
              </w:rPr>
            </w:pPr>
            <w:r w:rsidRPr="00850C2D">
              <w:rPr>
                <w:rFonts w:cs="Arial"/>
                <w:color w:val="000000"/>
                <w:sz w:val="19"/>
                <w:szCs w:val="19"/>
              </w:rPr>
              <w:t xml:space="preserve">If Yes, provide the latest submission date: </w:t>
            </w:r>
            <w:r w:rsidR="008E15AE">
              <w:rPr>
                <w:rFonts w:cs="Arial"/>
                <w:b/>
                <w:sz w:val="19"/>
                <w:szCs w:val="19"/>
              </w:rPr>
              <w:fldChar w:fldCharType="begin">
                <w:ffData>
                  <w:name w:val=""/>
                  <w:enabled/>
                  <w:calcOnExit w:val="0"/>
                  <w:statusText w:type="text" w:val="Enter Date"/>
                  <w:textInput/>
                </w:ffData>
              </w:fldChar>
            </w:r>
            <w:r w:rsidR="008E15AE">
              <w:rPr>
                <w:rFonts w:cs="Arial"/>
                <w:b/>
                <w:sz w:val="19"/>
                <w:szCs w:val="19"/>
              </w:rPr>
              <w:instrText xml:space="preserve"> FORMTEXT </w:instrText>
            </w:r>
            <w:r w:rsidR="008E15AE">
              <w:rPr>
                <w:rFonts w:cs="Arial"/>
                <w:b/>
                <w:sz w:val="19"/>
                <w:szCs w:val="19"/>
              </w:rPr>
            </w:r>
            <w:r w:rsidR="008E15AE">
              <w:rPr>
                <w:rFonts w:cs="Arial"/>
                <w:b/>
                <w:sz w:val="19"/>
                <w:szCs w:val="19"/>
              </w:rPr>
              <w:fldChar w:fldCharType="separate"/>
            </w:r>
            <w:r w:rsidR="008E15AE">
              <w:rPr>
                <w:rFonts w:cs="Arial"/>
                <w:b/>
                <w:noProof/>
                <w:sz w:val="19"/>
                <w:szCs w:val="19"/>
              </w:rPr>
              <w:t> </w:t>
            </w:r>
            <w:r w:rsidR="008E15AE">
              <w:rPr>
                <w:rFonts w:cs="Arial"/>
                <w:b/>
                <w:noProof/>
                <w:sz w:val="19"/>
                <w:szCs w:val="19"/>
              </w:rPr>
              <w:t> </w:t>
            </w:r>
            <w:r w:rsidR="008E15AE">
              <w:rPr>
                <w:rFonts w:cs="Arial"/>
                <w:b/>
                <w:noProof/>
                <w:sz w:val="19"/>
                <w:szCs w:val="19"/>
              </w:rPr>
              <w:t> </w:t>
            </w:r>
            <w:r w:rsidR="008E15AE">
              <w:rPr>
                <w:rFonts w:cs="Arial"/>
                <w:b/>
                <w:noProof/>
                <w:sz w:val="19"/>
                <w:szCs w:val="19"/>
              </w:rPr>
              <w:t> </w:t>
            </w:r>
            <w:r w:rsidR="008E15AE">
              <w:rPr>
                <w:rFonts w:cs="Arial"/>
                <w:b/>
                <w:noProof/>
                <w:sz w:val="19"/>
                <w:szCs w:val="19"/>
              </w:rPr>
              <w:t> </w:t>
            </w:r>
            <w:r w:rsidR="008E15AE">
              <w:rPr>
                <w:rFonts w:cs="Arial"/>
                <w:b/>
                <w:sz w:val="19"/>
                <w:szCs w:val="19"/>
              </w:rPr>
              <w:fldChar w:fldCharType="end"/>
            </w:r>
          </w:p>
        </w:tc>
      </w:tr>
      <w:tr w:rsidR="00752D8E" w:rsidRPr="00EB1C3A" w:rsidTr="00AB0DAB">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752D8E" w:rsidRPr="00850C2D" w:rsidRDefault="00752D8E" w:rsidP="008E15AE">
            <w:pPr>
              <w:tabs>
                <w:tab w:val="left" w:pos="360"/>
              </w:tabs>
              <w:spacing w:before="40" w:after="40"/>
              <w:ind w:left="360" w:hanging="360"/>
              <w:jc w:val="both"/>
              <w:rPr>
                <w:rFonts w:cs="Arial"/>
                <w:sz w:val="19"/>
                <w:szCs w:val="19"/>
              </w:rPr>
            </w:pPr>
            <w:r w:rsidRPr="00850C2D">
              <w:rPr>
                <w:rFonts w:cs="Arial"/>
                <w:sz w:val="19"/>
                <w:szCs w:val="19"/>
              </w:rPr>
              <w:t>3.</w:t>
            </w:r>
            <w:r w:rsidRPr="00850C2D">
              <w:rPr>
                <w:rFonts w:cs="Arial"/>
                <w:sz w:val="19"/>
                <w:szCs w:val="19"/>
              </w:rPr>
              <w:tab/>
              <w:t xml:space="preserve">Date of last update or revision to the stormwater associated with construction activities program: </w:t>
            </w:r>
            <w:r w:rsidR="008E15AE">
              <w:rPr>
                <w:b/>
                <w:sz w:val="19"/>
                <w:szCs w:val="19"/>
              </w:rPr>
              <w:fldChar w:fldCharType="begin">
                <w:ffData>
                  <w:name w:val=""/>
                  <w:enabled/>
                  <w:calcOnExit w:val="0"/>
                  <w:statusText w:type="text" w:val="Enter Date"/>
                  <w:textInput/>
                </w:ffData>
              </w:fldChar>
            </w:r>
            <w:r w:rsidR="008E15AE">
              <w:rPr>
                <w:b/>
                <w:sz w:val="19"/>
                <w:szCs w:val="19"/>
              </w:rPr>
              <w:instrText xml:space="preserve"> FORMTEXT </w:instrText>
            </w:r>
            <w:r w:rsidR="008E15AE">
              <w:rPr>
                <w:b/>
                <w:sz w:val="19"/>
                <w:szCs w:val="19"/>
              </w:rPr>
            </w:r>
            <w:r w:rsidR="008E15AE">
              <w:rPr>
                <w:b/>
                <w:sz w:val="19"/>
                <w:szCs w:val="19"/>
              </w:rPr>
              <w:fldChar w:fldCharType="separate"/>
            </w:r>
            <w:r w:rsidR="008E15AE">
              <w:rPr>
                <w:b/>
                <w:noProof/>
                <w:sz w:val="19"/>
                <w:szCs w:val="19"/>
              </w:rPr>
              <w:t> </w:t>
            </w:r>
            <w:r w:rsidR="008E15AE">
              <w:rPr>
                <w:b/>
                <w:noProof/>
                <w:sz w:val="19"/>
                <w:szCs w:val="19"/>
              </w:rPr>
              <w:t> </w:t>
            </w:r>
            <w:r w:rsidR="008E15AE">
              <w:rPr>
                <w:b/>
                <w:noProof/>
                <w:sz w:val="19"/>
                <w:szCs w:val="19"/>
              </w:rPr>
              <w:t> </w:t>
            </w:r>
            <w:r w:rsidR="008E15AE">
              <w:rPr>
                <w:b/>
                <w:noProof/>
                <w:sz w:val="19"/>
                <w:szCs w:val="19"/>
              </w:rPr>
              <w:t> </w:t>
            </w:r>
            <w:r w:rsidR="008E15AE">
              <w:rPr>
                <w:b/>
                <w:noProof/>
                <w:sz w:val="19"/>
                <w:szCs w:val="19"/>
              </w:rPr>
              <w:t> </w:t>
            </w:r>
            <w:r w:rsidR="008E15AE">
              <w:rPr>
                <w:b/>
                <w:sz w:val="19"/>
                <w:szCs w:val="19"/>
              </w:rPr>
              <w:fldChar w:fldCharType="end"/>
            </w:r>
          </w:p>
        </w:tc>
      </w:tr>
      <w:tr w:rsidR="00752D8E" w:rsidTr="00AB0DAB">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752D8E" w:rsidRPr="00850C2D" w:rsidRDefault="00752D8E" w:rsidP="00752D8E">
            <w:pPr>
              <w:tabs>
                <w:tab w:val="left" w:pos="360"/>
              </w:tabs>
              <w:spacing w:before="40" w:after="40"/>
              <w:jc w:val="both"/>
              <w:rPr>
                <w:rFonts w:cs="Arial"/>
                <w:sz w:val="19"/>
                <w:szCs w:val="19"/>
              </w:rPr>
            </w:pPr>
            <w:r w:rsidRPr="00850C2D">
              <w:rPr>
                <w:rFonts w:cs="Arial"/>
                <w:b/>
                <w:bCs/>
                <w:sz w:val="19"/>
                <w:szCs w:val="19"/>
              </w:rPr>
              <w:t>BMP #2: The permittee shall enact, implement, and enforce an ordinance to require the implementation of erosion and sediment control BMPs, as well as sanctions to ensure compliance.</w:t>
            </w:r>
          </w:p>
        </w:tc>
      </w:tr>
      <w:tr w:rsidR="00752D8E" w:rsidRPr="00471EC1" w:rsidTr="00AB0DAB">
        <w:trPr>
          <w:cantSplit/>
        </w:trPr>
        <w:tc>
          <w:tcPr>
            <w:tcW w:w="10915" w:type="dxa"/>
            <w:tcBorders>
              <w:top w:val="nil"/>
              <w:left w:val="single" w:sz="4" w:space="0" w:color="auto"/>
              <w:bottom w:val="nil"/>
              <w:right w:val="single" w:sz="4" w:space="0" w:color="auto"/>
            </w:tcBorders>
            <w:shd w:val="clear" w:color="auto" w:fill="FFFFFF" w:themeFill="background1"/>
          </w:tcPr>
          <w:p w:rsidR="00752D8E" w:rsidRPr="00850C2D" w:rsidRDefault="00752D8E" w:rsidP="00752D8E">
            <w:pPr>
              <w:tabs>
                <w:tab w:val="left" w:pos="360"/>
              </w:tabs>
              <w:spacing w:before="40" w:after="40"/>
              <w:jc w:val="both"/>
              <w:rPr>
                <w:rFonts w:cs="Arial"/>
                <w:b/>
                <w:bCs/>
                <w:sz w:val="19"/>
                <w:szCs w:val="19"/>
              </w:rPr>
            </w:pPr>
            <w:r w:rsidRPr="00850C2D">
              <w:rPr>
                <w:rFonts w:cs="Arial"/>
                <w:b/>
                <w:bCs/>
                <w:i/>
                <w:sz w:val="19"/>
                <w:szCs w:val="19"/>
              </w:rPr>
              <w:t>Measurable Goal</w:t>
            </w:r>
            <w:r w:rsidRPr="00850C2D">
              <w:rPr>
                <w:rFonts w:cs="Arial"/>
                <w:bCs/>
                <w:i/>
                <w:sz w:val="19"/>
                <w:szCs w:val="19"/>
              </w:rPr>
              <w:t>: Within the first year of coverage under the permit, new permittees shall enact and implement an ordinance that meets all applicable requirements of this permit. (Non-municipal permittees shall develop and implement an SOP).</w:t>
            </w:r>
          </w:p>
        </w:tc>
      </w:tr>
      <w:tr w:rsidR="00752D8E" w:rsidRPr="00471EC1" w:rsidTr="00AB0DAB">
        <w:trPr>
          <w:cantSplit/>
        </w:trPr>
        <w:tc>
          <w:tcPr>
            <w:tcW w:w="10915" w:type="dxa"/>
            <w:tcBorders>
              <w:top w:val="nil"/>
              <w:left w:val="single" w:sz="4" w:space="0" w:color="auto"/>
              <w:bottom w:val="nil"/>
              <w:right w:val="single" w:sz="4" w:space="0" w:color="auto"/>
            </w:tcBorders>
            <w:shd w:val="clear" w:color="auto" w:fill="FFFFFF" w:themeFill="background1"/>
          </w:tcPr>
          <w:p w:rsidR="00752D8E" w:rsidRPr="00850C2D" w:rsidRDefault="00752D8E" w:rsidP="00752D8E">
            <w:pPr>
              <w:tabs>
                <w:tab w:val="left" w:pos="360"/>
              </w:tabs>
              <w:spacing w:before="40" w:after="40"/>
              <w:jc w:val="both"/>
              <w:rPr>
                <w:rFonts w:cs="Arial"/>
                <w:b/>
                <w:bCs/>
                <w:i/>
                <w:sz w:val="19"/>
                <w:szCs w:val="19"/>
              </w:rPr>
            </w:pPr>
            <w:r w:rsidRPr="00850C2D">
              <w:rPr>
                <w:rFonts w:cs="Arial"/>
                <w:b/>
                <w:bCs/>
                <w:i/>
                <w:sz w:val="19"/>
                <w:szCs w:val="19"/>
              </w:rPr>
              <w:t>Measurable Goal</w:t>
            </w:r>
            <w:r w:rsidRPr="00850C2D">
              <w:rPr>
                <w:rFonts w:cs="Arial"/>
                <w:bCs/>
                <w:i/>
                <w:sz w:val="19"/>
                <w:szCs w:val="19"/>
              </w:rPr>
              <w:t>: Permittees shall submit a letter signed by a municipal official, municipal engineer or the municipal solicitor as an attachment to their first periodic report certifying the enactment and implementation of a stormwater management ordinance that meets all requirements of this permit.</w:t>
            </w:r>
          </w:p>
        </w:tc>
      </w:tr>
      <w:tr w:rsidR="00752D8E" w:rsidRPr="00471EC1" w:rsidTr="00AB0DAB">
        <w:trPr>
          <w:cantSplit/>
        </w:trPr>
        <w:tc>
          <w:tcPr>
            <w:tcW w:w="10915" w:type="dxa"/>
            <w:tcBorders>
              <w:top w:val="nil"/>
              <w:left w:val="single" w:sz="4" w:space="0" w:color="auto"/>
              <w:bottom w:val="nil"/>
              <w:right w:val="single" w:sz="4" w:space="0" w:color="auto"/>
            </w:tcBorders>
            <w:shd w:val="clear" w:color="auto" w:fill="FFFFFF" w:themeFill="background1"/>
          </w:tcPr>
          <w:p w:rsidR="00752D8E" w:rsidRPr="00850C2D" w:rsidRDefault="00752D8E" w:rsidP="00752D8E">
            <w:pPr>
              <w:tabs>
                <w:tab w:val="left" w:pos="360"/>
              </w:tabs>
              <w:spacing w:before="40" w:after="40"/>
              <w:ind w:left="360" w:hanging="360"/>
              <w:jc w:val="both"/>
              <w:rPr>
                <w:rFonts w:cs="Arial"/>
                <w:b/>
                <w:bCs/>
                <w:i/>
                <w:sz w:val="19"/>
                <w:szCs w:val="19"/>
              </w:rPr>
            </w:pPr>
            <w:r w:rsidRPr="00850C2D">
              <w:rPr>
                <w:rFonts w:cs="Arial"/>
                <w:sz w:val="19"/>
                <w:szCs w:val="19"/>
              </w:rPr>
              <w:lastRenderedPageBreak/>
              <w:t>1.</w:t>
            </w:r>
            <w:r w:rsidRPr="00850C2D">
              <w:rPr>
                <w:rFonts w:cs="Arial"/>
                <w:sz w:val="19"/>
                <w:szCs w:val="19"/>
              </w:rPr>
              <w:tab/>
              <w:t>For new permittees only, attach an ordinance (or SOP) and letter from an official, engineer or solicitor that addresses stormwater associated with construction activities to the first report submitted to DEP.</w:t>
            </w:r>
          </w:p>
        </w:tc>
      </w:tr>
      <w:tr w:rsidR="00752D8E" w:rsidTr="00AB0DAB">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752D8E" w:rsidRPr="00850C2D" w:rsidRDefault="00752D8E" w:rsidP="003C3C80">
            <w:pPr>
              <w:tabs>
                <w:tab w:val="left" w:pos="360"/>
              </w:tabs>
              <w:spacing w:before="40" w:after="120"/>
              <w:ind w:left="360" w:hanging="360"/>
              <w:jc w:val="both"/>
              <w:rPr>
                <w:rFonts w:cs="Arial"/>
                <w:color w:val="000000"/>
                <w:sz w:val="19"/>
                <w:szCs w:val="19"/>
              </w:rPr>
            </w:pPr>
            <w:r w:rsidRPr="00850C2D">
              <w:rPr>
                <w:rFonts w:cs="Arial"/>
                <w:sz w:val="19"/>
                <w:szCs w:val="19"/>
              </w:rPr>
              <w:t>2.</w:t>
            </w:r>
            <w:r w:rsidRPr="00850C2D">
              <w:rPr>
                <w:rFonts w:cs="Arial"/>
                <w:sz w:val="19"/>
                <w:szCs w:val="19"/>
              </w:rPr>
              <w:tab/>
              <w:t xml:space="preserve">If you are not a new permittee, did you complete and submit your ordinance (or SOP) and letter from an official, engineer or solicitor that addresses stormwater associated with construction activities to DEP?  </w:t>
            </w:r>
            <w:r w:rsidR="003C3C80">
              <w:rPr>
                <w:rFonts w:cs="Arial"/>
                <w:color w:val="000000"/>
                <w:sz w:val="19"/>
                <w:szCs w:val="19"/>
              </w:rPr>
              <w:fldChar w:fldCharType="begin">
                <w:ffData>
                  <w:name w:val=""/>
                  <w:enabled/>
                  <w:calcOnExit w:val="0"/>
                  <w:statusText w:type="text" w:val="check for yes"/>
                  <w:checkBox>
                    <w:sizeAuto/>
                    <w:default w:val="0"/>
                  </w:checkBox>
                </w:ffData>
              </w:fldChar>
            </w:r>
            <w:r w:rsidR="003C3C80">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3C3C80">
              <w:rPr>
                <w:rFonts w:cs="Arial"/>
                <w:color w:val="000000"/>
                <w:sz w:val="19"/>
                <w:szCs w:val="19"/>
              </w:rPr>
              <w:fldChar w:fldCharType="end"/>
            </w:r>
            <w:r w:rsidRPr="00850C2D">
              <w:rPr>
                <w:rFonts w:cs="Arial"/>
                <w:color w:val="000000"/>
                <w:sz w:val="19"/>
                <w:szCs w:val="19"/>
              </w:rPr>
              <w:t xml:space="preserve">  Yes  </w:t>
            </w:r>
            <w:r w:rsidR="00753C07">
              <w:rPr>
                <w:rFonts w:cs="Arial"/>
                <w:color w:val="000000"/>
                <w:sz w:val="19"/>
                <w:szCs w:val="19"/>
              </w:rPr>
              <w:t xml:space="preserve"> </w:t>
            </w:r>
            <w:r w:rsidR="003C3C80">
              <w:rPr>
                <w:rFonts w:cs="Arial"/>
                <w:color w:val="000000"/>
                <w:sz w:val="19"/>
                <w:szCs w:val="19"/>
              </w:rPr>
              <w:fldChar w:fldCharType="begin">
                <w:ffData>
                  <w:name w:val=""/>
                  <w:enabled/>
                  <w:calcOnExit w:val="0"/>
                  <w:statusText w:type="text" w:val="check for no"/>
                  <w:checkBox>
                    <w:sizeAuto/>
                    <w:default w:val="0"/>
                  </w:checkBox>
                </w:ffData>
              </w:fldChar>
            </w:r>
            <w:r w:rsidR="003C3C80">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3C3C80">
              <w:rPr>
                <w:rFonts w:cs="Arial"/>
                <w:color w:val="000000"/>
                <w:sz w:val="19"/>
                <w:szCs w:val="19"/>
              </w:rPr>
              <w:fldChar w:fldCharType="end"/>
            </w:r>
            <w:r w:rsidRPr="00850C2D">
              <w:rPr>
                <w:rFonts w:cs="Arial"/>
                <w:color w:val="000000"/>
                <w:sz w:val="19"/>
                <w:szCs w:val="19"/>
              </w:rPr>
              <w:t xml:space="preserve">  No</w:t>
            </w:r>
          </w:p>
          <w:p w:rsidR="00752D8E" w:rsidRPr="00850C2D" w:rsidRDefault="00752D8E" w:rsidP="003C3C80">
            <w:pPr>
              <w:keepNext/>
              <w:keepLines/>
              <w:tabs>
                <w:tab w:val="left" w:pos="360"/>
              </w:tabs>
              <w:spacing w:before="40" w:after="120"/>
              <w:ind w:left="360"/>
              <w:jc w:val="both"/>
              <w:outlineLvl w:val="3"/>
              <w:rPr>
                <w:rFonts w:cs="Arial"/>
                <w:sz w:val="19"/>
                <w:szCs w:val="19"/>
              </w:rPr>
            </w:pPr>
            <w:r w:rsidRPr="00850C2D">
              <w:rPr>
                <w:rFonts w:cs="Arial"/>
                <w:color w:val="000000"/>
                <w:sz w:val="19"/>
                <w:szCs w:val="19"/>
              </w:rPr>
              <w:t xml:space="preserve">If Yes, provide the latest submission date: </w:t>
            </w:r>
            <w:r w:rsidR="003C3C80">
              <w:rPr>
                <w:rFonts w:cs="Arial"/>
                <w:b/>
                <w:sz w:val="19"/>
                <w:szCs w:val="19"/>
              </w:rPr>
              <w:fldChar w:fldCharType="begin">
                <w:ffData>
                  <w:name w:val=""/>
                  <w:enabled/>
                  <w:calcOnExit w:val="0"/>
                  <w:statusText w:type="text" w:val="Enter Date"/>
                  <w:textInput/>
                </w:ffData>
              </w:fldChar>
            </w:r>
            <w:r w:rsidR="003C3C80">
              <w:rPr>
                <w:rFonts w:cs="Arial"/>
                <w:b/>
                <w:sz w:val="19"/>
                <w:szCs w:val="19"/>
              </w:rPr>
              <w:instrText xml:space="preserve"> FORMTEXT </w:instrText>
            </w:r>
            <w:r w:rsidR="003C3C80">
              <w:rPr>
                <w:rFonts w:cs="Arial"/>
                <w:b/>
                <w:sz w:val="19"/>
                <w:szCs w:val="19"/>
              </w:rPr>
            </w:r>
            <w:r w:rsidR="003C3C80">
              <w:rPr>
                <w:rFonts w:cs="Arial"/>
                <w:b/>
                <w:sz w:val="19"/>
                <w:szCs w:val="19"/>
              </w:rPr>
              <w:fldChar w:fldCharType="separate"/>
            </w:r>
            <w:r w:rsidR="003C3C80">
              <w:rPr>
                <w:rFonts w:cs="Arial"/>
                <w:b/>
                <w:noProof/>
                <w:sz w:val="19"/>
                <w:szCs w:val="19"/>
              </w:rPr>
              <w:t> </w:t>
            </w:r>
            <w:r w:rsidR="003C3C80">
              <w:rPr>
                <w:rFonts w:cs="Arial"/>
                <w:b/>
                <w:noProof/>
                <w:sz w:val="19"/>
                <w:szCs w:val="19"/>
              </w:rPr>
              <w:t> </w:t>
            </w:r>
            <w:r w:rsidR="003C3C80">
              <w:rPr>
                <w:rFonts w:cs="Arial"/>
                <w:b/>
                <w:noProof/>
                <w:sz w:val="19"/>
                <w:szCs w:val="19"/>
              </w:rPr>
              <w:t> </w:t>
            </w:r>
            <w:r w:rsidR="003C3C80">
              <w:rPr>
                <w:rFonts w:cs="Arial"/>
                <w:b/>
                <w:noProof/>
                <w:sz w:val="19"/>
                <w:szCs w:val="19"/>
              </w:rPr>
              <w:t> </w:t>
            </w:r>
            <w:r w:rsidR="003C3C80">
              <w:rPr>
                <w:rFonts w:cs="Arial"/>
                <w:b/>
                <w:noProof/>
                <w:sz w:val="19"/>
                <w:szCs w:val="19"/>
              </w:rPr>
              <w:t> </w:t>
            </w:r>
            <w:r w:rsidR="003C3C80">
              <w:rPr>
                <w:rFonts w:cs="Arial"/>
                <w:b/>
                <w:sz w:val="19"/>
                <w:szCs w:val="19"/>
              </w:rPr>
              <w:fldChar w:fldCharType="end"/>
            </w:r>
          </w:p>
        </w:tc>
      </w:tr>
    </w:tbl>
    <w:p w:rsidR="000343E4" w:rsidRDefault="000343E4" w:rsidP="00C91704">
      <w:pPr>
        <w:tabs>
          <w:tab w:val="left" w:pos="360"/>
        </w:tabs>
        <w:spacing w:before="0" w:after="0"/>
        <w:ind w:left="360" w:hanging="360"/>
        <w:jc w:val="center"/>
        <w:rPr>
          <w:rFonts w:cs="Arial"/>
          <w:bCs/>
        </w:rPr>
        <w:sectPr w:rsidR="000343E4" w:rsidSect="000E4B02">
          <w:type w:val="nextColumn"/>
          <w:pgSz w:w="12240" w:h="15840" w:code="1"/>
          <w:pgMar w:top="936" w:right="936" w:bottom="936" w:left="936" w:header="720" w:footer="720" w:gutter="0"/>
          <w:cols w:space="720"/>
          <w:titlePg/>
          <w:docGrid w:linePitch="272"/>
        </w:sectPr>
      </w:pPr>
    </w:p>
    <w:tbl>
      <w:tblPr>
        <w:tblpPr w:leftFromText="180" w:rightFromText="180" w:vertAnchor="text" w:horzAnchor="margin" w:tblpX="-130" w:tblpY="22"/>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0915"/>
      </w:tblGrid>
      <w:tr w:rsidR="000343E4" w:rsidRPr="00EB1C3A" w:rsidTr="00850C2D">
        <w:trPr>
          <w:cantSplit/>
        </w:trPr>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sz w:val="19"/>
                <w:szCs w:val="19"/>
              </w:rPr>
            </w:pPr>
            <w:r w:rsidRPr="00850C2D">
              <w:rPr>
                <w:rFonts w:cs="Arial"/>
                <w:b/>
                <w:bCs/>
                <w:sz w:val="19"/>
                <w:szCs w:val="19"/>
              </w:rPr>
              <w:lastRenderedPageBreak/>
              <w:t>BMP #3: Develop and implement requirements for construction site operators to control waste at the construction site that may cause adverse impacts to water quality. While sediment is the most common pollutant of concern for MCM #4, there are other types of pollutants that also can be a concern and the intent of this BMP is to address these other types of pollutants, such as, but not limited to, discarded building materials, washout from concrete trucks, chemicals, litter, and sanitary waste.</w:t>
            </w:r>
          </w:p>
        </w:tc>
      </w:tr>
      <w:tr w:rsidR="000343E4" w:rsidRPr="003518D1" w:rsidTr="00850C2D">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bCs/>
                <w:sz w:val="19"/>
                <w:szCs w:val="19"/>
              </w:rPr>
            </w:pPr>
            <w:r w:rsidRPr="00850C2D">
              <w:rPr>
                <w:rFonts w:cs="Arial"/>
                <w:b/>
                <w:bCs/>
                <w:i/>
                <w:sz w:val="19"/>
                <w:szCs w:val="19"/>
              </w:rPr>
              <w:t>Measurable Goal</w:t>
            </w:r>
            <w:r w:rsidRPr="00850C2D">
              <w:rPr>
                <w:rFonts w:cs="Arial"/>
                <w:bCs/>
                <w:i/>
                <w:sz w:val="19"/>
                <w:szCs w:val="19"/>
              </w:rPr>
              <w:t>: New permittees shall establish requirements to address this BMP by the end of the first year of permit coverage. Renewal permittees shall continue to implement existing requirements and update as necessary. This could be implemented by written municipal ordinance/code provisions, by standard notes on the site plans, by any other written format that accomplishes the objectives of this BMP, or by any combination of these measures. The goal of this BMP shall be communicated to construction site operators during pre-construction meetings. This BMP shall be implemented during each year of the MS4 permit. Permittees must prepare and maintain records of site inspections, including dates and results and you must maintain these records in accordance with the Retention of Records requirements in this Permit.</w:t>
            </w:r>
          </w:p>
        </w:tc>
      </w:tr>
      <w:tr w:rsidR="000343E4" w:rsidRPr="00302B40" w:rsidTr="006C54DE">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3C3C80">
            <w:pPr>
              <w:tabs>
                <w:tab w:val="left" w:pos="360"/>
              </w:tabs>
              <w:spacing w:before="40" w:after="120"/>
              <w:jc w:val="both"/>
              <w:rPr>
                <w:rFonts w:cs="Arial"/>
                <w:sz w:val="19"/>
                <w:szCs w:val="19"/>
              </w:rPr>
            </w:pPr>
            <w:r w:rsidRPr="00850C2D">
              <w:rPr>
                <w:rFonts w:cs="Arial"/>
                <w:sz w:val="19"/>
                <w:szCs w:val="19"/>
              </w:rPr>
              <w:t>1.</w:t>
            </w:r>
            <w:r w:rsidRPr="00850C2D">
              <w:rPr>
                <w:rFonts w:cs="Arial"/>
                <w:sz w:val="19"/>
                <w:szCs w:val="19"/>
              </w:rPr>
              <w:tab/>
              <w:t>Identify the mechanism(s) in place to regulate construction site operators and wastes produced at construction sites:</w:t>
            </w:r>
          </w:p>
          <w:p w:rsidR="000343E4" w:rsidRPr="00850C2D" w:rsidRDefault="003C3C80" w:rsidP="006C54DE">
            <w:pPr>
              <w:tabs>
                <w:tab w:val="left" w:pos="360"/>
              </w:tabs>
              <w:spacing w:before="40" w:after="40"/>
              <w:ind w:left="360"/>
              <w:jc w:val="both"/>
              <w:rPr>
                <w:rFonts w:cs="Arial"/>
                <w:b/>
                <w:bCs/>
                <w:sz w:val="19"/>
                <w:szCs w:val="19"/>
              </w:rPr>
            </w:pPr>
            <w:r>
              <w:rPr>
                <w:b/>
                <w:sz w:val="19"/>
                <w:szCs w:val="19"/>
              </w:rPr>
              <w:fldChar w:fldCharType="begin">
                <w:ffData>
                  <w:name w:val=""/>
                  <w:enabled/>
                  <w:calcOnExit w:val="0"/>
                  <w:statusText w:type="text" w:val="Identify"/>
                  <w:textInput/>
                </w:ffData>
              </w:fldChar>
            </w:r>
            <w:r>
              <w:rPr>
                <w:b/>
                <w:sz w:val="19"/>
                <w:szCs w:val="19"/>
              </w:rPr>
              <w:instrText xml:space="preserve"> FORMTEXT </w:instrText>
            </w:r>
            <w:r>
              <w:rPr>
                <w:b/>
                <w:sz w:val="19"/>
                <w:szCs w:val="19"/>
              </w:rPr>
            </w:r>
            <w:r>
              <w:rPr>
                <w:b/>
                <w:sz w:val="19"/>
                <w:szCs w:val="19"/>
              </w:rPr>
              <w:fldChar w:fldCharType="separate"/>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t> </w:t>
            </w:r>
            <w:r>
              <w:rPr>
                <w:b/>
                <w:sz w:val="19"/>
                <w:szCs w:val="19"/>
              </w:rPr>
              <w:fldChar w:fldCharType="end"/>
            </w:r>
          </w:p>
        </w:tc>
      </w:tr>
      <w:tr w:rsidR="000343E4" w:rsidRPr="00302B40" w:rsidTr="006C54DE">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0343E4" w:rsidRPr="00850C2D" w:rsidRDefault="000343E4" w:rsidP="003C3C80">
            <w:pPr>
              <w:tabs>
                <w:tab w:val="left" w:pos="360"/>
              </w:tabs>
              <w:spacing w:before="40" w:after="120"/>
              <w:jc w:val="both"/>
              <w:rPr>
                <w:rFonts w:cs="Arial"/>
                <w:sz w:val="19"/>
                <w:szCs w:val="19"/>
              </w:rPr>
            </w:pPr>
            <w:r w:rsidRPr="00850C2D">
              <w:rPr>
                <w:rFonts w:cs="Arial"/>
                <w:sz w:val="19"/>
                <w:szCs w:val="19"/>
              </w:rPr>
              <w:t>2.</w:t>
            </w:r>
            <w:r w:rsidRPr="00850C2D">
              <w:rPr>
                <w:rFonts w:cs="Arial"/>
                <w:sz w:val="19"/>
                <w:szCs w:val="19"/>
              </w:rPr>
              <w:tab/>
              <w:t>During the reporting period what has been the results of implementing the mechanism(s) described above?</w:t>
            </w:r>
          </w:p>
          <w:p w:rsidR="000343E4" w:rsidRPr="00850C2D" w:rsidRDefault="00E722EA" w:rsidP="006C54DE">
            <w:pPr>
              <w:tabs>
                <w:tab w:val="left" w:pos="360"/>
              </w:tabs>
              <w:spacing w:before="40" w:after="40"/>
              <w:ind w:left="360"/>
              <w:jc w:val="both"/>
              <w:rPr>
                <w:rFonts w:cs="Arial"/>
                <w:b/>
                <w:sz w:val="19"/>
                <w:szCs w:val="19"/>
              </w:rPr>
            </w:pPr>
            <w:r>
              <w:rPr>
                <w:b/>
                <w:sz w:val="19"/>
                <w:szCs w:val="19"/>
              </w:rPr>
              <w:fldChar w:fldCharType="begin">
                <w:ffData>
                  <w:name w:val=""/>
                  <w:enabled/>
                  <w:calcOnExit w:val="0"/>
                  <w:statusText w:type="text" w:val="Identify"/>
                  <w:textInput/>
                </w:ffData>
              </w:fldChar>
            </w:r>
            <w:r>
              <w:rPr>
                <w:b/>
                <w:sz w:val="19"/>
                <w:szCs w:val="19"/>
              </w:rPr>
              <w:instrText xml:space="preserve"> FORMTEXT </w:instrText>
            </w:r>
            <w:r>
              <w:rPr>
                <w:b/>
                <w:sz w:val="19"/>
                <w:szCs w:val="19"/>
              </w:rPr>
            </w:r>
            <w:r>
              <w:rPr>
                <w:b/>
                <w:sz w:val="19"/>
                <w:szCs w:val="19"/>
              </w:rPr>
              <w:fldChar w:fldCharType="separate"/>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t> </w:t>
            </w:r>
            <w:r>
              <w:rPr>
                <w:b/>
                <w:sz w:val="19"/>
                <w:szCs w:val="19"/>
              </w:rPr>
              <w:fldChar w:fldCharType="end"/>
            </w:r>
          </w:p>
        </w:tc>
      </w:tr>
      <w:tr w:rsidR="000343E4" w:rsidTr="006C54DE">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sz w:val="19"/>
                <w:szCs w:val="19"/>
              </w:rPr>
            </w:pPr>
            <w:r w:rsidRPr="00850C2D">
              <w:rPr>
                <w:rFonts w:cs="Arial"/>
                <w:b/>
                <w:bCs/>
                <w:sz w:val="19"/>
                <w:szCs w:val="19"/>
              </w:rPr>
              <w:t>BMP #4: Develop and implement procedures for the receipt and consideration of public inquiries, concerns, and information submitted by the public (to the permittee) regarding local construction activities. The permittee shall demonstrate acknowledgement and consideration of the information submitted, whether submitted verbally or in writing.</w:t>
            </w:r>
          </w:p>
        </w:tc>
      </w:tr>
      <w:tr w:rsidR="000343E4" w:rsidRPr="00302B40" w:rsidTr="006C54DE">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bCs/>
                <w:sz w:val="19"/>
                <w:szCs w:val="19"/>
              </w:rPr>
            </w:pPr>
            <w:r w:rsidRPr="00850C2D">
              <w:rPr>
                <w:rFonts w:cs="Arial"/>
                <w:b/>
                <w:bCs/>
                <w:i/>
                <w:sz w:val="19"/>
                <w:szCs w:val="19"/>
              </w:rPr>
              <w:t>Measurable Goal</w:t>
            </w:r>
            <w:r w:rsidRPr="00850C2D">
              <w:rPr>
                <w:rFonts w:cs="Arial"/>
                <w:bCs/>
                <w:i/>
                <w:sz w:val="19"/>
                <w:szCs w:val="19"/>
              </w:rPr>
              <w:t>: Permittees shall establish and implement a tracking system to keep a record of any submitted public information as well as your response, actions, and results. This BMP shall be implemented during each year of coverage under this General Permit and information should be submitted with the each periodic report.</w:t>
            </w:r>
          </w:p>
        </w:tc>
      </w:tr>
      <w:tr w:rsidR="000343E4" w:rsidRPr="00F70503" w:rsidTr="0053617A">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0343E4" w:rsidRPr="00850C2D" w:rsidRDefault="000343E4" w:rsidP="00E722EA">
            <w:pPr>
              <w:tabs>
                <w:tab w:val="left" w:pos="360"/>
              </w:tabs>
              <w:spacing w:before="40" w:after="120"/>
              <w:jc w:val="both"/>
              <w:rPr>
                <w:rFonts w:cs="Arial"/>
                <w:sz w:val="19"/>
                <w:szCs w:val="19"/>
              </w:rPr>
            </w:pPr>
            <w:r w:rsidRPr="00850C2D">
              <w:rPr>
                <w:rFonts w:cs="Arial"/>
                <w:sz w:val="19"/>
                <w:szCs w:val="19"/>
              </w:rPr>
              <w:t>Describe the tracking system established for documenting public information concerning local construction activities and describe responses taken during the reporting period:</w:t>
            </w:r>
          </w:p>
          <w:p w:rsidR="000343E4" w:rsidRPr="00850C2D" w:rsidRDefault="00E722EA" w:rsidP="006C54DE">
            <w:pPr>
              <w:tabs>
                <w:tab w:val="left" w:pos="360"/>
              </w:tabs>
              <w:spacing w:before="40" w:after="40"/>
              <w:jc w:val="both"/>
              <w:rPr>
                <w:rFonts w:cs="Arial"/>
                <w:b/>
                <w:bCs/>
                <w:i/>
                <w:sz w:val="19"/>
                <w:szCs w:val="19"/>
              </w:rPr>
            </w:pPr>
            <w:r>
              <w:rPr>
                <w:b/>
                <w:sz w:val="19"/>
                <w:szCs w:val="19"/>
              </w:rPr>
              <w:fldChar w:fldCharType="begin">
                <w:ffData>
                  <w:name w:val=""/>
                  <w:enabled/>
                  <w:calcOnExit w:val="0"/>
                  <w:statusText w:type="text" w:val="Describe"/>
                  <w:textInput/>
                </w:ffData>
              </w:fldChar>
            </w:r>
            <w:r>
              <w:rPr>
                <w:b/>
                <w:sz w:val="19"/>
                <w:szCs w:val="19"/>
              </w:rPr>
              <w:instrText xml:space="preserve"> FORMTEXT </w:instrText>
            </w:r>
            <w:r>
              <w:rPr>
                <w:b/>
                <w:sz w:val="19"/>
                <w:szCs w:val="19"/>
              </w:rPr>
            </w:r>
            <w:r>
              <w:rPr>
                <w:b/>
                <w:sz w:val="19"/>
                <w:szCs w:val="19"/>
              </w:rPr>
              <w:fldChar w:fldCharType="separate"/>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t> </w:t>
            </w:r>
            <w:r>
              <w:rPr>
                <w:b/>
                <w:sz w:val="19"/>
                <w:szCs w:val="19"/>
              </w:rPr>
              <w:fldChar w:fldCharType="end"/>
            </w:r>
          </w:p>
        </w:tc>
      </w:tr>
      <w:tr w:rsidR="0053617A" w:rsidRPr="0053617A" w:rsidTr="00AB0DAB">
        <w:trPr>
          <w:cantSplit/>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617A" w:rsidRPr="0053617A" w:rsidRDefault="0053617A" w:rsidP="0053617A">
            <w:pPr>
              <w:tabs>
                <w:tab w:val="left" w:pos="360"/>
              </w:tabs>
              <w:spacing w:before="40" w:after="120"/>
              <w:jc w:val="both"/>
              <w:rPr>
                <w:rFonts w:cs="Arial"/>
                <w:sz w:val="19"/>
                <w:szCs w:val="19"/>
              </w:rPr>
            </w:pPr>
            <w:r w:rsidRPr="0053617A">
              <w:rPr>
                <w:rFonts w:cs="Arial"/>
                <w:b/>
                <w:bCs/>
                <w:sz w:val="19"/>
                <w:szCs w:val="19"/>
              </w:rPr>
              <w:t>MCM #5 – POST-CONSTRUCTION STORM WATER MANAGEMENT IN NEW DEVELOPMENT AND REDEVELOPMENT</w:t>
            </w:r>
          </w:p>
        </w:tc>
      </w:tr>
      <w:tr w:rsidR="0053617A" w:rsidRPr="0053617A" w:rsidTr="00AB0DAB">
        <w:trPr>
          <w:cantSplit/>
        </w:trPr>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tcPr>
          <w:p w:rsidR="0053617A" w:rsidRPr="0053617A" w:rsidRDefault="0053617A" w:rsidP="0053617A">
            <w:pPr>
              <w:tabs>
                <w:tab w:val="left" w:pos="360"/>
              </w:tabs>
              <w:spacing w:before="40" w:after="120"/>
              <w:jc w:val="both"/>
              <w:rPr>
                <w:rFonts w:cs="Arial"/>
                <w:bCs/>
                <w:sz w:val="19"/>
                <w:szCs w:val="19"/>
              </w:rPr>
            </w:pPr>
            <w:r w:rsidRPr="0053617A">
              <w:rPr>
                <w:rFonts w:cs="Arial"/>
                <w:bCs/>
                <w:sz w:val="19"/>
                <w:szCs w:val="19"/>
              </w:rPr>
              <w:t xml:space="preserve">Are you relying on PA’s statewide program for MCM #5 BMPs #1 - #3?  </w:t>
            </w:r>
            <w:r w:rsidR="004F47E0">
              <w:rPr>
                <w:rFonts w:cs="Arial"/>
                <w:bCs/>
                <w:sz w:val="19"/>
                <w:szCs w:val="19"/>
              </w:rPr>
              <w:fldChar w:fldCharType="begin">
                <w:ffData>
                  <w:name w:val=""/>
                  <w:enabled/>
                  <w:calcOnExit w:val="0"/>
                  <w:statusText w:type="text" w:val="check for yes"/>
                  <w:checkBox>
                    <w:sizeAuto/>
                    <w:default w:val="0"/>
                    <w:checked/>
                  </w:checkBox>
                </w:ffData>
              </w:fldChar>
            </w:r>
            <w:r w:rsidR="004F47E0">
              <w:rPr>
                <w:rFonts w:cs="Arial"/>
                <w:bCs/>
                <w:sz w:val="19"/>
                <w:szCs w:val="19"/>
              </w:rPr>
              <w:instrText xml:space="preserve"> FORMCHECKBOX </w:instrText>
            </w:r>
            <w:r w:rsidR="00C603E8">
              <w:rPr>
                <w:rFonts w:cs="Arial"/>
                <w:bCs/>
                <w:sz w:val="19"/>
                <w:szCs w:val="19"/>
              </w:rPr>
            </w:r>
            <w:r w:rsidR="00C603E8">
              <w:rPr>
                <w:rFonts w:cs="Arial"/>
                <w:bCs/>
                <w:sz w:val="19"/>
                <w:szCs w:val="19"/>
              </w:rPr>
              <w:fldChar w:fldCharType="separate"/>
            </w:r>
            <w:r w:rsidR="004F47E0">
              <w:rPr>
                <w:rFonts w:cs="Arial"/>
                <w:bCs/>
                <w:sz w:val="19"/>
                <w:szCs w:val="19"/>
              </w:rPr>
              <w:fldChar w:fldCharType="end"/>
            </w:r>
            <w:r w:rsidRPr="0053617A">
              <w:rPr>
                <w:rFonts w:cs="Arial"/>
                <w:bCs/>
                <w:sz w:val="19"/>
                <w:szCs w:val="19"/>
              </w:rPr>
              <w:t xml:space="preserve">  Yes   </w:t>
            </w:r>
            <w:r w:rsidR="004F47E0">
              <w:rPr>
                <w:rFonts w:cs="Arial"/>
                <w:bCs/>
                <w:sz w:val="19"/>
                <w:szCs w:val="19"/>
              </w:rPr>
              <w:fldChar w:fldCharType="begin">
                <w:ffData>
                  <w:name w:val=""/>
                  <w:enabled/>
                  <w:calcOnExit w:val="0"/>
                  <w:statusText w:type="text" w:val="check for no"/>
                  <w:checkBox>
                    <w:sizeAuto/>
                    <w:default w:val="0"/>
                  </w:checkBox>
                </w:ffData>
              </w:fldChar>
            </w:r>
            <w:r w:rsidR="004F47E0">
              <w:rPr>
                <w:rFonts w:cs="Arial"/>
                <w:bCs/>
                <w:sz w:val="19"/>
                <w:szCs w:val="19"/>
              </w:rPr>
              <w:instrText xml:space="preserve"> FORMCHECKBOX </w:instrText>
            </w:r>
            <w:r w:rsidR="00C603E8">
              <w:rPr>
                <w:rFonts w:cs="Arial"/>
                <w:bCs/>
                <w:sz w:val="19"/>
                <w:szCs w:val="19"/>
              </w:rPr>
            </w:r>
            <w:r w:rsidR="00C603E8">
              <w:rPr>
                <w:rFonts w:cs="Arial"/>
                <w:bCs/>
                <w:sz w:val="19"/>
                <w:szCs w:val="19"/>
              </w:rPr>
              <w:fldChar w:fldCharType="separate"/>
            </w:r>
            <w:r w:rsidR="004F47E0">
              <w:rPr>
                <w:rFonts w:cs="Arial"/>
                <w:bCs/>
                <w:sz w:val="19"/>
                <w:szCs w:val="19"/>
              </w:rPr>
              <w:fldChar w:fldCharType="end"/>
            </w:r>
            <w:r w:rsidR="004F47E0">
              <w:rPr>
                <w:rFonts w:cs="Arial"/>
                <w:bCs/>
                <w:sz w:val="19"/>
                <w:szCs w:val="19"/>
              </w:rPr>
              <w:t xml:space="preserve">  No</w:t>
            </w:r>
          </w:p>
          <w:p w:rsidR="0053617A" w:rsidRPr="0053617A" w:rsidRDefault="0053617A" w:rsidP="0053617A">
            <w:pPr>
              <w:tabs>
                <w:tab w:val="left" w:pos="360"/>
              </w:tabs>
              <w:spacing w:before="40" w:after="120"/>
              <w:jc w:val="both"/>
              <w:rPr>
                <w:rFonts w:cs="Arial"/>
                <w:bCs/>
                <w:sz w:val="19"/>
                <w:szCs w:val="19"/>
              </w:rPr>
            </w:pPr>
            <w:r w:rsidRPr="0053617A">
              <w:rPr>
                <w:rFonts w:cs="Arial"/>
                <w:bCs/>
                <w:sz w:val="19"/>
                <w:szCs w:val="19"/>
              </w:rPr>
              <w:t>(</w:t>
            </w:r>
            <w:r w:rsidRPr="0053617A">
              <w:rPr>
                <w:rFonts w:cs="Arial"/>
                <w:b/>
                <w:bCs/>
                <w:sz w:val="19"/>
                <w:szCs w:val="19"/>
                <w:u w:val="single"/>
              </w:rPr>
              <w:t>If No, complete all remaining questions for this MCM; if Yes, skip to BMP #4</w:t>
            </w:r>
            <w:r w:rsidRPr="0053617A">
              <w:rPr>
                <w:rFonts w:cs="Arial"/>
                <w:bCs/>
                <w:sz w:val="19"/>
                <w:szCs w:val="19"/>
              </w:rPr>
              <w:t>)</w:t>
            </w:r>
          </w:p>
        </w:tc>
      </w:tr>
      <w:tr w:rsidR="00C55058" w:rsidRPr="00C55058" w:rsidTr="00AB0DAB">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C55058" w:rsidRPr="00C55058" w:rsidRDefault="00C55058" w:rsidP="00C55058">
            <w:pPr>
              <w:tabs>
                <w:tab w:val="left" w:pos="360"/>
              </w:tabs>
              <w:spacing w:before="40" w:after="120"/>
              <w:jc w:val="both"/>
              <w:rPr>
                <w:rFonts w:cs="Arial"/>
                <w:bCs/>
                <w:sz w:val="19"/>
                <w:szCs w:val="19"/>
              </w:rPr>
            </w:pPr>
            <w:r w:rsidRPr="00C55058">
              <w:rPr>
                <w:rFonts w:cs="Arial"/>
                <w:b/>
                <w:bCs/>
                <w:sz w:val="19"/>
                <w:szCs w:val="19"/>
              </w:rPr>
              <w:t>BMP #1: Develop a written procedure that describes how the permittee shall address all required components of this MCM. Guidance can be found in the Pennsylvania Stormwater Best Management Practices Manual.</w:t>
            </w:r>
          </w:p>
        </w:tc>
      </w:tr>
      <w:tr w:rsidR="00C55058" w:rsidRPr="00C55058" w:rsidTr="00AB0DAB">
        <w:trPr>
          <w:cantSplit/>
        </w:trPr>
        <w:tc>
          <w:tcPr>
            <w:tcW w:w="10915" w:type="dxa"/>
            <w:tcBorders>
              <w:top w:val="nil"/>
              <w:left w:val="single" w:sz="4" w:space="0" w:color="auto"/>
              <w:bottom w:val="nil"/>
              <w:right w:val="single" w:sz="4" w:space="0" w:color="auto"/>
            </w:tcBorders>
            <w:shd w:val="clear" w:color="auto" w:fill="FFFFFF" w:themeFill="background1"/>
          </w:tcPr>
          <w:p w:rsidR="00C55058" w:rsidRPr="00C55058" w:rsidRDefault="00C55058" w:rsidP="00C55058">
            <w:pPr>
              <w:tabs>
                <w:tab w:val="left" w:pos="360"/>
              </w:tabs>
              <w:spacing w:before="40" w:after="120"/>
              <w:jc w:val="both"/>
              <w:rPr>
                <w:rFonts w:cs="Arial"/>
                <w:b/>
                <w:bCs/>
                <w:sz w:val="19"/>
                <w:szCs w:val="19"/>
              </w:rPr>
            </w:pPr>
            <w:r w:rsidRPr="00C55058">
              <w:rPr>
                <w:rFonts w:cs="Arial"/>
                <w:b/>
                <w:bCs/>
                <w:i/>
                <w:sz w:val="19"/>
                <w:szCs w:val="19"/>
              </w:rPr>
              <w:t>Measurable Goal</w:t>
            </w:r>
            <w:r w:rsidRPr="00C55058">
              <w:rPr>
                <w:rFonts w:cs="Arial"/>
                <w:bCs/>
                <w:i/>
                <w:sz w:val="19"/>
                <w:szCs w:val="19"/>
              </w:rPr>
              <w:t>: The written procedure shall be developed by the end of the first year of permit coverage and be reviewed and updated every permit year thereafter, as needed. The intent of BMP #1 is for the permittee to describe how the listed tasks will be accomplished.</w:t>
            </w:r>
          </w:p>
        </w:tc>
      </w:tr>
      <w:tr w:rsidR="00C55058" w:rsidRPr="00C55058" w:rsidTr="00AB0DAB">
        <w:trPr>
          <w:cantSplit/>
        </w:trPr>
        <w:tc>
          <w:tcPr>
            <w:tcW w:w="10915" w:type="dxa"/>
            <w:tcBorders>
              <w:top w:val="nil"/>
              <w:left w:val="single" w:sz="4" w:space="0" w:color="auto"/>
              <w:bottom w:val="nil"/>
              <w:right w:val="single" w:sz="4" w:space="0" w:color="auto"/>
            </w:tcBorders>
            <w:shd w:val="clear" w:color="auto" w:fill="FFFFFF" w:themeFill="background1"/>
          </w:tcPr>
          <w:p w:rsidR="00C55058" w:rsidRPr="00C55058" w:rsidRDefault="00C55058" w:rsidP="00C55058">
            <w:pPr>
              <w:tabs>
                <w:tab w:val="left" w:pos="360"/>
              </w:tabs>
              <w:spacing w:before="40" w:after="120"/>
              <w:jc w:val="both"/>
              <w:rPr>
                <w:rFonts w:cs="Arial"/>
                <w:b/>
                <w:bCs/>
                <w:i/>
                <w:sz w:val="19"/>
                <w:szCs w:val="19"/>
              </w:rPr>
            </w:pPr>
            <w:r w:rsidRPr="00C55058">
              <w:rPr>
                <w:rFonts w:cs="Arial"/>
                <w:bCs/>
                <w:sz w:val="19"/>
                <w:szCs w:val="19"/>
              </w:rPr>
              <w:t>1.</w:t>
            </w:r>
            <w:r w:rsidRPr="00C55058">
              <w:rPr>
                <w:rFonts w:cs="Arial"/>
                <w:bCs/>
                <w:sz w:val="19"/>
                <w:szCs w:val="19"/>
              </w:rPr>
              <w:tab/>
              <w:t>For new permittees only, attach your written procedure for post-construction management to the first report.</w:t>
            </w:r>
          </w:p>
        </w:tc>
      </w:tr>
      <w:tr w:rsidR="00C55058" w:rsidRPr="00C55058" w:rsidTr="00AB0DAB">
        <w:trPr>
          <w:cantSplit/>
        </w:trPr>
        <w:tc>
          <w:tcPr>
            <w:tcW w:w="10915" w:type="dxa"/>
            <w:tcBorders>
              <w:top w:val="nil"/>
              <w:left w:val="single" w:sz="4" w:space="0" w:color="auto"/>
              <w:bottom w:val="nil"/>
              <w:right w:val="single" w:sz="4" w:space="0" w:color="auto"/>
            </w:tcBorders>
            <w:shd w:val="clear" w:color="auto" w:fill="FFFFFF" w:themeFill="background1"/>
          </w:tcPr>
          <w:p w:rsidR="00C55058" w:rsidRPr="00C55058" w:rsidRDefault="00C55058" w:rsidP="003339B0">
            <w:pPr>
              <w:tabs>
                <w:tab w:val="left" w:pos="360"/>
              </w:tabs>
              <w:spacing w:before="40" w:after="120"/>
              <w:ind w:left="360" w:hanging="360"/>
              <w:jc w:val="both"/>
              <w:rPr>
                <w:rFonts w:cs="Arial"/>
                <w:sz w:val="19"/>
                <w:szCs w:val="19"/>
              </w:rPr>
            </w:pPr>
            <w:r w:rsidRPr="00C55058">
              <w:rPr>
                <w:rFonts w:cs="Arial"/>
                <w:sz w:val="19"/>
                <w:szCs w:val="19"/>
              </w:rPr>
              <w:t>2.</w:t>
            </w:r>
            <w:r w:rsidRPr="00C55058">
              <w:rPr>
                <w:rFonts w:cs="Arial"/>
                <w:sz w:val="19"/>
                <w:szCs w:val="19"/>
              </w:rPr>
              <w:tab/>
              <w:t xml:space="preserve">If you are not a new permittee, did you complete and submit your written procedure for post-construction management to DEP?  </w:t>
            </w:r>
            <w:r w:rsidR="004F47E0">
              <w:rPr>
                <w:rFonts w:cs="Arial"/>
                <w:sz w:val="19"/>
                <w:szCs w:val="19"/>
              </w:rPr>
              <w:fldChar w:fldCharType="begin">
                <w:ffData>
                  <w:name w:val=""/>
                  <w:enabled/>
                  <w:calcOnExit w:val="0"/>
                  <w:statusText w:type="text" w:val="check for yes"/>
                  <w:checkBox>
                    <w:sizeAuto/>
                    <w:default w:val="0"/>
                  </w:checkBox>
                </w:ffData>
              </w:fldChar>
            </w:r>
            <w:r w:rsidR="004F47E0">
              <w:rPr>
                <w:rFonts w:cs="Arial"/>
                <w:sz w:val="19"/>
                <w:szCs w:val="19"/>
              </w:rPr>
              <w:instrText xml:space="preserve"> FORMCHECKBOX </w:instrText>
            </w:r>
            <w:r w:rsidR="00C603E8">
              <w:rPr>
                <w:rFonts w:cs="Arial"/>
                <w:sz w:val="19"/>
                <w:szCs w:val="19"/>
              </w:rPr>
            </w:r>
            <w:r w:rsidR="00C603E8">
              <w:rPr>
                <w:rFonts w:cs="Arial"/>
                <w:sz w:val="19"/>
                <w:szCs w:val="19"/>
              </w:rPr>
              <w:fldChar w:fldCharType="separate"/>
            </w:r>
            <w:r w:rsidR="004F47E0">
              <w:rPr>
                <w:rFonts w:cs="Arial"/>
                <w:sz w:val="19"/>
                <w:szCs w:val="19"/>
              </w:rPr>
              <w:fldChar w:fldCharType="end"/>
            </w:r>
            <w:r w:rsidRPr="00C55058">
              <w:rPr>
                <w:rFonts w:cs="Arial"/>
                <w:sz w:val="19"/>
                <w:szCs w:val="19"/>
              </w:rPr>
              <w:t xml:space="preserve">  Yes</w:t>
            </w:r>
            <w:r w:rsidR="004F47E0">
              <w:rPr>
                <w:rFonts w:cs="Arial"/>
                <w:sz w:val="19"/>
                <w:szCs w:val="19"/>
              </w:rPr>
              <w:t xml:space="preserve"> </w:t>
            </w:r>
            <w:r w:rsidRPr="00C55058">
              <w:rPr>
                <w:rFonts w:cs="Arial"/>
                <w:sz w:val="19"/>
                <w:szCs w:val="19"/>
              </w:rPr>
              <w:t xml:space="preserve">  </w:t>
            </w:r>
            <w:r w:rsidR="004F47E0">
              <w:rPr>
                <w:rFonts w:cs="Arial"/>
                <w:sz w:val="19"/>
                <w:szCs w:val="19"/>
              </w:rPr>
              <w:fldChar w:fldCharType="begin">
                <w:ffData>
                  <w:name w:val=""/>
                  <w:enabled/>
                  <w:calcOnExit w:val="0"/>
                  <w:statusText w:type="text" w:val="check for no"/>
                  <w:checkBox>
                    <w:sizeAuto/>
                    <w:default w:val="0"/>
                  </w:checkBox>
                </w:ffData>
              </w:fldChar>
            </w:r>
            <w:r w:rsidR="004F47E0">
              <w:rPr>
                <w:rFonts w:cs="Arial"/>
                <w:sz w:val="19"/>
                <w:szCs w:val="19"/>
              </w:rPr>
              <w:instrText xml:space="preserve"> FORMCHECKBOX </w:instrText>
            </w:r>
            <w:r w:rsidR="00C603E8">
              <w:rPr>
                <w:rFonts w:cs="Arial"/>
                <w:sz w:val="19"/>
                <w:szCs w:val="19"/>
              </w:rPr>
            </w:r>
            <w:r w:rsidR="00C603E8">
              <w:rPr>
                <w:rFonts w:cs="Arial"/>
                <w:sz w:val="19"/>
                <w:szCs w:val="19"/>
              </w:rPr>
              <w:fldChar w:fldCharType="separate"/>
            </w:r>
            <w:r w:rsidR="004F47E0">
              <w:rPr>
                <w:rFonts w:cs="Arial"/>
                <w:sz w:val="19"/>
                <w:szCs w:val="19"/>
              </w:rPr>
              <w:fldChar w:fldCharType="end"/>
            </w:r>
            <w:r w:rsidRPr="00C55058">
              <w:rPr>
                <w:rFonts w:cs="Arial"/>
                <w:sz w:val="19"/>
                <w:szCs w:val="19"/>
              </w:rPr>
              <w:t xml:space="preserve">  No</w:t>
            </w:r>
          </w:p>
          <w:p w:rsidR="00C55058" w:rsidRPr="00C55058" w:rsidRDefault="00C55058" w:rsidP="004F47E0">
            <w:pPr>
              <w:tabs>
                <w:tab w:val="left" w:pos="360"/>
              </w:tabs>
              <w:spacing w:before="40" w:after="120"/>
              <w:jc w:val="both"/>
              <w:rPr>
                <w:rFonts w:cs="Arial"/>
                <w:bCs/>
                <w:sz w:val="19"/>
                <w:szCs w:val="19"/>
              </w:rPr>
            </w:pPr>
            <w:r w:rsidRPr="00C55058">
              <w:rPr>
                <w:rFonts w:cs="Arial"/>
                <w:sz w:val="19"/>
                <w:szCs w:val="19"/>
              </w:rPr>
              <w:t xml:space="preserve">If Yes, provide the latest submission date: </w:t>
            </w:r>
            <w:r w:rsidR="004F47E0">
              <w:rPr>
                <w:rFonts w:cs="Arial"/>
                <w:b/>
                <w:sz w:val="19"/>
                <w:szCs w:val="19"/>
              </w:rPr>
              <w:fldChar w:fldCharType="begin">
                <w:ffData>
                  <w:name w:val=""/>
                  <w:enabled/>
                  <w:calcOnExit w:val="0"/>
                  <w:statusText w:type="text" w:val="Enter Date"/>
                  <w:textInput/>
                </w:ffData>
              </w:fldChar>
            </w:r>
            <w:r w:rsidR="004F47E0">
              <w:rPr>
                <w:rFonts w:cs="Arial"/>
                <w:b/>
                <w:sz w:val="19"/>
                <w:szCs w:val="19"/>
              </w:rPr>
              <w:instrText xml:space="preserve"> FORMTEXT </w:instrText>
            </w:r>
            <w:r w:rsidR="004F47E0">
              <w:rPr>
                <w:rFonts w:cs="Arial"/>
                <w:b/>
                <w:sz w:val="19"/>
                <w:szCs w:val="19"/>
              </w:rPr>
            </w:r>
            <w:r w:rsidR="004F47E0">
              <w:rPr>
                <w:rFonts w:cs="Arial"/>
                <w:b/>
                <w:sz w:val="19"/>
                <w:szCs w:val="19"/>
              </w:rPr>
              <w:fldChar w:fldCharType="separate"/>
            </w:r>
            <w:r w:rsidR="004F47E0">
              <w:rPr>
                <w:rFonts w:cs="Arial"/>
                <w:b/>
                <w:noProof/>
                <w:sz w:val="19"/>
                <w:szCs w:val="19"/>
              </w:rPr>
              <w:t> </w:t>
            </w:r>
            <w:r w:rsidR="004F47E0">
              <w:rPr>
                <w:rFonts w:cs="Arial"/>
                <w:b/>
                <w:noProof/>
                <w:sz w:val="19"/>
                <w:szCs w:val="19"/>
              </w:rPr>
              <w:t> </w:t>
            </w:r>
            <w:r w:rsidR="004F47E0">
              <w:rPr>
                <w:rFonts w:cs="Arial"/>
                <w:b/>
                <w:noProof/>
                <w:sz w:val="19"/>
                <w:szCs w:val="19"/>
              </w:rPr>
              <w:t> </w:t>
            </w:r>
            <w:r w:rsidR="004F47E0">
              <w:rPr>
                <w:rFonts w:cs="Arial"/>
                <w:b/>
                <w:noProof/>
                <w:sz w:val="19"/>
                <w:szCs w:val="19"/>
              </w:rPr>
              <w:t> </w:t>
            </w:r>
            <w:r w:rsidR="004F47E0">
              <w:rPr>
                <w:rFonts w:cs="Arial"/>
                <w:b/>
                <w:noProof/>
                <w:sz w:val="19"/>
                <w:szCs w:val="19"/>
              </w:rPr>
              <w:t> </w:t>
            </w:r>
            <w:r w:rsidR="004F47E0">
              <w:rPr>
                <w:rFonts w:cs="Arial"/>
                <w:b/>
                <w:sz w:val="19"/>
                <w:szCs w:val="19"/>
              </w:rPr>
              <w:fldChar w:fldCharType="end"/>
            </w:r>
          </w:p>
        </w:tc>
      </w:tr>
      <w:tr w:rsidR="00C55058" w:rsidRPr="00C55058" w:rsidTr="00AB0DAB">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C55058" w:rsidRPr="00C55058" w:rsidRDefault="00C55058" w:rsidP="004F47E0">
            <w:pPr>
              <w:tabs>
                <w:tab w:val="left" w:pos="360"/>
              </w:tabs>
              <w:spacing w:before="40" w:after="120"/>
              <w:jc w:val="both"/>
              <w:rPr>
                <w:rFonts w:cs="Arial"/>
                <w:sz w:val="19"/>
                <w:szCs w:val="19"/>
              </w:rPr>
            </w:pPr>
            <w:r w:rsidRPr="00C55058">
              <w:rPr>
                <w:rFonts w:cs="Arial"/>
                <w:bCs/>
                <w:sz w:val="19"/>
                <w:szCs w:val="19"/>
              </w:rPr>
              <w:t>3.</w:t>
            </w:r>
            <w:r w:rsidRPr="00C55058">
              <w:rPr>
                <w:rFonts w:cs="Arial"/>
                <w:bCs/>
                <w:sz w:val="19"/>
                <w:szCs w:val="19"/>
              </w:rPr>
              <w:tab/>
              <w:t xml:space="preserve">Date of last review or update of post-construction management procedure:  </w:t>
            </w:r>
            <w:r w:rsidR="004F47E0">
              <w:rPr>
                <w:rFonts w:cs="Arial"/>
                <w:b/>
                <w:bCs/>
                <w:sz w:val="19"/>
                <w:szCs w:val="19"/>
              </w:rPr>
              <w:fldChar w:fldCharType="begin">
                <w:ffData>
                  <w:name w:val=""/>
                  <w:enabled/>
                  <w:calcOnExit w:val="0"/>
                  <w:statusText w:type="text" w:val="Enter Date"/>
                  <w:textInput/>
                </w:ffData>
              </w:fldChar>
            </w:r>
            <w:r w:rsidR="004F47E0">
              <w:rPr>
                <w:rFonts w:cs="Arial"/>
                <w:b/>
                <w:bCs/>
                <w:sz w:val="19"/>
                <w:szCs w:val="19"/>
              </w:rPr>
              <w:instrText xml:space="preserve"> FORMTEXT </w:instrText>
            </w:r>
            <w:r w:rsidR="004F47E0">
              <w:rPr>
                <w:rFonts w:cs="Arial"/>
                <w:b/>
                <w:bCs/>
                <w:sz w:val="19"/>
                <w:szCs w:val="19"/>
              </w:rPr>
            </w:r>
            <w:r w:rsidR="004F47E0">
              <w:rPr>
                <w:rFonts w:cs="Arial"/>
                <w:b/>
                <w:bCs/>
                <w:sz w:val="19"/>
                <w:szCs w:val="19"/>
              </w:rPr>
              <w:fldChar w:fldCharType="separate"/>
            </w:r>
            <w:r w:rsidR="004F47E0">
              <w:rPr>
                <w:rFonts w:cs="Arial"/>
                <w:b/>
                <w:bCs/>
                <w:noProof/>
                <w:sz w:val="19"/>
                <w:szCs w:val="19"/>
              </w:rPr>
              <w:t> </w:t>
            </w:r>
            <w:r w:rsidR="004F47E0">
              <w:rPr>
                <w:rFonts w:cs="Arial"/>
                <w:b/>
                <w:bCs/>
                <w:noProof/>
                <w:sz w:val="19"/>
                <w:szCs w:val="19"/>
              </w:rPr>
              <w:t> </w:t>
            </w:r>
            <w:r w:rsidR="004F47E0">
              <w:rPr>
                <w:rFonts w:cs="Arial"/>
                <w:b/>
                <w:bCs/>
                <w:noProof/>
                <w:sz w:val="19"/>
                <w:szCs w:val="19"/>
              </w:rPr>
              <w:t> </w:t>
            </w:r>
            <w:r w:rsidR="004F47E0">
              <w:rPr>
                <w:rFonts w:cs="Arial"/>
                <w:b/>
                <w:bCs/>
                <w:noProof/>
                <w:sz w:val="19"/>
                <w:szCs w:val="19"/>
              </w:rPr>
              <w:t> </w:t>
            </w:r>
            <w:r w:rsidR="004F47E0">
              <w:rPr>
                <w:rFonts w:cs="Arial"/>
                <w:b/>
                <w:bCs/>
                <w:noProof/>
                <w:sz w:val="19"/>
                <w:szCs w:val="19"/>
              </w:rPr>
              <w:t> </w:t>
            </w:r>
            <w:r w:rsidR="004F47E0">
              <w:rPr>
                <w:rFonts w:cs="Arial"/>
                <w:b/>
                <w:bCs/>
                <w:sz w:val="19"/>
                <w:szCs w:val="19"/>
              </w:rPr>
              <w:fldChar w:fldCharType="end"/>
            </w:r>
          </w:p>
        </w:tc>
      </w:tr>
    </w:tbl>
    <w:p w:rsidR="000343E4" w:rsidRDefault="000343E4" w:rsidP="006C54DE">
      <w:pPr>
        <w:tabs>
          <w:tab w:val="left" w:pos="360"/>
        </w:tabs>
        <w:spacing w:before="0" w:after="0"/>
        <w:jc w:val="center"/>
        <w:rPr>
          <w:rFonts w:cs="Arial"/>
        </w:rPr>
        <w:sectPr w:rsidR="000343E4" w:rsidSect="000E4B02">
          <w:type w:val="nextColumn"/>
          <w:pgSz w:w="12240" w:h="15840" w:code="1"/>
          <w:pgMar w:top="936" w:right="936" w:bottom="936" w:left="936" w:header="720" w:footer="720" w:gutter="0"/>
          <w:cols w:space="720"/>
          <w:titlePg/>
          <w:docGrid w:linePitch="272"/>
        </w:sectPr>
      </w:pPr>
    </w:p>
    <w:tbl>
      <w:tblPr>
        <w:tblpPr w:leftFromText="180" w:rightFromText="180" w:vertAnchor="text" w:horzAnchor="margin" w:tblpX="-130" w:tblpY="22"/>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0915"/>
      </w:tblGrid>
      <w:tr w:rsidR="000343E4" w:rsidTr="006C54DE">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Cs/>
                <w:sz w:val="19"/>
                <w:szCs w:val="19"/>
              </w:rPr>
            </w:pPr>
            <w:r w:rsidRPr="00850C2D">
              <w:rPr>
                <w:b/>
                <w:bCs/>
                <w:sz w:val="19"/>
                <w:szCs w:val="19"/>
              </w:rPr>
              <w:lastRenderedPageBreak/>
              <w:t>BMP #2: Require the implementation of a combination of structural and/or non-structural BMPs that are appropriate to the local community, that minimize water quality impacts, and that are designed to maintain pre-development runoff conditions. This requirement can be met by ensuring that the selected BMPs comply with the municipal Stormwater Management Ordinance that meets the requirements of the permit.</w:t>
            </w:r>
          </w:p>
        </w:tc>
      </w:tr>
      <w:tr w:rsidR="000343E4" w:rsidRPr="00302B40" w:rsidTr="006C54DE">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b/>
                <w:bCs/>
                <w:sz w:val="19"/>
                <w:szCs w:val="19"/>
              </w:rPr>
            </w:pPr>
            <w:r w:rsidRPr="00850C2D">
              <w:rPr>
                <w:b/>
                <w:bCs/>
                <w:i/>
                <w:sz w:val="19"/>
                <w:szCs w:val="19"/>
              </w:rPr>
              <w:t>Measurable Goal</w:t>
            </w:r>
            <w:r w:rsidRPr="00850C2D">
              <w:rPr>
                <w:bCs/>
                <w:i/>
                <w:sz w:val="19"/>
                <w:szCs w:val="19"/>
              </w:rPr>
              <w:t>: All qualifying development or redevelopment projects shall be reviewed to ensure that their post-construction stormwater management plans and selected BMPs conform to the applicable requirements. A tracking system (e.g., database, spreadsheet, or written list) shall be maintained to record qualifying projects and their associated BMPs. In your records, you shall note if there are no qualifying projects in a calendar year.</w:t>
            </w:r>
          </w:p>
        </w:tc>
      </w:tr>
      <w:tr w:rsidR="000343E4" w:rsidRPr="00F70503" w:rsidTr="006C54DE">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71705">
            <w:pPr>
              <w:tabs>
                <w:tab w:val="left" w:pos="360"/>
              </w:tabs>
              <w:spacing w:before="40" w:after="40"/>
              <w:jc w:val="both"/>
              <w:rPr>
                <w:b/>
                <w:bCs/>
                <w:i/>
                <w:sz w:val="19"/>
                <w:szCs w:val="19"/>
              </w:rPr>
            </w:pPr>
            <w:r w:rsidRPr="00850C2D">
              <w:rPr>
                <w:rFonts w:cs="Arial"/>
                <w:bCs/>
                <w:sz w:val="19"/>
                <w:szCs w:val="19"/>
              </w:rPr>
              <w:t>1.</w:t>
            </w:r>
            <w:r w:rsidRPr="00850C2D">
              <w:rPr>
                <w:rFonts w:cs="Arial"/>
                <w:bCs/>
                <w:sz w:val="19"/>
                <w:szCs w:val="19"/>
              </w:rPr>
              <w:tab/>
              <w:t xml:space="preserve">Number of development or redevelopment projects in urbanized area during reporting period: </w:t>
            </w:r>
            <w:r w:rsidR="00671705">
              <w:rPr>
                <w:b/>
                <w:bCs/>
                <w:sz w:val="19"/>
                <w:szCs w:val="19"/>
              </w:rPr>
              <w:fldChar w:fldCharType="begin">
                <w:ffData>
                  <w:name w:val=""/>
                  <w:enabled/>
                  <w:calcOnExit w:val="0"/>
                  <w:statusText w:type="text" w:val="Enter Number of development or redevelopment projects"/>
                  <w:textInput/>
                </w:ffData>
              </w:fldChar>
            </w:r>
            <w:r w:rsidR="00671705">
              <w:rPr>
                <w:b/>
                <w:bCs/>
                <w:sz w:val="19"/>
                <w:szCs w:val="19"/>
              </w:rPr>
              <w:instrText xml:space="preserve"> FORMTEXT </w:instrText>
            </w:r>
            <w:r w:rsidR="00671705">
              <w:rPr>
                <w:b/>
                <w:bCs/>
                <w:sz w:val="19"/>
                <w:szCs w:val="19"/>
              </w:rPr>
            </w:r>
            <w:r w:rsidR="00671705">
              <w:rPr>
                <w:b/>
                <w:bCs/>
                <w:sz w:val="19"/>
                <w:szCs w:val="19"/>
              </w:rPr>
              <w:fldChar w:fldCharType="separate"/>
            </w:r>
            <w:r w:rsidR="00671705">
              <w:rPr>
                <w:b/>
                <w:bCs/>
                <w:noProof/>
                <w:sz w:val="19"/>
                <w:szCs w:val="19"/>
              </w:rPr>
              <w:t> </w:t>
            </w:r>
            <w:r w:rsidR="00671705">
              <w:rPr>
                <w:b/>
                <w:bCs/>
                <w:noProof/>
                <w:sz w:val="19"/>
                <w:szCs w:val="19"/>
              </w:rPr>
              <w:t> </w:t>
            </w:r>
            <w:r w:rsidR="00671705">
              <w:rPr>
                <w:b/>
                <w:bCs/>
                <w:noProof/>
                <w:sz w:val="19"/>
                <w:szCs w:val="19"/>
              </w:rPr>
              <w:t> </w:t>
            </w:r>
            <w:r w:rsidR="00671705">
              <w:rPr>
                <w:b/>
                <w:bCs/>
                <w:noProof/>
                <w:sz w:val="19"/>
                <w:szCs w:val="19"/>
              </w:rPr>
              <w:t> </w:t>
            </w:r>
            <w:r w:rsidR="00671705">
              <w:rPr>
                <w:b/>
                <w:bCs/>
                <w:noProof/>
                <w:sz w:val="19"/>
                <w:szCs w:val="19"/>
              </w:rPr>
              <w:t> </w:t>
            </w:r>
            <w:r w:rsidR="00671705">
              <w:rPr>
                <w:b/>
                <w:bCs/>
                <w:sz w:val="19"/>
                <w:szCs w:val="19"/>
              </w:rPr>
              <w:fldChar w:fldCharType="end"/>
            </w:r>
          </w:p>
        </w:tc>
      </w:tr>
      <w:tr w:rsidR="000343E4" w:rsidRPr="00302B40" w:rsidTr="00ED547B">
        <w:trPr>
          <w:cantSplit/>
          <w:trHeight w:val="875"/>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71705">
            <w:pPr>
              <w:tabs>
                <w:tab w:val="left" w:pos="360"/>
              </w:tabs>
              <w:spacing w:before="40" w:after="120"/>
              <w:jc w:val="both"/>
              <w:rPr>
                <w:rFonts w:cs="Arial"/>
                <w:bCs/>
                <w:sz w:val="19"/>
                <w:szCs w:val="19"/>
              </w:rPr>
            </w:pPr>
            <w:r w:rsidRPr="00850C2D">
              <w:rPr>
                <w:rFonts w:cs="Arial"/>
                <w:bCs/>
                <w:sz w:val="19"/>
                <w:szCs w:val="19"/>
              </w:rPr>
              <w:t>2.</w:t>
            </w:r>
            <w:r w:rsidRPr="00850C2D">
              <w:rPr>
                <w:rFonts w:cs="Arial"/>
                <w:bCs/>
                <w:sz w:val="19"/>
                <w:szCs w:val="19"/>
              </w:rPr>
              <w:tab/>
              <w:t>Describe the tracking system in place:</w:t>
            </w:r>
          </w:p>
          <w:p w:rsidR="000343E4" w:rsidRPr="00850C2D" w:rsidRDefault="00671705" w:rsidP="006C54DE">
            <w:pPr>
              <w:tabs>
                <w:tab w:val="left" w:pos="360"/>
              </w:tabs>
              <w:spacing w:before="40" w:after="40"/>
              <w:ind w:left="360"/>
              <w:jc w:val="both"/>
              <w:rPr>
                <w:rFonts w:cs="Arial"/>
                <w:b/>
                <w:bCs/>
                <w:sz w:val="19"/>
                <w:szCs w:val="19"/>
              </w:rPr>
            </w:pPr>
            <w:r>
              <w:rPr>
                <w:b/>
                <w:bCs/>
                <w:sz w:val="19"/>
                <w:szCs w:val="19"/>
              </w:rPr>
              <w:fldChar w:fldCharType="begin">
                <w:ffData>
                  <w:name w:val=""/>
                  <w:enabled/>
                  <w:calcOnExit w:val="0"/>
                  <w:statusText w:type="text" w:val="Describe"/>
                  <w:textInput/>
                </w:ffData>
              </w:fldChar>
            </w:r>
            <w:r>
              <w:rPr>
                <w:b/>
                <w:bCs/>
                <w:sz w:val="19"/>
                <w:szCs w:val="19"/>
              </w:rPr>
              <w:instrText xml:space="preserve"> FORMTEXT </w:instrText>
            </w:r>
            <w:r>
              <w:rPr>
                <w:b/>
                <w:bCs/>
                <w:sz w:val="19"/>
                <w:szCs w:val="19"/>
              </w:rPr>
            </w:r>
            <w:r>
              <w:rPr>
                <w:b/>
                <w:bCs/>
                <w:sz w:val="19"/>
                <w:szCs w:val="19"/>
              </w:rPr>
              <w:fldChar w:fldCharType="separate"/>
            </w:r>
            <w:r>
              <w:rPr>
                <w:b/>
                <w:bCs/>
                <w:noProof/>
                <w:sz w:val="19"/>
                <w:szCs w:val="19"/>
              </w:rPr>
              <w:t> </w:t>
            </w:r>
            <w:r>
              <w:rPr>
                <w:b/>
                <w:bCs/>
                <w:noProof/>
                <w:sz w:val="19"/>
                <w:szCs w:val="19"/>
              </w:rPr>
              <w:t> </w:t>
            </w:r>
            <w:r>
              <w:rPr>
                <w:b/>
                <w:bCs/>
                <w:noProof/>
                <w:sz w:val="19"/>
                <w:szCs w:val="19"/>
              </w:rPr>
              <w:t> </w:t>
            </w:r>
            <w:r>
              <w:rPr>
                <w:b/>
                <w:bCs/>
                <w:noProof/>
                <w:sz w:val="19"/>
                <w:szCs w:val="19"/>
              </w:rPr>
              <w:t> </w:t>
            </w:r>
            <w:r>
              <w:rPr>
                <w:b/>
                <w:bCs/>
                <w:noProof/>
                <w:sz w:val="19"/>
                <w:szCs w:val="19"/>
              </w:rPr>
              <w:t> </w:t>
            </w:r>
            <w:r>
              <w:rPr>
                <w:b/>
                <w:bCs/>
                <w:sz w:val="19"/>
                <w:szCs w:val="19"/>
              </w:rPr>
              <w:fldChar w:fldCharType="end"/>
            </w:r>
          </w:p>
        </w:tc>
      </w:tr>
      <w:tr w:rsidR="000343E4" w:rsidTr="00ED547B">
        <w:trPr>
          <w:cantSplit/>
          <w:trHeight w:val="902"/>
        </w:trPr>
        <w:tc>
          <w:tcPr>
            <w:tcW w:w="10915" w:type="dxa"/>
            <w:tcBorders>
              <w:top w:val="nil"/>
              <w:left w:val="single" w:sz="4" w:space="0" w:color="auto"/>
              <w:bottom w:val="single" w:sz="4" w:space="0" w:color="auto"/>
              <w:right w:val="single" w:sz="4" w:space="0" w:color="auto"/>
            </w:tcBorders>
            <w:shd w:val="clear" w:color="auto" w:fill="FFFFFF" w:themeFill="background1"/>
          </w:tcPr>
          <w:p w:rsidR="000343E4" w:rsidRPr="00850C2D" w:rsidRDefault="000343E4" w:rsidP="00671705">
            <w:pPr>
              <w:tabs>
                <w:tab w:val="left" w:pos="360"/>
              </w:tabs>
              <w:spacing w:before="40" w:after="120"/>
              <w:jc w:val="both"/>
              <w:rPr>
                <w:rFonts w:cs="Arial"/>
                <w:bCs/>
                <w:sz w:val="19"/>
                <w:szCs w:val="19"/>
              </w:rPr>
            </w:pPr>
            <w:r w:rsidRPr="00850C2D">
              <w:rPr>
                <w:rFonts w:cs="Arial"/>
                <w:bCs/>
                <w:sz w:val="19"/>
                <w:szCs w:val="19"/>
              </w:rPr>
              <w:t>3.</w:t>
            </w:r>
            <w:r w:rsidRPr="00850C2D">
              <w:rPr>
                <w:rFonts w:cs="Arial"/>
                <w:bCs/>
                <w:sz w:val="19"/>
                <w:szCs w:val="19"/>
              </w:rPr>
              <w:tab/>
              <w:t>Describe the structural and/or non-structural BMPs that were required for these projects:</w:t>
            </w:r>
          </w:p>
          <w:p w:rsidR="000343E4" w:rsidRPr="00850C2D" w:rsidRDefault="00671705" w:rsidP="006C54DE">
            <w:pPr>
              <w:tabs>
                <w:tab w:val="left" w:pos="360"/>
              </w:tabs>
              <w:spacing w:before="40" w:after="40"/>
              <w:ind w:left="360"/>
              <w:jc w:val="both"/>
              <w:rPr>
                <w:rFonts w:cs="Arial"/>
                <w:bCs/>
                <w:sz w:val="19"/>
                <w:szCs w:val="19"/>
              </w:rPr>
            </w:pPr>
            <w:r>
              <w:rPr>
                <w:b/>
                <w:bCs/>
                <w:sz w:val="19"/>
                <w:szCs w:val="19"/>
              </w:rPr>
              <w:fldChar w:fldCharType="begin">
                <w:ffData>
                  <w:name w:val=""/>
                  <w:enabled/>
                  <w:calcOnExit w:val="0"/>
                  <w:statusText w:type="text" w:val="Describe"/>
                  <w:textInput/>
                </w:ffData>
              </w:fldChar>
            </w:r>
            <w:r>
              <w:rPr>
                <w:b/>
                <w:bCs/>
                <w:sz w:val="19"/>
                <w:szCs w:val="19"/>
              </w:rPr>
              <w:instrText xml:space="preserve"> FORMTEXT </w:instrText>
            </w:r>
            <w:r>
              <w:rPr>
                <w:b/>
                <w:bCs/>
                <w:sz w:val="19"/>
                <w:szCs w:val="19"/>
              </w:rPr>
            </w:r>
            <w:r>
              <w:rPr>
                <w:b/>
                <w:bCs/>
                <w:sz w:val="19"/>
                <w:szCs w:val="19"/>
              </w:rPr>
              <w:fldChar w:fldCharType="separate"/>
            </w:r>
            <w:r>
              <w:rPr>
                <w:b/>
                <w:bCs/>
                <w:noProof/>
                <w:sz w:val="19"/>
                <w:szCs w:val="19"/>
              </w:rPr>
              <w:t> </w:t>
            </w:r>
            <w:r>
              <w:rPr>
                <w:b/>
                <w:bCs/>
                <w:noProof/>
                <w:sz w:val="19"/>
                <w:szCs w:val="19"/>
              </w:rPr>
              <w:t> </w:t>
            </w:r>
            <w:r>
              <w:rPr>
                <w:b/>
                <w:bCs/>
                <w:noProof/>
                <w:sz w:val="19"/>
                <w:szCs w:val="19"/>
              </w:rPr>
              <w:t> </w:t>
            </w:r>
            <w:r>
              <w:rPr>
                <w:b/>
                <w:bCs/>
                <w:noProof/>
                <w:sz w:val="19"/>
                <w:szCs w:val="19"/>
              </w:rPr>
              <w:t> </w:t>
            </w:r>
            <w:r>
              <w:rPr>
                <w:b/>
                <w:bCs/>
                <w:noProof/>
                <w:sz w:val="19"/>
                <w:szCs w:val="19"/>
              </w:rPr>
              <w:t> </w:t>
            </w:r>
            <w:r>
              <w:rPr>
                <w:b/>
                <w:bCs/>
                <w:sz w:val="19"/>
                <w:szCs w:val="19"/>
              </w:rPr>
              <w:fldChar w:fldCharType="end"/>
            </w:r>
          </w:p>
        </w:tc>
      </w:tr>
      <w:tr w:rsidR="000343E4" w:rsidTr="006C54DE">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Cs/>
                <w:sz w:val="19"/>
                <w:szCs w:val="19"/>
              </w:rPr>
            </w:pPr>
            <w:r w:rsidRPr="00850C2D">
              <w:rPr>
                <w:b/>
                <w:bCs/>
                <w:sz w:val="19"/>
                <w:szCs w:val="19"/>
              </w:rPr>
              <w:t>BMP #3: Ensure that controls are installed that shall prevent or minimize water quality impacts.</w:t>
            </w:r>
          </w:p>
        </w:tc>
      </w:tr>
      <w:tr w:rsidR="000343E4" w:rsidRPr="00003DF2" w:rsidTr="006C54DE">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b/>
                <w:bCs/>
                <w:sz w:val="19"/>
                <w:szCs w:val="19"/>
              </w:rPr>
            </w:pPr>
            <w:r w:rsidRPr="00850C2D">
              <w:rPr>
                <w:b/>
                <w:bCs/>
                <w:i/>
                <w:sz w:val="19"/>
                <w:szCs w:val="19"/>
              </w:rPr>
              <w:t>Measurable Goal</w:t>
            </w:r>
            <w:r w:rsidRPr="00850C2D">
              <w:rPr>
                <w:bCs/>
                <w:i/>
                <w:sz w:val="19"/>
                <w:szCs w:val="19"/>
              </w:rPr>
              <w:t>: All qualifying development or redevelopment projects shall be inspected during the construction phase to ensure proper installation of the approved structural PCSM BMPs. A tracking system (e.g., database, spreadsheet, or written list) shall be implemented to track the inspections conducted and to track the results of the inspections (e.g., BMPs were, or were not, installed properly). Permittees not relying on DEP’s statewide QLP to satisfy requirements under this BMP shall summarize construction inspections and results in periodic reports. See BMP #6 for requirements related to post-construction inspection and tracking of PCSM BMPs to ensure that the operation and maintenance plan is being implemented.</w:t>
            </w:r>
          </w:p>
        </w:tc>
      </w:tr>
      <w:tr w:rsidR="000343E4" w:rsidRPr="00F70503" w:rsidTr="006C54DE">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0343E4" w:rsidRPr="00850C2D" w:rsidRDefault="000343E4" w:rsidP="006C54DE">
            <w:pPr>
              <w:tabs>
                <w:tab w:val="left" w:pos="360"/>
              </w:tabs>
              <w:spacing w:before="40" w:after="40"/>
              <w:jc w:val="both"/>
              <w:rPr>
                <w:b/>
                <w:bCs/>
                <w:i/>
                <w:sz w:val="19"/>
                <w:szCs w:val="19"/>
              </w:rPr>
            </w:pPr>
            <w:r w:rsidRPr="00850C2D">
              <w:rPr>
                <w:rFonts w:cs="Arial"/>
                <w:bCs/>
                <w:sz w:val="19"/>
                <w:szCs w:val="19"/>
              </w:rPr>
              <w:t>If there were development or redevelopment projects during the reporting period, attach documentation of inspections of PCSM BMPs to this report.</w:t>
            </w:r>
          </w:p>
        </w:tc>
      </w:tr>
      <w:tr w:rsidR="000343E4" w:rsidRPr="00F70503" w:rsidTr="00850C2D">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Cs/>
                <w:sz w:val="19"/>
                <w:szCs w:val="19"/>
              </w:rPr>
            </w:pPr>
            <w:r w:rsidRPr="00850C2D">
              <w:rPr>
                <w:rFonts w:cs="Arial"/>
                <w:b/>
                <w:bCs/>
                <w:sz w:val="19"/>
                <w:szCs w:val="19"/>
              </w:rPr>
              <w:t>BMP #4: The permittee shall enact, implement, and enforce an ordinance (municipal) or SOP or other regulatory mechanism (non-municipal) to address post-construction stormwater runoff from new development and redevelopment projects, as well as sanctions and penalties associated with non-compliance, to the extent allowable under State or local law.</w:t>
            </w:r>
          </w:p>
        </w:tc>
      </w:tr>
      <w:tr w:rsidR="000343E4" w:rsidRPr="00733616" w:rsidTr="00850C2D">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bCs/>
                <w:sz w:val="19"/>
                <w:szCs w:val="19"/>
              </w:rPr>
            </w:pPr>
            <w:r w:rsidRPr="00850C2D">
              <w:rPr>
                <w:rFonts w:cs="Arial"/>
                <w:b/>
                <w:bCs/>
                <w:i/>
                <w:sz w:val="19"/>
                <w:szCs w:val="19"/>
              </w:rPr>
              <w:t>Measurable Goal</w:t>
            </w:r>
            <w:r w:rsidRPr="00850C2D">
              <w:rPr>
                <w:rFonts w:cs="Arial"/>
                <w:bCs/>
                <w:i/>
                <w:sz w:val="19"/>
                <w:szCs w:val="19"/>
              </w:rPr>
              <w:t>: Within the first year of coverage under this permit, new permittees shall enact and implement a stormwater management ordinance (municipal) or SOP (non-municipal) that meets the requirements of this General Permit.</w:t>
            </w:r>
          </w:p>
        </w:tc>
      </w:tr>
      <w:tr w:rsidR="000343E4" w:rsidRPr="00733616" w:rsidTr="00850C2D">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bCs/>
                <w:i/>
                <w:sz w:val="19"/>
                <w:szCs w:val="19"/>
              </w:rPr>
            </w:pPr>
            <w:r w:rsidRPr="00850C2D">
              <w:rPr>
                <w:rFonts w:cs="Arial"/>
                <w:b/>
                <w:bCs/>
                <w:i/>
                <w:sz w:val="19"/>
                <w:szCs w:val="19"/>
              </w:rPr>
              <w:t>Measurable Goal</w:t>
            </w:r>
            <w:r w:rsidRPr="00850C2D">
              <w:rPr>
                <w:rFonts w:cs="Arial"/>
                <w:bCs/>
                <w:i/>
                <w:sz w:val="19"/>
                <w:szCs w:val="19"/>
              </w:rPr>
              <w:t>: All permittees shall submit a letter signed by a municipal official, municipal engineer or the municipal solicitor as an attachment to their first periodic report certifying the enactment of a stormwater management ordinance that meets the requirements of this General Permit.</w:t>
            </w:r>
          </w:p>
        </w:tc>
      </w:tr>
      <w:tr w:rsidR="000343E4" w:rsidRPr="00733616" w:rsidTr="006C54DE">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ED547B">
            <w:pPr>
              <w:tabs>
                <w:tab w:val="left" w:pos="360"/>
              </w:tabs>
              <w:spacing w:before="40" w:after="120"/>
              <w:ind w:left="360" w:hanging="360"/>
              <w:jc w:val="both"/>
              <w:rPr>
                <w:rFonts w:cs="Arial"/>
                <w:color w:val="000000"/>
                <w:sz w:val="19"/>
                <w:szCs w:val="19"/>
              </w:rPr>
            </w:pPr>
            <w:r w:rsidRPr="00850C2D">
              <w:rPr>
                <w:sz w:val="19"/>
                <w:szCs w:val="19"/>
              </w:rPr>
              <w:t>1.</w:t>
            </w:r>
            <w:r w:rsidRPr="00850C2D">
              <w:rPr>
                <w:sz w:val="19"/>
                <w:szCs w:val="19"/>
              </w:rPr>
              <w:tab/>
              <w:t xml:space="preserve">Do you have an ordinance (or SOP) to address post-construction stormwater runoff from new and redevelopment projects and does it include sanctions?  </w:t>
            </w:r>
            <w:r w:rsidR="00671705">
              <w:rPr>
                <w:rFonts w:cs="Arial"/>
                <w:color w:val="000000"/>
                <w:sz w:val="19"/>
                <w:szCs w:val="19"/>
              </w:rPr>
              <w:fldChar w:fldCharType="begin">
                <w:ffData>
                  <w:name w:val=""/>
                  <w:enabled/>
                  <w:calcOnExit w:val="0"/>
                  <w:statusText w:type="text" w:val="check for yes"/>
                  <w:checkBox>
                    <w:sizeAuto/>
                    <w:default w:val="0"/>
                    <w:checked/>
                  </w:checkBox>
                </w:ffData>
              </w:fldChar>
            </w:r>
            <w:r w:rsidR="00671705">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671705">
              <w:rPr>
                <w:rFonts w:cs="Arial"/>
                <w:color w:val="000000"/>
                <w:sz w:val="19"/>
                <w:szCs w:val="19"/>
              </w:rPr>
              <w:fldChar w:fldCharType="end"/>
            </w:r>
            <w:r w:rsidRPr="00850C2D">
              <w:rPr>
                <w:rFonts w:cs="Arial"/>
                <w:color w:val="000000"/>
                <w:sz w:val="19"/>
                <w:szCs w:val="19"/>
              </w:rPr>
              <w:t xml:space="preserve">  Yes </w:t>
            </w:r>
            <w:r w:rsidR="00671705">
              <w:rPr>
                <w:rFonts w:cs="Arial"/>
                <w:color w:val="000000"/>
                <w:sz w:val="19"/>
                <w:szCs w:val="19"/>
              </w:rPr>
              <w:t xml:space="preserve"> </w:t>
            </w:r>
            <w:r w:rsidRPr="00850C2D">
              <w:rPr>
                <w:rFonts w:cs="Arial"/>
                <w:color w:val="000000"/>
                <w:sz w:val="19"/>
                <w:szCs w:val="19"/>
              </w:rPr>
              <w:t xml:space="preserve"> </w:t>
            </w:r>
            <w:r w:rsidR="00BF1C3C">
              <w:rPr>
                <w:rFonts w:cs="Arial"/>
                <w:color w:val="000000"/>
                <w:sz w:val="19"/>
                <w:szCs w:val="19"/>
              </w:rPr>
              <w:fldChar w:fldCharType="begin">
                <w:ffData>
                  <w:name w:val=""/>
                  <w:enabled/>
                  <w:calcOnExit w:val="0"/>
                  <w:statusText w:type="text" w:val="check for no"/>
                  <w:checkBox>
                    <w:sizeAuto/>
                    <w:default w:val="0"/>
                  </w:checkBox>
                </w:ffData>
              </w:fldChar>
            </w:r>
            <w:r w:rsidR="00BF1C3C">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BF1C3C">
              <w:rPr>
                <w:rFonts w:cs="Arial"/>
                <w:color w:val="000000"/>
                <w:sz w:val="19"/>
                <w:szCs w:val="19"/>
              </w:rPr>
              <w:fldChar w:fldCharType="end"/>
            </w:r>
            <w:r w:rsidR="00671705">
              <w:rPr>
                <w:rFonts w:cs="Arial"/>
                <w:color w:val="000000"/>
                <w:sz w:val="19"/>
                <w:szCs w:val="19"/>
              </w:rPr>
              <w:t xml:space="preserve">  No</w:t>
            </w:r>
          </w:p>
          <w:p w:rsidR="000343E4" w:rsidRPr="00850C2D" w:rsidRDefault="000343E4" w:rsidP="00ED547B">
            <w:pPr>
              <w:tabs>
                <w:tab w:val="left" w:pos="360"/>
              </w:tabs>
              <w:spacing w:before="40" w:after="120"/>
              <w:ind w:left="360"/>
              <w:jc w:val="both"/>
              <w:rPr>
                <w:rFonts w:cs="Arial"/>
                <w:sz w:val="19"/>
                <w:szCs w:val="19"/>
              </w:rPr>
            </w:pPr>
            <w:r w:rsidRPr="00850C2D">
              <w:rPr>
                <w:rFonts w:cs="Arial"/>
                <w:sz w:val="19"/>
                <w:szCs w:val="19"/>
              </w:rPr>
              <w:t xml:space="preserve">If Yes, indicate the date of the ordinance or SOP: </w:t>
            </w:r>
            <w:r w:rsidR="00BF1C3C">
              <w:rPr>
                <w:rFonts w:cs="Arial"/>
                <w:b/>
                <w:sz w:val="19"/>
                <w:szCs w:val="19"/>
              </w:rPr>
              <w:fldChar w:fldCharType="begin">
                <w:ffData>
                  <w:name w:val=""/>
                  <w:enabled/>
                  <w:calcOnExit w:val="0"/>
                  <w:statusText w:type="text" w:val="Enter Date"/>
                  <w:textInput/>
                </w:ffData>
              </w:fldChar>
            </w:r>
            <w:r w:rsidR="00BF1C3C">
              <w:rPr>
                <w:rFonts w:cs="Arial"/>
                <w:b/>
                <w:sz w:val="19"/>
                <w:szCs w:val="19"/>
              </w:rPr>
              <w:instrText xml:space="preserve"> FORMTEXT </w:instrText>
            </w:r>
            <w:r w:rsidR="00BF1C3C">
              <w:rPr>
                <w:rFonts w:cs="Arial"/>
                <w:b/>
                <w:sz w:val="19"/>
                <w:szCs w:val="19"/>
              </w:rPr>
            </w:r>
            <w:r w:rsidR="00BF1C3C">
              <w:rPr>
                <w:rFonts w:cs="Arial"/>
                <w:b/>
                <w:sz w:val="19"/>
                <w:szCs w:val="19"/>
              </w:rPr>
              <w:fldChar w:fldCharType="separate"/>
            </w:r>
            <w:r w:rsidR="00D63547">
              <w:rPr>
                <w:rFonts w:cs="Arial"/>
                <w:b/>
                <w:noProof/>
                <w:sz w:val="19"/>
                <w:szCs w:val="19"/>
              </w:rPr>
              <w:t>August 11, 2015</w:t>
            </w:r>
            <w:r w:rsidR="00BF1C3C">
              <w:rPr>
                <w:rFonts w:cs="Arial"/>
                <w:b/>
                <w:sz w:val="19"/>
                <w:szCs w:val="19"/>
              </w:rPr>
              <w:fldChar w:fldCharType="end"/>
            </w:r>
          </w:p>
          <w:p w:rsidR="000343E4" w:rsidRPr="00850C2D" w:rsidRDefault="000343E4" w:rsidP="006C54DE">
            <w:pPr>
              <w:tabs>
                <w:tab w:val="left" w:pos="360"/>
              </w:tabs>
              <w:spacing w:before="40" w:after="40"/>
              <w:ind w:left="360"/>
              <w:jc w:val="both"/>
              <w:rPr>
                <w:rFonts w:cs="Arial"/>
                <w:b/>
                <w:bCs/>
                <w:i/>
                <w:sz w:val="19"/>
                <w:szCs w:val="19"/>
              </w:rPr>
            </w:pPr>
            <w:r w:rsidRPr="00850C2D">
              <w:rPr>
                <w:rFonts w:cs="Arial"/>
                <w:sz w:val="19"/>
                <w:szCs w:val="19"/>
              </w:rPr>
              <w:t>For new permittees only, attach a copy of the ordinance or SOP.</w:t>
            </w:r>
          </w:p>
        </w:tc>
      </w:tr>
      <w:tr w:rsidR="000343E4" w:rsidTr="006C54DE">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ind w:left="360" w:hanging="360"/>
              <w:jc w:val="both"/>
              <w:rPr>
                <w:sz w:val="19"/>
                <w:szCs w:val="19"/>
              </w:rPr>
            </w:pPr>
            <w:r w:rsidRPr="00850C2D">
              <w:rPr>
                <w:sz w:val="19"/>
                <w:szCs w:val="19"/>
              </w:rPr>
              <w:t>2.</w:t>
            </w:r>
            <w:r w:rsidRPr="00850C2D">
              <w:rPr>
                <w:sz w:val="19"/>
                <w:szCs w:val="19"/>
              </w:rPr>
              <w:tab/>
              <w:t xml:space="preserve">If you are not a new permittee, has the ordinance (or SOP) been submitted to DEP with a letter from an official, engineer or solicitor that certifies the enactment of an ordinance or SOP for PCSM activities?  </w:t>
            </w:r>
            <w:r w:rsidR="00597245" w:rsidRPr="00850C2D">
              <w:rPr>
                <w:rFonts w:cs="Arial"/>
                <w:color w:val="000000"/>
                <w:sz w:val="19"/>
                <w:szCs w:val="19"/>
              </w:rPr>
              <w:fldChar w:fldCharType="begin">
                <w:ffData>
                  <w:name w:val=""/>
                  <w:enabled/>
                  <w:calcOnExit w:val="0"/>
                  <w:statusText w:type="text" w:val="check for yes"/>
                  <w:checkBox>
                    <w:sizeAuto/>
                    <w:default w:val="0"/>
                    <w:checked w:val="0"/>
                  </w:checkBox>
                </w:ffData>
              </w:fldChar>
            </w:r>
            <w:r w:rsidRPr="00850C2D">
              <w:rPr>
                <w:rFonts w:cs="Arial"/>
                <w:color w:val="000000"/>
                <w:sz w:val="19"/>
                <w:szCs w:val="19"/>
              </w:rPr>
              <w:instrText xml:space="preserve"> FORMCHECKBOX </w:instrText>
            </w:r>
            <w:r w:rsidR="00D63547" w:rsidRPr="00850C2D">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Yes  </w:t>
            </w:r>
            <w:r w:rsidR="00597245" w:rsidRPr="00850C2D">
              <w:rPr>
                <w:rFonts w:cs="Arial"/>
                <w:color w:val="000000"/>
                <w:sz w:val="19"/>
                <w:szCs w:val="19"/>
              </w:rPr>
              <w:fldChar w:fldCharType="begin">
                <w:ffData>
                  <w:name w:val=""/>
                  <w:enabled/>
                  <w:calcOnExit w:val="0"/>
                  <w:statusText w:type="text" w:val="check for no"/>
                  <w:checkBox>
                    <w:sizeAuto/>
                    <w:default w:val="0"/>
                    <w:checked/>
                  </w:checkBox>
                </w:ffData>
              </w:fldChar>
            </w:r>
            <w:r w:rsidRPr="00850C2D">
              <w:rPr>
                <w:rFonts w:cs="Arial"/>
                <w:color w:val="000000"/>
                <w:sz w:val="19"/>
                <w:szCs w:val="19"/>
              </w:rPr>
              <w:instrText xml:space="preserve"> FORMCHECKBOX </w:instrText>
            </w:r>
            <w:r w:rsidR="00D63547" w:rsidRPr="00850C2D">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p>
        </w:tc>
      </w:tr>
      <w:tr w:rsidR="000343E4" w:rsidTr="006C54DE">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0343E4" w:rsidRPr="00850C2D" w:rsidRDefault="000343E4" w:rsidP="006C54DE">
            <w:pPr>
              <w:tabs>
                <w:tab w:val="left" w:pos="360"/>
              </w:tabs>
              <w:spacing w:before="40" w:after="40"/>
              <w:ind w:left="360" w:hanging="360"/>
              <w:jc w:val="both"/>
              <w:rPr>
                <w:sz w:val="19"/>
                <w:szCs w:val="19"/>
              </w:rPr>
            </w:pPr>
            <w:r w:rsidRPr="00850C2D">
              <w:rPr>
                <w:bCs/>
                <w:sz w:val="19"/>
                <w:szCs w:val="19"/>
              </w:rPr>
              <w:t>3.</w:t>
            </w:r>
            <w:r w:rsidRPr="00850C2D">
              <w:rPr>
                <w:bCs/>
                <w:sz w:val="19"/>
                <w:szCs w:val="19"/>
              </w:rPr>
              <w:tab/>
              <w:t>Do you have authority to take enforcement action for failure to properly operate and maintain stormwater practices/facilities?</w:t>
            </w:r>
            <w:r w:rsidRPr="00850C2D">
              <w:rPr>
                <w:bCs/>
                <w:sz w:val="19"/>
                <w:szCs w:val="19"/>
              </w:rPr>
              <w:tab/>
            </w:r>
            <w:r w:rsidR="00597245" w:rsidRPr="00850C2D">
              <w:rPr>
                <w:rFonts w:cs="Arial"/>
                <w:bCs/>
                <w:color w:val="000000"/>
                <w:sz w:val="19"/>
                <w:szCs w:val="19"/>
              </w:rPr>
              <w:fldChar w:fldCharType="begin">
                <w:ffData>
                  <w:name w:val=""/>
                  <w:enabled/>
                  <w:calcOnExit w:val="0"/>
                  <w:statusText w:type="text" w:val="check for yes"/>
                  <w:checkBox>
                    <w:sizeAuto/>
                    <w:default w:val="0"/>
                    <w:checked/>
                  </w:checkBox>
                </w:ffData>
              </w:fldChar>
            </w:r>
            <w:r w:rsidRPr="00850C2D">
              <w:rPr>
                <w:rFonts w:cs="Arial"/>
                <w:bCs/>
                <w:color w:val="000000"/>
                <w:sz w:val="19"/>
                <w:szCs w:val="19"/>
              </w:rPr>
              <w:instrText xml:space="preserve"> FORMCHECKBOX </w:instrText>
            </w:r>
            <w:r w:rsidR="00C603E8">
              <w:rPr>
                <w:rFonts w:cs="Arial"/>
                <w:bCs/>
                <w:color w:val="000000"/>
                <w:sz w:val="19"/>
                <w:szCs w:val="19"/>
              </w:rPr>
            </w:r>
            <w:r w:rsidR="00C603E8">
              <w:rPr>
                <w:rFonts w:cs="Arial"/>
                <w:bCs/>
                <w:color w:val="000000"/>
                <w:sz w:val="19"/>
                <w:szCs w:val="19"/>
              </w:rPr>
              <w:fldChar w:fldCharType="separate"/>
            </w:r>
            <w:r w:rsidR="00597245" w:rsidRPr="00850C2D">
              <w:rPr>
                <w:rFonts w:cs="Arial"/>
                <w:bCs/>
                <w:color w:val="000000"/>
                <w:sz w:val="19"/>
                <w:szCs w:val="19"/>
              </w:rPr>
              <w:fldChar w:fldCharType="end"/>
            </w:r>
            <w:r w:rsidRPr="00850C2D">
              <w:rPr>
                <w:rFonts w:cs="Arial"/>
                <w:bCs/>
                <w:color w:val="000000"/>
                <w:sz w:val="19"/>
                <w:szCs w:val="19"/>
              </w:rPr>
              <w:t xml:space="preserve">  Yes</w:t>
            </w:r>
            <w:r w:rsidRPr="00850C2D">
              <w:rPr>
                <w:rFonts w:cs="Arial"/>
                <w:bCs/>
                <w:color w:val="000000"/>
                <w:sz w:val="19"/>
                <w:szCs w:val="19"/>
              </w:rPr>
              <w:tab/>
            </w:r>
            <w:r w:rsidR="00597245" w:rsidRPr="00850C2D">
              <w:rPr>
                <w:rFonts w:cs="Arial"/>
                <w:bCs/>
                <w:color w:val="000000"/>
                <w:sz w:val="19"/>
                <w:szCs w:val="19"/>
              </w:rPr>
              <w:fldChar w:fldCharType="begin">
                <w:ffData>
                  <w:name w:val=""/>
                  <w:enabled/>
                  <w:calcOnExit w:val="0"/>
                  <w:statusText w:type="text" w:val="check for no"/>
                  <w:checkBox>
                    <w:sizeAuto/>
                    <w:default w:val="0"/>
                  </w:checkBox>
                </w:ffData>
              </w:fldChar>
            </w:r>
            <w:r w:rsidRPr="00850C2D">
              <w:rPr>
                <w:rFonts w:cs="Arial"/>
                <w:bCs/>
                <w:color w:val="000000"/>
                <w:sz w:val="19"/>
                <w:szCs w:val="19"/>
              </w:rPr>
              <w:instrText xml:space="preserve"> FORMCHECKBOX </w:instrText>
            </w:r>
            <w:r w:rsidR="00C603E8">
              <w:rPr>
                <w:rFonts w:cs="Arial"/>
                <w:bCs/>
                <w:color w:val="000000"/>
                <w:sz w:val="19"/>
                <w:szCs w:val="19"/>
              </w:rPr>
            </w:r>
            <w:r w:rsidR="00C603E8">
              <w:rPr>
                <w:rFonts w:cs="Arial"/>
                <w:bCs/>
                <w:color w:val="000000"/>
                <w:sz w:val="19"/>
                <w:szCs w:val="19"/>
              </w:rPr>
              <w:fldChar w:fldCharType="separate"/>
            </w:r>
            <w:r w:rsidR="00597245" w:rsidRPr="00850C2D">
              <w:rPr>
                <w:rFonts w:cs="Arial"/>
                <w:bCs/>
                <w:color w:val="000000"/>
                <w:sz w:val="19"/>
                <w:szCs w:val="19"/>
              </w:rPr>
              <w:fldChar w:fldCharType="end"/>
            </w:r>
            <w:r w:rsidRPr="00850C2D">
              <w:rPr>
                <w:rFonts w:cs="Arial"/>
                <w:bCs/>
                <w:color w:val="000000"/>
                <w:sz w:val="19"/>
                <w:szCs w:val="19"/>
              </w:rPr>
              <w:t xml:space="preserve">  No</w:t>
            </w:r>
          </w:p>
        </w:tc>
      </w:tr>
      <w:tr w:rsidR="000343E4" w:rsidTr="00850C2D">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0343E4" w:rsidRPr="00850C2D" w:rsidRDefault="000343E4" w:rsidP="00ED547B">
            <w:pPr>
              <w:keepNext/>
              <w:keepLines/>
              <w:tabs>
                <w:tab w:val="left" w:pos="360"/>
              </w:tabs>
              <w:spacing w:before="40" w:after="40"/>
              <w:jc w:val="both"/>
              <w:rPr>
                <w:bCs/>
                <w:sz w:val="19"/>
                <w:szCs w:val="19"/>
              </w:rPr>
            </w:pPr>
            <w:r w:rsidRPr="00850C2D">
              <w:rPr>
                <w:rFonts w:cs="Arial"/>
                <w:b/>
                <w:bCs/>
                <w:sz w:val="19"/>
                <w:szCs w:val="19"/>
              </w:rPr>
              <w:lastRenderedPageBreak/>
              <w:t>BMP #5:</w:t>
            </w:r>
            <w:r w:rsidRPr="00850C2D">
              <w:rPr>
                <w:b/>
                <w:bCs/>
                <w:sz w:val="19"/>
                <w:szCs w:val="19"/>
              </w:rPr>
              <w:t xml:space="preserve"> </w:t>
            </w:r>
            <w:r w:rsidRPr="00850C2D">
              <w:rPr>
                <w:rFonts w:cs="Arial"/>
                <w:b/>
                <w:bCs/>
                <w:sz w:val="19"/>
                <w:szCs w:val="19"/>
              </w:rPr>
              <w:t>Develop and implement measures to encourage and expand the use of Low Impact Development (LID) in new and redevelopment. Measures also should be included to encourage retrofitting LID into existing development. DEP’s Pennsylvania Stormwater Best Management Practices Manual provides guidance on implementing LID practices.</w:t>
            </w:r>
          </w:p>
        </w:tc>
      </w:tr>
      <w:tr w:rsidR="000343E4" w:rsidRPr="00F70503" w:rsidTr="00850C2D">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bCs/>
                <w:sz w:val="19"/>
                <w:szCs w:val="19"/>
              </w:rPr>
            </w:pPr>
            <w:r w:rsidRPr="00850C2D">
              <w:rPr>
                <w:rFonts w:cs="Arial"/>
                <w:b/>
                <w:i/>
                <w:sz w:val="19"/>
                <w:szCs w:val="19"/>
              </w:rPr>
              <w:t>Measurable Goal</w:t>
            </w:r>
            <w:r w:rsidRPr="00850C2D">
              <w:rPr>
                <w:rFonts w:cs="Arial"/>
                <w:i/>
                <w:sz w:val="19"/>
                <w:szCs w:val="19"/>
              </w:rPr>
              <w:t>: In your inventory of development and redevelopment projects authorized for construction since March 10, 2003, that discharge stormwater to your regulated MS4s, indicate which projects incorporated LID practices and for each project list and track the BMPs that were used.</w:t>
            </w:r>
          </w:p>
        </w:tc>
      </w:tr>
      <w:tr w:rsidR="000343E4" w:rsidRPr="00F70503" w:rsidTr="009F1EF3">
        <w:trPr>
          <w:cantSplit/>
          <w:trHeight w:val="680"/>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i/>
                <w:sz w:val="19"/>
                <w:szCs w:val="19"/>
              </w:rPr>
            </w:pPr>
            <w:r w:rsidRPr="00850C2D">
              <w:rPr>
                <w:rFonts w:cs="Arial"/>
                <w:b/>
                <w:bCs/>
                <w:i/>
                <w:sz w:val="19"/>
                <w:szCs w:val="19"/>
              </w:rPr>
              <w:t>Measurable Goal</w:t>
            </w:r>
            <w:r w:rsidRPr="00850C2D">
              <w:rPr>
                <w:rFonts w:cs="Arial"/>
                <w:bCs/>
                <w:i/>
                <w:sz w:val="19"/>
                <w:szCs w:val="19"/>
              </w:rPr>
              <w:t>: Enact ordinances consistent with LID practices and repeal sections of ordinances that conflict with LID practices. Progress with enacting and updating your ordinances to enable the use of LID practices shall be summarized in the periodic reports.</w:t>
            </w:r>
          </w:p>
        </w:tc>
      </w:tr>
      <w:tr w:rsidR="000343E4" w:rsidRPr="00CB109E" w:rsidTr="006C54DE">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0343E4" w:rsidRPr="00850C2D" w:rsidRDefault="007D63DA" w:rsidP="009F1EF3">
            <w:pPr>
              <w:tabs>
                <w:tab w:val="left" w:pos="360"/>
              </w:tabs>
              <w:spacing w:before="0" w:after="120"/>
              <w:jc w:val="both"/>
              <w:rPr>
                <w:sz w:val="19"/>
                <w:szCs w:val="19"/>
              </w:rPr>
            </w:pPr>
            <w:r>
              <w:rPr>
                <w:sz w:val="19"/>
                <w:szCs w:val="19"/>
              </w:rPr>
              <w:t>1</w:t>
            </w:r>
            <w:r w:rsidR="000343E4" w:rsidRPr="00850C2D">
              <w:rPr>
                <w:sz w:val="19"/>
                <w:szCs w:val="19"/>
              </w:rPr>
              <w:t>.</w:t>
            </w:r>
            <w:r w:rsidR="000343E4" w:rsidRPr="00850C2D">
              <w:rPr>
                <w:sz w:val="19"/>
                <w:szCs w:val="19"/>
              </w:rPr>
              <w:tab/>
              <w:t>Identify ordinances enacted or updated during the reporting period to ensure consistency with LID practices:</w:t>
            </w:r>
          </w:p>
          <w:p w:rsidR="000343E4" w:rsidRPr="00ED547B" w:rsidRDefault="00ED547B" w:rsidP="00D63547">
            <w:pPr>
              <w:tabs>
                <w:tab w:val="left" w:pos="360"/>
              </w:tabs>
              <w:spacing w:before="40" w:after="40"/>
              <w:ind w:left="360"/>
              <w:jc w:val="both"/>
              <w:rPr>
                <w:rFonts w:cs="Arial"/>
                <w:bCs/>
                <w:i/>
                <w:sz w:val="19"/>
                <w:szCs w:val="19"/>
              </w:rPr>
            </w:pPr>
            <w:r>
              <w:rPr>
                <w:rFonts w:cs="Arial"/>
                <w:sz w:val="19"/>
                <w:szCs w:val="19"/>
              </w:rPr>
              <w:fldChar w:fldCharType="begin">
                <w:ffData>
                  <w:name w:val=""/>
                  <w:enabled/>
                  <w:calcOnExit w:val="0"/>
                  <w:statusText w:type="text" w:val="Identify"/>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sidR="001F351F">
              <w:rPr>
                <w:rFonts w:cs="Arial"/>
                <w:noProof/>
                <w:sz w:val="19"/>
                <w:szCs w:val="19"/>
              </w:rPr>
              <w:t xml:space="preserve">The Township adopted the Palmyra Area Comprehensive Plan on March 12, 2013 (Resolution No. 2013-9).  The Township </w:t>
            </w:r>
            <w:r w:rsidR="00D63547">
              <w:rPr>
                <w:rFonts w:cs="Arial"/>
                <w:noProof/>
                <w:sz w:val="19"/>
                <w:szCs w:val="19"/>
              </w:rPr>
              <w:t>also adopted a new Subdivision and Land Development Ordinance on August 11, 2015.</w:t>
            </w:r>
            <w:r w:rsidR="001F351F">
              <w:rPr>
                <w:rFonts w:cs="Arial"/>
                <w:noProof/>
                <w:sz w:val="19"/>
                <w:szCs w:val="19"/>
              </w:rPr>
              <w:t xml:space="preserve">  </w:t>
            </w:r>
            <w:r>
              <w:rPr>
                <w:rFonts w:cs="Arial"/>
                <w:sz w:val="19"/>
                <w:szCs w:val="19"/>
              </w:rPr>
              <w:fldChar w:fldCharType="end"/>
            </w:r>
          </w:p>
        </w:tc>
      </w:tr>
      <w:tr w:rsidR="000343E4" w:rsidTr="006C54DE">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sz w:val="19"/>
                <w:szCs w:val="19"/>
              </w:rPr>
            </w:pPr>
            <w:r w:rsidRPr="00850C2D">
              <w:rPr>
                <w:rFonts w:cs="Arial"/>
                <w:b/>
                <w:bCs/>
                <w:sz w:val="19"/>
                <w:szCs w:val="19"/>
              </w:rPr>
              <w:t>BMP 6: Ensure adequate operation and maintenance of all post-construction stormwater management BMPs installed at all qualifying development or redevelopment projects (including those owned or operated by the permittee).</w:t>
            </w:r>
          </w:p>
        </w:tc>
      </w:tr>
      <w:tr w:rsidR="000343E4" w:rsidRPr="00F70503" w:rsidTr="006C54DE">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bCs/>
                <w:sz w:val="19"/>
                <w:szCs w:val="19"/>
              </w:rPr>
            </w:pPr>
            <w:r w:rsidRPr="00850C2D">
              <w:rPr>
                <w:rFonts w:cs="Arial"/>
                <w:b/>
                <w:bCs/>
                <w:i/>
                <w:sz w:val="19"/>
                <w:szCs w:val="19"/>
              </w:rPr>
              <w:t>Measurable Goal</w:t>
            </w:r>
            <w:r w:rsidRPr="00850C2D">
              <w:rPr>
                <w:rFonts w:cs="Arial"/>
                <w:bCs/>
                <w:i/>
                <w:sz w:val="19"/>
                <w:szCs w:val="19"/>
              </w:rPr>
              <w:t>: Within the first year of coverage under this permit, new permittees shall develop and implement a written inspection program to ensure that stormwater BMPs are properly operated and maintained. The program shall include sanctions and penalties for non-compliance. All permittees shall review and update the inspection program annually and shall continue to implement this BMP.</w:t>
            </w:r>
          </w:p>
        </w:tc>
      </w:tr>
      <w:tr w:rsidR="000343E4" w:rsidRPr="00CB109E" w:rsidTr="00866FF6">
        <w:trPr>
          <w:cantSplit/>
          <w:trHeight w:val="3731"/>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Cs/>
                <w:i/>
                <w:sz w:val="19"/>
                <w:szCs w:val="19"/>
              </w:rPr>
            </w:pPr>
            <w:r w:rsidRPr="00850C2D">
              <w:rPr>
                <w:rFonts w:cs="Arial"/>
                <w:b/>
                <w:bCs/>
                <w:i/>
                <w:sz w:val="19"/>
                <w:szCs w:val="19"/>
              </w:rPr>
              <w:t>Measurable Goal</w:t>
            </w:r>
            <w:r w:rsidRPr="00850C2D">
              <w:rPr>
                <w:rFonts w:cs="Arial"/>
                <w:bCs/>
                <w:i/>
                <w:sz w:val="19"/>
                <w:szCs w:val="19"/>
              </w:rPr>
              <w:t>: An inventory of PCSM BMPs shall be developed by permittees and shall be continually updated during the term of coverage under the permit as development projects are reviewed, approved, and constructed. This inventory shall include all PCSM BMPs installed since March 10, 2003 that discharge directly or indirectly to your regulated small MS4s. The inventory also should include PCSM BMPs discharging to the regulated small MS4 system that may cause or contribute to violation of water quality standard. The inventory shall include:</w:t>
            </w:r>
          </w:p>
          <w:p w:rsidR="000343E4" w:rsidRPr="00850C2D" w:rsidRDefault="000343E4" w:rsidP="006C54DE">
            <w:pPr>
              <w:pStyle w:val="ListParagraph"/>
              <w:keepNext/>
              <w:keepLines/>
              <w:numPr>
                <w:ilvl w:val="0"/>
                <w:numId w:val="44"/>
              </w:numPr>
              <w:tabs>
                <w:tab w:val="left" w:pos="360"/>
              </w:tabs>
              <w:spacing w:after="0"/>
              <w:ind w:left="360"/>
              <w:jc w:val="both"/>
              <w:outlineLvl w:val="3"/>
              <w:rPr>
                <w:rFonts w:cs="Arial"/>
                <w:bCs/>
                <w:i/>
                <w:sz w:val="19"/>
                <w:szCs w:val="19"/>
              </w:rPr>
            </w:pPr>
            <w:r w:rsidRPr="00850C2D">
              <w:rPr>
                <w:rFonts w:cs="Arial"/>
                <w:bCs/>
                <w:i/>
                <w:sz w:val="19"/>
                <w:szCs w:val="19"/>
              </w:rPr>
              <w:t>all PCSM BMPs that were installed to meet requirements in NPDES Permits for Stormwater Discharges Associated with Construction Activities approved since March 10, 2003;</w:t>
            </w:r>
          </w:p>
          <w:p w:rsidR="000343E4" w:rsidRPr="00850C2D" w:rsidRDefault="000343E4" w:rsidP="006C54DE">
            <w:pPr>
              <w:pStyle w:val="ListParagraph"/>
              <w:keepNext/>
              <w:keepLines/>
              <w:numPr>
                <w:ilvl w:val="0"/>
                <w:numId w:val="44"/>
              </w:numPr>
              <w:tabs>
                <w:tab w:val="left" w:pos="360"/>
              </w:tabs>
              <w:spacing w:after="0"/>
              <w:ind w:left="360"/>
              <w:jc w:val="both"/>
              <w:outlineLvl w:val="3"/>
              <w:rPr>
                <w:rFonts w:cs="Arial"/>
                <w:bCs/>
                <w:i/>
                <w:sz w:val="19"/>
                <w:szCs w:val="19"/>
              </w:rPr>
            </w:pPr>
            <w:r w:rsidRPr="00850C2D">
              <w:rPr>
                <w:rFonts w:cs="Arial"/>
                <w:bCs/>
                <w:i/>
                <w:sz w:val="19"/>
                <w:szCs w:val="19"/>
              </w:rPr>
              <w:t>the exact location of the PCSM BMP (e.g., street address);</w:t>
            </w:r>
          </w:p>
          <w:p w:rsidR="000343E4" w:rsidRPr="00850C2D" w:rsidRDefault="000343E4" w:rsidP="006C54DE">
            <w:pPr>
              <w:pStyle w:val="ListParagraph"/>
              <w:keepNext/>
              <w:keepLines/>
              <w:numPr>
                <w:ilvl w:val="0"/>
                <w:numId w:val="44"/>
              </w:numPr>
              <w:tabs>
                <w:tab w:val="left" w:pos="360"/>
              </w:tabs>
              <w:spacing w:after="0"/>
              <w:ind w:left="360"/>
              <w:jc w:val="both"/>
              <w:outlineLvl w:val="3"/>
              <w:rPr>
                <w:rFonts w:cs="Arial"/>
                <w:bCs/>
                <w:i/>
                <w:sz w:val="19"/>
                <w:szCs w:val="19"/>
              </w:rPr>
            </w:pPr>
            <w:r w:rsidRPr="00850C2D">
              <w:rPr>
                <w:rFonts w:cs="Arial"/>
                <w:bCs/>
                <w:i/>
                <w:sz w:val="19"/>
                <w:szCs w:val="19"/>
              </w:rPr>
              <w:t>information (e.g., name, address, phone number(s)) for BMP owner and entity responsible for BMP Operation and Maintenance (O&amp;M), if different from BMP owner;</w:t>
            </w:r>
          </w:p>
          <w:p w:rsidR="000343E4" w:rsidRPr="00850C2D" w:rsidRDefault="000343E4" w:rsidP="006C54DE">
            <w:pPr>
              <w:pStyle w:val="ListParagraph"/>
              <w:keepNext/>
              <w:keepLines/>
              <w:numPr>
                <w:ilvl w:val="0"/>
                <w:numId w:val="44"/>
              </w:numPr>
              <w:tabs>
                <w:tab w:val="left" w:pos="360"/>
              </w:tabs>
              <w:spacing w:after="0"/>
              <w:ind w:left="360"/>
              <w:jc w:val="both"/>
              <w:outlineLvl w:val="3"/>
              <w:rPr>
                <w:rFonts w:cs="Arial"/>
                <w:bCs/>
                <w:i/>
                <w:sz w:val="19"/>
                <w:szCs w:val="19"/>
              </w:rPr>
            </w:pPr>
            <w:r w:rsidRPr="00850C2D">
              <w:rPr>
                <w:rFonts w:cs="Arial"/>
                <w:bCs/>
                <w:i/>
                <w:sz w:val="19"/>
                <w:szCs w:val="19"/>
              </w:rPr>
              <w:t>the type of BMP and the year it was installed;</w:t>
            </w:r>
          </w:p>
          <w:p w:rsidR="000343E4" w:rsidRPr="00850C2D" w:rsidRDefault="000343E4" w:rsidP="006C54DE">
            <w:pPr>
              <w:pStyle w:val="ListParagraph"/>
              <w:keepNext/>
              <w:keepLines/>
              <w:numPr>
                <w:ilvl w:val="0"/>
                <w:numId w:val="44"/>
              </w:numPr>
              <w:tabs>
                <w:tab w:val="left" w:pos="360"/>
              </w:tabs>
              <w:spacing w:after="0"/>
              <w:ind w:left="360"/>
              <w:jc w:val="both"/>
              <w:outlineLvl w:val="3"/>
              <w:rPr>
                <w:rFonts w:cs="Arial"/>
                <w:bCs/>
                <w:i/>
                <w:sz w:val="19"/>
                <w:szCs w:val="19"/>
              </w:rPr>
            </w:pPr>
            <w:r w:rsidRPr="00850C2D">
              <w:rPr>
                <w:rFonts w:cs="Arial"/>
                <w:bCs/>
                <w:i/>
                <w:sz w:val="19"/>
                <w:szCs w:val="19"/>
              </w:rPr>
              <w:t>maintenance required for the BMP type according to the Pennsylvania Stormwater BMP Manual or other manuals and resources;</w:t>
            </w:r>
          </w:p>
          <w:p w:rsidR="000343E4" w:rsidRPr="00850C2D" w:rsidRDefault="000343E4" w:rsidP="006C54DE">
            <w:pPr>
              <w:pStyle w:val="ListParagraph"/>
              <w:keepNext/>
              <w:keepLines/>
              <w:numPr>
                <w:ilvl w:val="0"/>
                <w:numId w:val="44"/>
              </w:numPr>
              <w:tabs>
                <w:tab w:val="left" w:pos="360"/>
              </w:tabs>
              <w:spacing w:after="0"/>
              <w:ind w:left="360"/>
              <w:jc w:val="both"/>
              <w:outlineLvl w:val="3"/>
              <w:rPr>
                <w:rFonts w:cs="Arial"/>
                <w:bCs/>
                <w:i/>
                <w:sz w:val="19"/>
                <w:szCs w:val="19"/>
              </w:rPr>
            </w:pPr>
            <w:r w:rsidRPr="00850C2D">
              <w:rPr>
                <w:rFonts w:cs="Arial"/>
                <w:bCs/>
                <w:i/>
                <w:sz w:val="19"/>
                <w:szCs w:val="19"/>
              </w:rPr>
              <w:t>the actual inspection/maintenance activities for each BMP;</w:t>
            </w:r>
          </w:p>
          <w:p w:rsidR="000343E4" w:rsidRPr="00850C2D" w:rsidRDefault="000343E4" w:rsidP="006C54DE">
            <w:pPr>
              <w:pStyle w:val="ListParagraph"/>
              <w:keepNext/>
              <w:keepLines/>
              <w:numPr>
                <w:ilvl w:val="0"/>
                <w:numId w:val="44"/>
              </w:numPr>
              <w:tabs>
                <w:tab w:val="left" w:pos="360"/>
              </w:tabs>
              <w:spacing w:after="0"/>
              <w:ind w:left="360"/>
              <w:jc w:val="both"/>
              <w:outlineLvl w:val="3"/>
              <w:rPr>
                <w:rFonts w:cs="Arial"/>
                <w:bCs/>
                <w:i/>
                <w:sz w:val="19"/>
                <w:szCs w:val="19"/>
              </w:rPr>
            </w:pPr>
            <w:proofErr w:type="gramStart"/>
            <w:r w:rsidRPr="00850C2D">
              <w:rPr>
                <w:rFonts w:cs="Arial"/>
                <w:bCs/>
                <w:i/>
                <w:sz w:val="19"/>
                <w:szCs w:val="19"/>
              </w:rPr>
              <w:t>an</w:t>
            </w:r>
            <w:proofErr w:type="gramEnd"/>
            <w:r w:rsidRPr="00850C2D">
              <w:rPr>
                <w:rFonts w:cs="Arial"/>
                <w:bCs/>
                <w:i/>
                <w:sz w:val="19"/>
                <w:szCs w:val="19"/>
              </w:rPr>
              <w:t xml:space="preserve"> assessment by the permittee if proper operation and maintenance occurred during the year and if not, what actions the permittee has taken, or shall take, to address compliance with O&amp;M requirements.</w:t>
            </w:r>
          </w:p>
        </w:tc>
      </w:tr>
      <w:tr w:rsidR="000343E4" w:rsidRPr="00F70503" w:rsidTr="009F1EF3">
        <w:trPr>
          <w:cantSplit/>
          <w:trHeight w:val="428"/>
        </w:trPr>
        <w:tc>
          <w:tcPr>
            <w:tcW w:w="10915" w:type="dxa"/>
            <w:tcBorders>
              <w:top w:val="nil"/>
              <w:left w:val="single" w:sz="4" w:space="0" w:color="auto"/>
              <w:bottom w:val="single" w:sz="4" w:space="0" w:color="auto"/>
              <w:right w:val="single" w:sz="4" w:space="0" w:color="auto"/>
            </w:tcBorders>
            <w:shd w:val="clear" w:color="auto" w:fill="FFFFFF" w:themeFill="background1"/>
          </w:tcPr>
          <w:p w:rsidR="000343E4" w:rsidRPr="00850C2D" w:rsidRDefault="000343E4" w:rsidP="009F1EF3">
            <w:pPr>
              <w:tabs>
                <w:tab w:val="left" w:pos="360"/>
              </w:tabs>
              <w:spacing w:before="0" w:after="0"/>
              <w:ind w:left="360" w:hanging="360"/>
              <w:jc w:val="both"/>
              <w:rPr>
                <w:rFonts w:cs="Arial"/>
                <w:b/>
                <w:bCs/>
                <w:i/>
                <w:sz w:val="19"/>
                <w:szCs w:val="19"/>
              </w:rPr>
            </w:pPr>
            <w:r w:rsidRPr="00850C2D">
              <w:rPr>
                <w:sz w:val="19"/>
                <w:szCs w:val="19"/>
              </w:rPr>
              <w:t>1.</w:t>
            </w:r>
            <w:r w:rsidRPr="00850C2D">
              <w:rPr>
                <w:sz w:val="19"/>
                <w:szCs w:val="19"/>
              </w:rPr>
              <w:tab/>
              <w:t>For new permittees only, attach the written inspection program to ensure that stormwater BMPs are properly operated and maintained.</w:t>
            </w:r>
          </w:p>
        </w:tc>
      </w:tr>
      <w:tr w:rsidR="000343E4" w:rsidTr="00866FF6">
        <w:trPr>
          <w:cantSplit/>
          <w:trHeight w:val="760"/>
        </w:trPr>
        <w:tc>
          <w:tcPr>
            <w:tcW w:w="10915" w:type="dxa"/>
            <w:tcBorders>
              <w:top w:val="single" w:sz="4" w:space="0" w:color="auto"/>
              <w:left w:val="single" w:sz="4" w:space="0" w:color="auto"/>
              <w:bottom w:val="nil"/>
              <w:right w:val="single" w:sz="4" w:space="0" w:color="auto"/>
            </w:tcBorders>
            <w:shd w:val="clear" w:color="auto" w:fill="FFFFFF" w:themeFill="background1"/>
          </w:tcPr>
          <w:p w:rsidR="000343E4" w:rsidRPr="00850C2D" w:rsidRDefault="000343E4" w:rsidP="009F1EF3">
            <w:pPr>
              <w:tabs>
                <w:tab w:val="left" w:pos="360"/>
              </w:tabs>
              <w:spacing w:before="0" w:after="40"/>
              <w:ind w:left="360" w:hanging="360"/>
              <w:jc w:val="both"/>
              <w:rPr>
                <w:rFonts w:cs="Arial"/>
                <w:color w:val="000000"/>
                <w:sz w:val="19"/>
                <w:szCs w:val="19"/>
              </w:rPr>
            </w:pPr>
            <w:r w:rsidRPr="00850C2D">
              <w:rPr>
                <w:sz w:val="19"/>
                <w:szCs w:val="19"/>
              </w:rPr>
              <w:t>2.</w:t>
            </w:r>
            <w:r w:rsidRPr="00850C2D">
              <w:rPr>
                <w:sz w:val="19"/>
                <w:szCs w:val="19"/>
              </w:rPr>
              <w:tab/>
              <w:t xml:space="preserve">If you are not a new permittee, did you complete and submit your written inspection program to ensure that stormwater BMPs are properly operated and maintained to DEP?  </w:t>
            </w:r>
            <w:r w:rsidR="0041483C">
              <w:rPr>
                <w:rFonts w:cs="Arial"/>
                <w:color w:val="000000"/>
                <w:sz w:val="19"/>
                <w:szCs w:val="19"/>
              </w:rPr>
              <w:fldChar w:fldCharType="begin">
                <w:ffData>
                  <w:name w:val=""/>
                  <w:enabled/>
                  <w:calcOnExit w:val="0"/>
                  <w:statusText w:type="text" w:val="check for yes"/>
                  <w:checkBox>
                    <w:sizeAuto/>
                    <w:default w:val="0"/>
                    <w:checked w:val="0"/>
                  </w:checkBox>
                </w:ffData>
              </w:fldChar>
            </w:r>
            <w:r w:rsidR="0041483C">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41483C">
              <w:rPr>
                <w:rFonts w:cs="Arial"/>
                <w:color w:val="000000"/>
                <w:sz w:val="19"/>
                <w:szCs w:val="19"/>
              </w:rPr>
              <w:fldChar w:fldCharType="end"/>
            </w:r>
            <w:r w:rsidRPr="00850C2D">
              <w:rPr>
                <w:rFonts w:cs="Arial"/>
                <w:color w:val="000000"/>
                <w:sz w:val="19"/>
                <w:szCs w:val="19"/>
              </w:rPr>
              <w:t xml:space="preserve">  Yes  </w:t>
            </w:r>
            <w:r w:rsidR="0041483C">
              <w:rPr>
                <w:rFonts w:cs="Arial"/>
                <w:color w:val="000000"/>
                <w:sz w:val="19"/>
                <w:szCs w:val="19"/>
              </w:rPr>
              <w:t xml:space="preserve"> </w:t>
            </w:r>
            <w:r w:rsidR="0041483C">
              <w:rPr>
                <w:rFonts w:cs="Arial"/>
                <w:color w:val="000000"/>
                <w:sz w:val="19"/>
                <w:szCs w:val="19"/>
              </w:rPr>
              <w:fldChar w:fldCharType="begin">
                <w:ffData>
                  <w:name w:val=""/>
                  <w:enabled/>
                  <w:calcOnExit w:val="0"/>
                  <w:statusText w:type="text" w:val="check for no"/>
                  <w:checkBox>
                    <w:sizeAuto/>
                    <w:default w:val="0"/>
                    <w:checked/>
                  </w:checkBox>
                </w:ffData>
              </w:fldChar>
            </w:r>
            <w:r w:rsidR="0041483C">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41483C">
              <w:rPr>
                <w:rFonts w:cs="Arial"/>
                <w:color w:val="000000"/>
                <w:sz w:val="19"/>
                <w:szCs w:val="19"/>
              </w:rPr>
              <w:fldChar w:fldCharType="end"/>
            </w:r>
            <w:r w:rsidRPr="00850C2D">
              <w:rPr>
                <w:rFonts w:cs="Arial"/>
                <w:color w:val="000000"/>
                <w:sz w:val="19"/>
                <w:szCs w:val="19"/>
              </w:rPr>
              <w:t xml:space="preserve">  No</w:t>
            </w:r>
          </w:p>
          <w:p w:rsidR="000343E4" w:rsidRPr="00850C2D" w:rsidRDefault="000343E4" w:rsidP="009F1EF3">
            <w:pPr>
              <w:tabs>
                <w:tab w:val="left" w:pos="360"/>
              </w:tabs>
              <w:spacing w:before="0" w:after="40"/>
              <w:ind w:left="360"/>
              <w:jc w:val="both"/>
              <w:rPr>
                <w:sz w:val="19"/>
                <w:szCs w:val="19"/>
              </w:rPr>
            </w:pPr>
            <w:r w:rsidRPr="00850C2D">
              <w:rPr>
                <w:rFonts w:cs="Arial"/>
                <w:color w:val="000000"/>
                <w:sz w:val="19"/>
                <w:szCs w:val="19"/>
              </w:rPr>
              <w:t xml:space="preserve">If Yes, provide the latest submission date: </w:t>
            </w:r>
            <w:r w:rsidR="0041483C">
              <w:rPr>
                <w:rFonts w:cs="Arial"/>
                <w:b/>
                <w:sz w:val="19"/>
                <w:szCs w:val="19"/>
              </w:rPr>
              <w:fldChar w:fldCharType="begin">
                <w:ffData>
                  <w:name w:val=""/>
                  <w:enabled/>
                  <w:calcOnExit w:val="0"/>
                  <w:statusText w:type="text" w:val="Enter Date"/>
                  <w:textInput/>
                </w:ffData>
              </w:fldChar>
            </w:r>
            <w:r w:rsidR="0041483C">
              <w:rPr>
                <w:rFonts w:cs="Arial"/>
                <w:b/>
                <w:sz w:val="19"/>
                <w:szCs w:val="19"/>
              </w:rPr>
              <w:instrText xml:space="preserve"> FORMTEXT </w:instrText>
            </w:r>
            <w:r w:rsidR="0041483C">
              <w:rPr>
                <w:rFonts w:cs="Arial"/>
                <w:b/>
                <w:sz w:val="19"/>
                <w:szCs w:val="19"/>
              </w:rPr>
            </w:r>
            <w:r w:rsidR="0041483C">
              <w:rPr>
                <w:rFonts w:cs="Arial"/>
                <w:b/>
                <w:sz w:val="19"/>
                <w:szCs w:val="19"/>
              </w:rPr>
              <w:fldChar w:fldCharType="separate"/>
            </w:r>
            <w:r w:rsidR="0041483C">
              <w:rPr>
                <w:rFonts w:cs="Arial"/>
                <w:b/>
                <w:noProof/>
                <w:sz w:val="19"/>
                <w:szCs w:val="19"/>
              </w:rPr>
              <w:t> </w:t>
            </w:r>
            <w:r w:rsidR="0041483C">
              <w:rPr>
                <w:rFonts w:cs="Arial"/>
                <w:b/>
                <w:noProof/>
                <w:sz w:val="19"/>
                <w:szCs w:val="19"/>
              </w:rPr>
              <w:t> </w:t>
            </w:r>
            <w:r w:rsidR="0041483C">
              <w:rPr>
                <w:rFonts w:cs="Arial"/>
                <w:b/>
                <w:noProof/>
                <w:sz w:val="19"/>
                <w:szCs w:val="19"/>
              </w:rPr>
              <w:t> </w:t>
            </w:r>
            <w:r w:rsidR="0041483C">
              <w:rPr>
                <w:rFonts w:cs="Arial"/>
                <w:b/>
                <w:noProof/>
                <w:sz w:val="19"/>
                <w:szCs w:val="19"/>
              </w:rPr>
              <w:t> </w:t>
            </w:r>
            <w:r w:rsidR="0041483C">
              <w:rPr>
                <w:rFonts w:cs="Arial"/>
                <w:b/>
                <w:noProof/>
                <w:sz w:val="19"/>
                <w:szCs w:val="19"/>
              </w:rPr>
              <w:t> </w:t>
            </w:r>
            <w:r w:rsidR="0041483C">
              <w:rPr>
                <w:rFonts w:cs="Arial"/>
                <w:b/>
                <w:sz w:val="19"/>
                <w:szCs w:val="19"/>
              </w:rPr>
              <w:fldChar w:fldCharType="end"/>
            </w:r>
          </w:p>
        </w:tc>
      </w:tr>
      <w:tr w:rsidR="000343E4" w:rsidTr="00866FF6">
        <w:trPr>
          <w:cantSplit/>
          <w:trHeight w:val="743"/>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9F1EF3">
            <w:pPr>
              <w:tabs>
                <w:tab w:val="left" w:pos="360"/>
              </w:tabs>
              <w:spacing w:before="0" w:after="40"/>
              <w:ind w:left="360" w:hanging="360"/>
              <w:jc w:val="both"/>
              <w:rPr>
                <w:sz w:val="19"/>
                <w:szCs w:val="19"/>
              </w:rPr>
            </w:pPr>
            <w:r w:rsidRPr="00850C2D">
              <w:rPr>
                <w:sz w:val="19"/>
                <w:szCs w:val="19"/>
              </w:rPr>
              <w:t>3.</w:t>
            </w:r>
            <w:r w:rsidRPr="00850C2D">
              <w:rPr>
                <w:sz w:val="19"/>
                <w:szCs w:val="19"/>
              </w:rPr>
              <w:tab/>
              <w:t>How do you ensure that stormwater BMPs are properly operated and maintained?  Explain if you rely on means other than municipal inspections to ensure adequate O&amp;M (consistent with your stormwater ordinance).</w:t>
            </w:r>
          </w:p>
          <w:p w:rsidR="000343E4" w:rsidRPr="00850C2D" w:rsidRDefault="0041483C" w:rsidP="001B6F0B">
            <w:pPr>
              <w:tabs>
                <w:tab w:val="left" w:pos="360"/>
              </w:tabs>
              <w:spacing w:before="0" w:after="40"/>
              <w:ind w:left="360"/>
              <w:jc w:val="both"/>
              <w:rPr>
                <w:sz w:val="19"/>
                <w:szCs w:val="19"/>
              </w:rPr>
            </w:pPr>
            <w:r>
              <w:rPr>
                <w:rFonts w:cs="Arial"/>
                <w:b/>
                <w:sz w:val="19"/>
                <w:szCs w:val="19"/>
              </w:rPr>
              <w:fldChar w:fldCharType="begin">
                <w:ffData>
                  <w:name w:val=""/>
                  <w:enabled/>
                  <w:calcOnExit w:val="0"/>
                  <w:statusText w:type="text" w:val="Explai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sidR="001B6F0B">
              <w:rPr>
                <w:rFonts w:cs="Arial"/>
                <w:b/>
                <w:noProof/>
                <w:sz w:val="19"/>
                <w:szCs w:val="19"/>
              </w:rPr>
              <w:t>The Township inspects the BMPs annually.  The Township responds to any complaints associated with the BMPs and conducts appropriate follow-up actions.</w:t>
            </w:r>
            <w:r>
              <w:rPr>
                <w:rFonts w:cs="Arial"/>
                <w:b/>
                <w:sz w:val="19"/>
                <w:szCs w:val="19"/>
              </w:rPr>
              <w:fldChar w:fldCharType="end"/>
            </w:r>
          </w:p>
        </w:tc>
      </w:tr>
      <w:tr w:rsidR="000343E4" w:rsidTr="00866FF6">
        <w:trPr>
          <w:cantSplit/>
          <w:trHeight w:val="257"/>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CD0E47">
            <w:pPr>
              <w:tabs>
                <w:tab w:val="left" w:pos="360"/>
              </w:tabs>
              <w:spacing w:before="0" w:after="40"/>
              <w:jc w:val="both"/>
              <w:rPr>
                <w:sz w:val="19"/>
                <w:szCs w:val="19"/>
              </w:rPr>
            </w:pPr>
            <w:r w:rsidRPr="00850C2D">
              <w:rPr>
                <w:sz w:val="19"/>
                <w:szCs w:val="19"/>
              </w:rPr>
              <w:t>4.</w:t>
            </w:r>
            <w:r w:rsidRPr="00850C2D">
              <w:rPr>
                <w:sz w:val="19"/>
                <w:szCs w:val="19"/>
              </w:rPr>
              <w:tab/>
              <w:t xml:space="preserve">Date that inspection program was last reviewed or updated: </w:t>
            </w:r>
            <w:r w:rsidR="00597245" w:rsidRPr="00850C2D">
              <w:rPr>
                <w:rFonts w:cs="Arial"/>
                <w:b/>
                <w:sz w:val="19"/>
                <w:szCs w:val="19"/>
              </w:rPr>
              <w:fldChar w:fldCharType="begin">
                <w:ffData>
                  <w:name w:val=""/>
                  <w:enabled/>
                  <w:calcOnExit w:val="0"/>
                  <w:statusText w:type="text" w:val="Enter Date"/>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CD0E47">
              <w:rPr>
                <w:rFonts w:cs="Arial"/>
                <w:b/>
                <w:noProof/>
                <w:sz w:val="19"/>
                <w:szCs w:val="19"/>
              </w:rPr>
              <w:t>June 23, 2016</w:t>
            </w:r>
            <w:r w:rsidR="00597245" w:rsidRPr="00850C2D">
              <w:rPr>
                <w:rFonts w:cs="Arial"/>
                <w:b/>
                <w:sz w:val="19"/>
                <w:szCs w:val="19"/>
              </w:rPr>
              <w:fldChar w:fldCharType="end"/>
            </w:r>
          </w:p>
        </w:tc>
      </w:tr>
      <w:tr w:rsidR="000343E4" w:rsidTr="00866FF6">
        <w:trPr>
          <w:cantSplit/>
          <w:trHeight w:val="257"/>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B80D94">
            <w:pPr>
              <w:tabs>
                <w:tab w:val="left" w:pos="360"/>
              </w:tabs>
              <w:spacing w:before="0" w:after="40"/>
              <w:jc w:val="both"/>
              <w:rPr>
                <w:sz w:val="19"/>
                <w:szCs w:val="19"/>
              </w:rPr>
            </w:pPr>
            <w:r w:rsidRPr="00850C2D">
              <w:rPr>
                <w:sz w:val="19"/>
                <w:szCs w:val="19"/>
              </w:rPr>
              <w:t>5.</w:t>
            </w:r>
            <w:r w:rsidRPr="00850C2D">
              <w:rPr>
                <w:sz w:val="19"/>
                <w:szCs w:val="19"/>
              </w:rPr>
              <w:tab/>
              <w:t xml:space="preserve">Total number of sites with PCSM BMPs installed as of the date of this report: </w:t>
            </w:r>
            <w:r w:rsidR="00D627FA">
              <w:rPr>
                <w:rFonts w:cs="Arial"/>
                <w:b/>
                <w:sz w:val="19"/>
                <w:szCs w:val="19"/>
              </w:rPr>
              <w:fldChar w:fldCharType="begin">
                <w:ffData>
                  <w:name w:val=""/>
                  <w:enabled/>
                  <w:calcOnExit w:val="0"/>
                  <w:statusText w:type="text" w:val="Enter total number of sites with PCSM BMPs installed as of the date of this report"/>
                  <w:textInput/>
                </w:ffData>
              </w:fldChar>
            </w:r>
            <w:r w:rsidR="00D627FA">
              <w:rPr>
                <w:rFonts w:cs="Arial"/>
                <w:b/>
                <w:sz w:val="19"/>
                <w:szCs w:val="19"/>
              </w:rPr>
              <w:instrText xml:space="preserve"> FORMTEXT </w:instrText>
            </w:r>
            <w:r w:rsidR="00D627FA">
              <w:rPr>
                <w:rFonts w:cs="Arial"/>
                <w:b/>
                <w:sz w:val="19"/>
                <w:szCs w:val="19"/>
              </w:rPr>
            </w:r>
            <w:r w:rsidR="00D627FA">
              <w:rPr>
                <w:rFonts w:cs="Arial"/>
                <w:b/>
                <w:sz w:val="19"/>
                <w:szCs w:val="19"/>
              </w:rPr>
              <w:fldChar w:fldCharType="separate"/>
            </w:r>
            <w:r w:rsidR="00B80D94">
              <w:rPr>
                <w:rFonts w:cs="Arial"/>
                <w:b/>
                <w:noProof/>
                <w:sz w:val="19"/>
                <w:szCs w:val="19"/>
              </w:rPr>
              <w:t>27</w:t>
            </w:r>
            <w:r w:rsidR="00D627FA">
              <w:rPr>
                <w:rFonts w:cs="Arial"/>
                <w:b/>
                <w:sz w:val="19"/>
                <w:szCs w:val="19"/>
              </w:rPr>
              <w:fldChar w:fldCharType="end"/>
            </w:r>
          </w:p>
        </w:tc>
      </w:tr>
      <w:tr w:rsidR="000343E4" w:rsidTr="00866FF6">
        <w:trPr>
          <w:cantSplit/>
          <w:trHeight w:val="266"/>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B80D94">
            <w:pPr>
              <w:tabs>
                <w:tab w:val="left" w:pos="360"/>
              </w:tabs>
              <w:spacing w:before="0" w:after="40"/>
              <w:jc w:val="both"/>
              <w:rPr>
                <w:sz w:val="19"/>
                <w:szCs w:val="19"/>
              </w:rPr>
            </w:pPr>
            <w:r w:rsidRPr="00850C2D">
              <w:rPr>
                <w:sz w:val="19"/>
                <w:szCs w:val="19"/>
              </w:rPr>
              <w:t>6.</w:t>
            </w:r>
            <w:r w:rsidRPr="00850C2D">
              <w:rPr>
                <w:sz w:val="19"/>
                <w:szCs w:val="19"/>
              </w:rPr>
              <w:tab/>
              <w:t xml:space="preserve">Total number of sites inspected during this reporting period: </w:t>
            </w:r>
            <w:r w:rsidR="00D627FA">
              <w:rPr>
                <w:rFonts w:cs="Arial"/>
                <w:b/>
                <w:sz w:val="19"/>
                <w:szCs w:val="19"/>
              </w:rPr>
              <w:fldChar w:fldCharType="begin">
                <w:ffData>
                  <w:name w:val=""/>
                  <w:enabled/>
                  <w:calcOnExit w:val="0"/>
                  <w:statusText w:type="text" w:val="Enter total number of sites inspected"/>
                  <w:textInput/>
                </w:ffData>
              </w:fldChar>
            </w:r>
            <w:r w:rsidR="00D627FA">
              <w:rPr>
                <w:rFonts w:cs="Arial"/>
                <w:b/>
                <w:sz w:val="19"/>
                <w:szCs w:val="19"/>
              </w:rPr>
              <w:instrText xml:space="preserve"> FORMTEXT </w:instrText>
            </w:r>
            <w:r w:rsidR="00D627FA">
              <w:rPr>
                <w:rFonts w:cs="Arial"/>
                <w:b/>
                <w:sz w:val="19"/>
                <w:szCs w:val="19"/>
              </w:rPr>
            </w:r>
            <w:r w:rsidR="00D627FA">
              <w:rPr>
                <w:rFonts w:cs="Arial"/>
                <w:b/>
                <w:sz w:val="19"/>
                <w:szCs w:val="19"/>
              </w:rPr>
              <w:fldChar w:fldCharType="separate"/>
            </w:r>
            <w:r w:rsidR="00B80D94">
              <w:rPr>
                <w:rFonts w:cs="Arial"/>
                <w:b/>
                <w:noProof/>
                <w:sz w:val="19"/>
                <w:szCs w:val="19"/>
              </w:rPr>
              <w:t>27</w:t>
            </w:r>
            <w:r w:rsidR="00D627FA">
              <w:rPr>
                <w:rFonts w:cs="Arial"/>
                <w:b/>
                <w:sz w:val="19"/>
                <w:szCs w:val="19"/>
              </w:rPr>
              <w:fldChar w:fldCharType="end"/>
            </w:r>
          </w:p>
        </w:tc>
      </w:tr>
      <w:tr w:rsidR="000343E4" w:rsidTr="00850C2D">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CD0E47">
            <w:pPr>
              <w:tabs>
                <w:tab w:val="left" w:pos="360"/>
              </w:tabs>
              <w:spacing w:before="0" w:after="40"/>
              <w:jc w:val="both"/>
              <w:rPr>
                <w:sz w:val="19"/>
                <w:szCs w:val="19"/>
              </w:rPr>
            </w:pPr>
            <w:r w:rsidRPr="00850C2D">
              <w:rPr>
                <w:sz w:val="19"/>
                <w:szCs w:val="19"/>
              </w:rPr>
              <w:t>7.</w:t>
            </w:r>
            <w:r w:rsidRPr="00850C2D">
              <w:rPr>
                <w:sz w:val="19"/>
                <w:szCs w:val="19"/>
              </w:rPr>
              <w:tab/>
              <w:t xml:space="preserve">Number of sites found to have PCSM BMP deficiencies: </w:t>
            </w:r>
            <w:r w:rsidR="00D627FA">
              <w:rPr>
                <w:rFonts w:cs="Arial"/>
                <w:b/>
                <w:sz w:val="19"/>
                <w:szCs w:val="19"/>
              </w:rPr>
              <w:fldChar w:fldCharType="begin">
                <w:ffData>
                  <w:name w:val=""/>
                  <w:enabled/>
                  <w:calcOnExit w:val="0"/>
                  <w:statusText w:type="text" w:val="Enter Number of sites"/>
                  <w:textInput/>
                </w:ffData>
              </w:fldChar>
            </w:r>
            <w:r w:rsidR="00D627FA">
              <w:rPr>
                <w:rFonts w:cs="Arial"/>
                <w:b/>
                <w:sz w:val="19"/>
                <w:szCs w:val="19"/>
              </w:rPr>
              <w:instrText xml:space="preserve"> FORMTEXT </w:instrText>
            </w:r>
            <w:r w:rsidR="00D627FA">
              <w:rPr>
                <w:rFonts w:cs="Arial"/>
                <w:b/>
                <w:sz w:val="19"/>
                <w:szCs w:val="19"/>
              </w:rPr>
            </w:r>
            <w:r w:rsidR="00D627FA">
              <w:rPr>
                <w:rFonts w:cs="Arial"/>
                <w:b/>
                <w:sz w:val="19"/>
                <w:szCs w:val="19"/>
              </w:rPr>
              <w:fldChar w:fldCharType="separate"/>
            </w:r>
            <w:r w:rsidR="00CD0E47">
              <w:rPr>
                <w:rFonts w:cs="Arial"/>
                <w:b/>
                <w:sz w:val="19"/>
                <w:szCs w:val="19"/>
              </w:rPr>
              <w:t>3</w:t>
            </w:r>
            <w:r w:rsidR="00D627FA">
              <w:rPr>
                <w:rFonts w:cs="Arial"/>
                <w:b/>
                <w:sz w:val="19"/>
                <w:szCs w:val="19"/>
              </w:rPr>
              <w:fldChar w:fldCharType="end"/>
            </w:r>
          </w:p>
        </w:tc>
      </w:tr>
      <w:tr w:rsidR="000343E4" w:rsidTr="006C54DE">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0343E4" w:rsidRPr="00850C2D" w:rsidRDefault="000343E4" w:rsidP="00CD0E47">
            <w:pPr>
              <w:tabs>
                <w:tab w:val="left" w:pos="360"/>
              </w:tabs>
              <w:spacing w:before="0" w:after="40"/>
              <w:jc w:val="both"/>
              <w:rPr>
                <w:sz w:val="19"/>
                <w:szCs w:val="19"/>
              </w:rPr>
            </w:pPr>
            <w:r w:rsidRPr="00850C2D">
              <w:rPr>
                <w:sz w:val="19"/>
                <w:szCs w:val="19"/>
              </w:rPr>
              <w:lastRenderedPageBreak/>
              <w:t>8.</w:t>
            </w:r>
            <w:r w:rsidRPr="00850C2D">
              <w:rPr>
                <w:sz w:val="19"/>
                <w:szCs w:val="19"/>
              </w:rPr>
              <w:tab/>
              <w:t xml:space="preserve">Number of enforcement actions taken during this reporting period: </w:t>
            </w:r>
            <w:r w:rsidR="00D627FA">
              <w:rPr>
                <w:rFonts w:cs="Arial"/>
                <w:b/>
                <w:sz w:val="19"/>
                <w:szCs w:val="19"/>
              </w:rPr>
              <w:fldChar w:fldCharType="begin">
                <w:ffData>
                  <w:name w:val=""/>
                  <w:enabled/>
                  <w:calcOnExit w:val="0"/>
                  <w:statusText w:type="text" w:val="Enter Number of enforcement actions taken"/>
                  <w:textInput/>
                </w:ffData>
              </w:fldChar>
            </w:r>
            <w:r w:rsidR="00D627FA">
              <w:rPr>
                <w:rFonts w:cs="Arial"/>
                <w:b/>
                <w:sz w:val="19"/>
                <w:szCs w:val="19"/>
              </w:rPr>
              <w:instrText xml:space="preserve"> FORMTEXT </w:instrText>
            </w:r>
            <w:r w:rsidR="00D627FA">
              <w:rPr>
                <w:rFonts w:cs="Arial"/>
                <w:b/>
                <w:sz w:val="19"/>
                <w:szCs w:val="19"/>
              </w:rPr>
            </w:r>
            <w:r w:rsidR="00D627FA">
              <w:rPr>
                <w:rFonts w:cs="Arial"/>
                <w:b/>
                <w:sz w:val="19"/>
                <w:szCs w:val="19"/>
              </w:rPr>
              <w:fldChar w:fldCharType="separate"/>
            </w:r>
            <w:r w:rsidR="00CD0E47">
              <w:rPr>
                <w:rFonts w:cs="Arial"/>
                <w:b/>
                <w:sz w:val="19"/>
                <w:szCs w:val="19"/>
              </w:rPr>
              <w:t>3</w:t>
            </w:r>
            <w:r w:rsidR="00D627FA">
              <w:rPr>
                <w:rFonts w:cs="Arial"/>
                <w:b/>
                <w:sz w:val="19"/>
                <w:szCs w:val="19"/>
              </w:rPr>
              <w:fldChar w:fldCharType="end"/>
            </w:r>
          </w:p>
        </w:tc>
      </w:tr>
    </w:tbl>
    <w:p w:rsidR="000343E4" w:rsidRDefault="000343E4" w:rsidP="006C54DE">
      <w:pPr>
        <w:tabs>
          <w:tab w:val="left" w:pos="360"/>
        </w:tabs>
        <w:spacing w:before="0" w:after="0"/>
        <w:jc w:val="center"/>
        <w:rPr>
          <w:b/>
        </w:rPr>
        <w:sectPr w:rsidR="000343E4" w:rsidSect="000E4B02">
          <w:type w:val="nextColumn"/>
          <w:pgSz w:w="12240" w:h="15840" w:code="1"/>
          <w:pgMar w:top="936" w:right="936" w:bottom="936" w:left="936" w:header="720" w:footer="720" w:gutter="0"/>
          <w:cols w:space="720"/>
          <w:titlePg/>
          <w:docGrid w:linePitch="272"/>
        </w:sectPr>
      </w:pPr>
    </w:p>
    <w:tbl>
      <w:tblPr>
        <w:tblpPr w:leftFromText="180" w:rightFromText="180" w:vertAnchor="text" w:horzAnchor="margin" w:tblpX="-130" w:tblpY="22"/>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0915"/>
      </w:tblGrid>
      <w:tr w:rsidR="000343E4" w:rsidRPr="0022541C" w:rsidTr="006C54DE">
        <w:trPr>
          <w:cantSplit/>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3E4" w:rsidRPr="00850C2D" w:rsidRDefault="000343E4" w:rsidP="006C54DE">
            <w:pPr>
              <w:tabs>
                <w:tab w:val="left" w:pos="360"/>
              </w:tabs>
              <w:spacing w:before="0" w:after="0"/>
              <w:jc w:val="center"/>
              <w:rPr>
                <w:b/>
                <w:sz w:val="22"/>
              </w:rPr>
            </w:pPr>
            <w:r w:rsidRPr="00850C2D">
              <w:rPr>
                <w:rFonts w:cs="Arial"/>
                <w:b/>
                <w:sz w:val="22"/>
              </w:rPr>
              <w:lastRenderedPageBreak/>
              <w:t xml:space="preserve">MCM #6 – </w:t>
            </w:r>
            <w:r w:rsidRPr="00850C2D">
              <w:rPr>
                <w:sz w:val="22"/>
              </w:rPr>
              <w:t xml:space="preserve"> </w:t>
            </w:r>
            <w:r w:rsidRPr="00850C2D">
              <w:rPr>
                <w:rFonts w:cs="Arial"/>
                <w:b/>
                <w:sz w:val="22"/>
              </w:rPr>
              <w:t>POLLUTION PREVENTION</w:t>
            </w:r>
            <w:r w:rsidR="00850C2D">
              <w:rPr>
                <w:rFonts w:cs="Arial"/>
                <w:b/>
                <w:sz w:val="22"/>
              </w:rPr>
              <w:t xml:space="preserve"> </w:t>
            </w:r>
            <w:r w:rsidRPr="00850C2D">
              <w:rPr>
                <w:rFonts w:cs="Arial"/>
                <w:b/>
                <w:sz w:val="22"/>
              </w:rPr>
              <w:t>/</w:t>
            </w:r>
            <w:r w:rsidR="00850C2D">
              <w:rPr>
                <w:rFonts w:cs="Arial"/>
                <w:b/>
                <w:sz w:val="22"/>
              </w:rPr>
              <w:t xml:space="preserve"> </w:t>
            </w:r>
            <w:r w:rsidRPr="00850C2D">
              <w:rPr>
                <w:rFonts w:cs="Arial"/>
                <w:b/>
                <w:sz w:val="22"/>
              </w:rPr>
              <w:t>GOOD HOUSEKEEPING</w:t>
            </w:r>
          </w:p>
        </w:tc>
      </w:tr>
      <w:tr w:rsidR="000343E4" w:rsidRPr="00F70503" w:rsidTr="006C54DE">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sz w:val="19"/>
                <w:szCs w:val="19"/>
              </w:rPr>
            </w:pPr>
            <w:r w:rsidRPr="00850C2D">
              <w:rPr>
                <w:rFonts w:cs="Arial"/>
                <w:b/>
                <w:bCs/>
                <w:sz w:val="19"/>
                <w:szCs w:val="19"/>
              </w:rPr>
              <w:t>BMP #1:</w:t>
            </w:r>
            <w:r w:rsidRPr="00850C2D">
              <w:rPr>
                <w:sz w:val="19"/>
                <w:szCs w:val="19"/>
              </w:rPr>
              <w:t xml:space="preserve"> </w:t>
            </w:r>
            <w:r w:rsidRPr="00850C2D">
              <w:rPr>
                <w:rFonts w:cs="Arial"/>
                <w:b/>
                <w:bCs/>
                <w:sz w:val="19"/>
                <w:szCs w:val="19"/>
              </w:rPr>
              <w:t>Identify and document all facilities and activities that are owned or operated by the permittee and have the potential for generating stormwater runoff to the regulated small MS4. This includes activities conducted by contractors for the permittee. Activities may include the following: street sweeping; snow removal/deicing; inlet/outfall cleaning; lawn/grounds care; general storm sewer system inspections and maintenance/repairs; park and open space maintenance; municipal building maintenance; new construction and land disturbances; right-of-way maintenance; vehicle operation, fueling, washing and maintenance; and material transfer operations, including leaf/yard debris pickup and disposal procedures. Facilities can include streets; roads; highways; parking lots and other large paved surfaces; maintenance and storage yards; waste transfer stations; parks; fleet or maintenance shops; wastewater treatment plants; stormwater conveyances (open and closed pipe); riparian buffers; and stormwater storage or treatment units (e.g., basins, infiltration/filtering structures, constructed wetlands, etc.).</w:t>
            </w:r>
          </w:p>
        </w:tc>
      </w:tr>
      <w:tr w:rsidR="000343E4" w:rsidRPr="0022541C" w:rsidTr="006C54DE">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bCs/>
                <w:sz w:val="19"/>
                <w:szCs w:val="19"/>
              </w:rPr>
            </w:pPr>
            <w:r w:rsidRPr="00850C2D">
              <w:rPr>
                <w:rFonts w:cs="Arial"/>
                <w:b/>
                <w:bCs/>
                <w:i/>
                <w:sz w:val="19"/>
                <w:szCs w:val="19"/>
              </w:rPr>
              <w:t>Measurable Goal</w:t>
            </w:r>
            <w:r w:rsidRPr="00850C2D">
              <w:rPr>
                <w:rFonts w:cs="Arial"/>
                <w:bCs/>
                <w:i/>
                <w:sz w:val="19"/>
                <w:szCs w:val="19"/>
              </w:rPr>
              <w:t>: By the end of the first year of permit coverage, new permittees shall identify and document all types of municipal operations, facilities and activities and land uses that may contribute to stormwater runoff within areas of municipal operations that discharge to the regulated small MS4. Renewal permittees should have completed this list during the previous permit term. For all permittees, this information shall be reviewed and updated each year of permit coverage, as needed. Part of this effort shall include maintaining a basic inventory of various municipal operations and facilities.</w:t>
            </w:r>
          </w:p>
        </w:tc>
      </w:tr>
      <w:tr w:rsidR="000343E4" w:rsidRPr="00D57AE4" w:rsidTr="006C54DE">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C23921">
            <w:pPr>
              <w:tabs>
                <w:tab w:val="left" w:pos="360"/>
                <w:tab w:val="left" w:pos="4140"/>
                <w:tab w:val="left" w:pos="5069"/>
              </w:tabs>
              <w:spacing w:before="40" w:after="40" w:line="276" w:lineRule="auto"/>
              <w:ind w:left="360" w:right="18" w:hanging="360"/>
              <w:jc w:val="both"/>
              <w:rPr>
                <w:rFonts w:cs="Arial"/>
                <w:sz w:val="19"/>
                <w:szCs w:val="19"/>
              </w:rPr>
            </w:pPr>
            <w:r w:rsidRPr="00850C2D">
              <w:rPr>
                <w:rFonts w:cs="Arial"/>
                <w:bCs/>
                <w:sz w:val="19"/>
                <w:szCs w:val="19"/>
              </w:rPr>
              <w:t>1.</w:t>
            </w:r>
            <w:r w:rsidRPr="00850C2D">
              <w:rPr>
                <w:rFonts w:cs="Arial"/>
                <w:bCs/>
                <w:sz w:val="19"/>
                <w:szCs w:val="19"/>
              </w:rPr>
              <w:tab/>
              <w:t>Have you identified all facilities and activities owned and operated by the permitee that have the potential to generate stormwater runoff into the MS4?</w:t>
            </w:r>
            <w:r w:rsidR="00C23921">
              <w:rPr>
                <w:rFonts w:cs="Arial"/>
                <w:bCs/>
                <w:sz w:val="19"/>
                <w:szCs w:val="19"/>
              </w:rPr>
              <w:t xml:space="preserve">  </w:t>
            </w:r>
            <w:r w:rsidR="00C23921">
              <w:rPr>
                <w:rFonts w:cs="Arial"/>
                <w:color w:val="000000"/>
                <w:sz w:val="19"/>
                <w:szCs w:val="19"/>
              </w:rPr>
              <w:fldChar w:fldCharType="begin">
                <w:ffData>
                  <w:name w:val=""/>
                  <w:enabled/>
                  <w:calcOnExit w:val="0"/>
                  <w:statusText w:type="text" w:val="check for yes"/>
                  <w:checkBox>
                    <w:sizeAuto/>
                    <w:default w:val="0"/>
                    <w:checked/>
                  </w:checkBox>
                </w:ffData>
              </w:fldChar>
            </w:r>
            <w:r w:rsidR="00C23921">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C23921">
              <w:rPr>
                <w:rFonts w:cs="Arial"/>
                <w:color w:val="000000"/>
                <w:sz w:val="19"/>
                <w:szCs w:val="19"/>
              </w:rPr>
              <w:fldChar w:fldCharType="end"/>
            </w:r>
            <w:r w:rsidRPr="00850C2D">
              <w:rPr>
                <w:rFonts w:cs="Arial"/>
                <w:color w:val="000000"/>
                <w:sz w:val="19"/>
                <w:szCs w:val="19"/>
              </w:rPr>
              <w:t xml:space="preserve">  Yes</w:t>
            </w:r>
            <w:r w:rsidR="00C23921">
              <w:rPr>
                <w:rFonts w:cs="Arial"/>
                <w:color w:val="000000"/>
                <w:sz w:val="19"/>
                <w:szCs w:val="19"/>
              </w:rPr>
              <w:t xml:space="preserve">   </w:t>
            </w:r>
            <w:r w:rsidR="00597245" w:rsidRPr="00850C2D">
              <w:rPr>
                <w:rFonts w:cs="Arial"/>
                <w:color w:val="000000"/>
                <w:sz w:val="19"/>
                <w:szCs w:val="19"/>
              </w:rPr>
              <w:fldChar w:fldCharType="begin">
                <w:ffData>
                  <w:name w:val=""/>
                  <w:enabled/>
                  <w:calcOnExit w:val="0"/>
                  <w:statusText w:type="text" w:val="check for no"/>
                  <w:checkBox>
                    <w:sizeAuto/>
                    <w:default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p>
        </w:tc>
      </w:tr>
      <w:tr w:rsidR="000343E4" w:rsidRPr="00D57AE4" w:rsidTr="006C54DE">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177278">
            <w:pPr>
              <w:tabs>
                <w:tab w:val="left" w:pos="360"/>
                <w:tab w:val="right" w:pos="4680"/>
              </w:tabs>
              <w:spacing w:before="40" w:after="40" w:line="276" w:lineRule="auto"/>
              <w:ind w:right="-58"/>
              <w:rPr>
                <w:rFonts w:cs="Arial"/>
                <w:sz w:val="19"/>
                <w:szCs w:val="19"/>
              </w:rPr>
            </w:pPr>
            <w:proofErr w:type="gramStart"/>
            <w:r w:rsidRPr="00850C2D">
              <w:rPr>
                <w:rFonts w:cs="Arial"/>
                <w:bCs/>
                <w:sz w:val="19"/>
                <w:szCs w:val="19"/>
              </w:rPr>
              <w:t>2.</w:t>
            </w:r>
            <w:r w:rsidRPr="00850C2D">
              <w:rPr>
                <w:rFonts w:cs="Arial"/>
                <w:bCs/>
                <w:sz w:val="19"/>
                <w:szCs w:val="19"/>
              </w:rPr>
              <w:tab/>
              <w:t>When was the inventory last</w:t>
            </w:r>
            <w:proofErr w:type="gramEnd"/>
            <w:r w:rsidRPr="00850C2D">
              <w:rPr>
                <w:rFonts w:cs="Arial"/>
                <w:bCs/>
                <w:sz w:val="19"/>
                <w:szCs w:val="19"/>
              </w:rPr>
              <w:t xml:space="preserve"> reviewed?  </w:t>
            </w:r>
            <w:r w:rsidR="00597245" w:rsidRPr="00850C2D">
              <w:rPr>
                <w:rFonts w:cs="Arial"/>
                <w:b/>
                <w:sz w:val="19"/>
                <w:szCs w:val="19"/>
              </w:rPr>
              <w:fldChar w:fldCharType="begin">
                <w:ffData>
                  <w:name w:val=""/>
                  <w:enabled/>
                  <w:calcOnExit w:val="0"/>
                  <w:statusText w:type="text" w:val="Enter when inventory was last reviewed"/>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177278">
              <w:rPr>
                <w:rFonts w:cs="Arial"/>
                <w:b/>
                <w:noProof/>
                <w:sz w:val="19"/>
                <w:szCs w:val="19"/>
              </w:rPr>
              <w:t>June 23, 2016</w:t>
            </w:r>
            <w:r w:rsidR="00597245" w:rsidRPr="00850C2D">
              <w:rPr>
                <w:rFonts w:cs="Arial"/>
                <w:b/>
                <w:sz w:val="19"/>
                <w:szCs w:val="19"/>
              </w:rPr>
              <w:fldChar w:fldCharType="end"/>
            </w:r>
          </w:p>
        </w:tc>
      </w:tr>
      <w:tr w:rsidR="000343E4" w:rsidRPr="00F70503" w:rsidTr="006C54DE">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184E61">
            <w:pPr>
              <w:tabs>
                <w:tab w:val="left" w:pos="360"/>
                <w:tab w:val="right" w:pos="3510"/>
              </w:tabs>
              <w:spacing w:before="40" w:after="40" w:line="276" w:lineRule="auto"/>
              <w:ind w:right="-58"/>
              <w:rPr>
                <w:rFonts w:cs="Arial"/>
                <w:bCs/>
                <w:sz w:val="19"/>
                <w:szCs w:val="19"/>
              </w:rPr>
            </w:pPr>
            <w:proofErr w:type="gramStart"/>
            <w:r w:rsidRPr="00850C2D">
              <w:rPr>
                <w:rFonts w:cs="Arial"/>
                <w:bCs/>
                <w:sz w:val="19"/>
                <w:szCs w:val="19"/>
              </w:rPr>
              <w:t>3.</w:t>
            </w:r>
            <w:r w:rsidRPr="00850C2D">
              <w:rPr>
                <w:rFonts w:cs="Arial"/>
                <w:bCs/>
                <w:sz w:val="19"/>
                <w:szCs w:val="19"/>
              </w:rPr>
              <w:tab/>
              <w:t>When was it last</w:t>
            </w:r>
            <w:proofErr w:type="gramEnd"/>
            <w:r w:rsidRPr="00850C2D">
              <w:rPr>
                <w:rFonts w:cs="Arial"/>
                <w:bCs/>
                <w:sz w:val="19"/>
                <w:szCs w:val="19"/>
              </w:rPr>
              <w:t xml:space="preserve"> updated? </w:t>
            </w:r>
            <w:r w:rsidR="00597245" w:rsidRPr="00850C2D">
              <w:rPr>
                <w:rFonts w:cs="Arial"/>
                <w:b/>
                <w:sz w:val="19"/>
                <w:szCs w:val="19"/>
              </w:rPr>
              <w:fldChar w:fldCharType="begin">
                <w:ffData>
                  <w:name w:val=""/>
                  <w:enabled/>
                  <w:calcOnExit w:val="0"/>
                  <w:statusText w:type="text" w:val="Enter when it was last updated"/>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184E61">
              <w:rPr>
                <w:rFonts w:cs="Arial"/>
                <w:b/>
                <w:noProof/>
                <w:sz w:val="19"/>
                <w:szCs w:val="19"/>
              </w:rPr>
              <w:t>May 1</w:t>
            </w:r>
            <w:r w:rsidR="00D5187A">
              <w:rPr>
                <w:rFonts w:cs="Arial"/>
                <w:b/>
                <w:noProof/>
                <w:sz w:val="19"/>
                <w:szCs w:val="19"/>
              </w:rPr>
              <w:t>8</w:t>
            </w:r>
            <w:r w:rsidR="00184E61">
              <w:rPr>
                <w:rFonts w:cs="Arial"/>
                <w:b/>
                <w:noProof/>
                <w:sz w:val="19"/>
                <w:szCs w:val="19"/>
              </w:rPr>
              <w:t>, 2015</w:t>
            </w:r>
            <w:r w:rsidR="00597245" w:rsidRPr="00850C2D">
              <w:rPr>
                <w:rFonts w:cs="Arial"/>
                <w:b/>
                <w:sz w:val="19"/>
                <w:szCs w:val="19"/>
              </w:rPr>
              <w:fldChar w:fldCharType="end"/>
            </w:r>
          </w:p>
        </w:tc>
      </w:tr>
      <w:tr w:rsidR="000343E4" w:rsidRPr="00F70503" w:rsidTr="00850C2D">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0343E4" w:rsidRPr="00850C2D" w:rsidRDefault="000343E4" w:rsidP="00184E61">
            <w:pPr>
              <w:tabs>
                <w:tab w:val="left" w:pos="360"/>
                <w:tab w:val="right" w:pos="9965"/>
              </w:tabs>
              <w:spacing w:before="40" w:after="40" w:line="276" w:lineRule="auto"/>
              <w:ind w:right="-58"/>
              <w:rPr>
                <w:rFonts w:cs="Arial"/>
                <w:bCs/>
                <w:sz w:val="19"/>
                <w:szCs w:val="19"/>
              </w:rPr>
            </w:pPr>
            <w:r w:rsidRPr="00850C2D">
              <w:rPr>
                <w:rFonts w:cs="Arial"/>
                <w:bCs/>
                <w:sz w:val="19"/>
                <w:szCs w:val="19"/>
              </w:rPr>
              <w:t>4.</w:t>
            </w:r>
            <w:r w:rsidRPr="00850C2D">
              <w:rPr>
                <w:rFonts w:cs="Arial"/>
                <w:bCs/>
                <w:sz w:val="19"/>
                <w:szCs w:val="19"/>
              </w:rPr>
              <w:tab/>
              <w:t xml:space="preserve">How many new facilities and/or activities were added to this inventory during this reporting period? </w:t>
            </w:r>
            <w:r w:rsidR="00597245" w:rsidRPr="00850C2D">
              <w:rPr>
                <w:rFonts w:cs="Arial"/>
                <w:b/>
                <w:sz w:val="19"/>
                <w:szCs w:val="19"/>
              </w:rPr>
              <w:fldChar w:fldCharType="begin">
                <w:ffData>
                  <w:name w:val=""/>
                  <w:enabled/>
                  <w:calcOnExit w:val="0"/>
                  <w:statusText w:type="text" w:val="Enter number of new facilities and/or activities that were added"/>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184E61">
              <w:rPr>
                <w:rFonts w:cs="Arial"/>
                <w:b/>
                <w:noProof/>
                <w:sz w:val="19"/>
                <w:szCs w:val="19"/>
              </w:rPr>
              <w:t>0</w:t>
            </w:r>
            <w:r w:rsidR="00597245" w:rsidRPr="00850C2D">
              <w:rPr>
                <w:rFonts w:cs="Arial"/>
                <w:b/>
                <w:sz w:val="19"/>
                <w:szCs w:val="19"/>
              </w:rPr>
              <w:fldChar w:fldCharType="end"/>
            </w:r>
          </w:p>
        </w:tc>
      </w:tr>
      <w:tr w:rsidR="000343E4" w:rsidTr="00850C2D">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0343E4" w:rsidRPr="00850C2D" w:rsidRDefault="000343E4" w:rsidP="001B21D4">
            <w:pPr>
              <w:tabs>
                <w:tab w:val="left" w:pos="360"/>
                <w:tab w:val="right" w:pos="9965"/>
              </w:tabs>
              <w:spacing w:before="40" w:after="40" w:line="276" w:lineRule="auto"/>
              <w:ind w:right="-58"/>
              <w:jc w:val="both"/>
              <w:rPr>
                <w:rFonts w:cs="Arial"/>
                <w:bCs/>
                <w:sz w:val="19"/>
                <w:szCs w:val="19"/>
              </w:rPr>
            </w:pPr>
            <w:r w:rsidRPr="00850C2D">
              <w:rPr>
                <w:rFonts w:cs="Arial"/>
                <w:b/>
                <w:bCs/>
                <w:sz w:val="19"/>
                <w:szCs w:val="19"/>
              </w:rPr>
              <w:t>BMP #2:</w:t>
            </w:r>
            <w:r w:rsidRPr="00850C2D">
              <w:rPr>
                <w:sz w:val="19"/>
                <w:szCs w:val="19"/>
              </w:rPr>
              <w:t xml:space="preserve"> </w:t>
            </w:r>
            <w:r w:rsidRPr="00850C2D">
              <w:rPr>
                <w:rFonts w:cs="Arial"/>
                <w:b/>
                <w:bCs/>
                <w:sz w:val="19"/>
                <w:szCs w:val="19"/>
              </w:rPr>
              <w:t>Develop, implement and maintain a written operation and maintenance (O&amp;M) program for all municipal operations and facilities that could contribute to the discharge of pollutants from the regulated small MS4s, as identified under BMP #1. This program (or programs) shall address municipally owned stormwater collection or conveyance systems, but could include other areas (as identified under BMP #1). The O&amp;M program(s) should stress pollution prevention and good housekeeping measures, contain site-specific information, and address the following areas:</w:t>
            </w:r>
          </w:p>
        </w:tc>
      </w:tr>
      <w:tr w:rsidR="000343E4" w:rsidRPr="00F70503" w:rsidTr="00850C2D">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1B21D4">
            <w:pPr>
              <w:tabs>
                <w:tab w:val="left" w:pos="360"/>
              </w:tabs>
              <w:spacing w:before="40" w:after="40"/>
              <w:ind w:left="360" w:hanging="360"/>
              <w:jc w:val="both"/>
              <w:rPr>
                <w:rFonts w:cs="Arial"/>
                <w:b/>
                <w:bCs/>
                <w:sz w:val="19"/>
                <w:szCs w:val="19"/>
              </w:rPr>
            </w:pPr>
            <w:r w:rsidRPr="00850C2D">
              <w:rPr>
                <w:rFonts w:cs="Arial"/>
                <w:b/>
                <w:bCs/>
                <w:sz w:val="19"/>
                <w:szCs w:val="19"/>
              </w:rPr>
              <w:t>•</w:t>
            </w:r>
            <w:r w:rsidRPr="00850C2D">
              <w:rPr>
                <w:rFonts w:cs="Arial"/>
                <w:b/>
                <w:bCs/>
                <w:sz w:val="19"/>
                <w:szCs w:val="19"/>
              </w:rPr>
              <w:tab/>
              <w:t>Management practices, policies, procedures, etc. shall be developed and implemented to reduce or prevent the discharge of pollutants to your regulated small MS4s. You should consider eliminating maintenance-area discharges from floor drains and other drains if they have the potential to discharge to storm sewers.</w:t>
            </w:r>
          </w:p>
          <w:p w:rsidR="000343E4" w:rsidRPr="00850C2D" w:rsidRDefault="000343E4" w:rsidP="001B21D4">
            <w:pPr>
              <w:tabs>
                <w:tab w:val="left" w:pos="360"/>
              </w:tabs>
              <w:spacing w:before="40" w:after="40"/>
              <w:ind w:left="360" w:hanging="360"/>
              <w:jc w:val="both"/>
              <w:rPr>
                <w:rFonts w:cs="Arial"/>
                <w:b/>
                <w:bCs/>
                <w:sz w:val="19"/>
                <w:szCs w:val="19"/>
              </w:rPr>
            </w:pPr>
            <w:r w:rsidRPr="00850C2D">
              <w:rPr>
                <w:rFonts w:cs="Arial"/>
                <w:b/>
                <w:bCs/>
                <w:sz w:val="19"/>
                <w:szCs w:val="19"/>
              </w:rPr>
              <w:t>•</w:t>
            </w:r>
            <w:r w:rsidRPr="00850C2D">
              <w:rPr>
                <w:rFonts w:cs="Arial"/>
                <w:b/>
                <w:bCs/>
                <w:sz w:val="19"/>
                <w:szCs w:val="19"/>
              </w:rPr>
              <w:tab/>
              <w:t>Maintenance activities, maintenance schedules, and inspection procedures to reduce the potential for pollutants to reach your regulated small MS4s. You also should review your procedures for maintaining your stormwater BMPs.</w:t>
            </w:r>
          </w:p>
          <w:p w:rsidR="000343E4" w:rsidRPr="00850C2D" w:rsidRDefault="000343E4" w:rsidP="001B21D4">
            <w:pPr>
              <w:tabs>
                <w:tab w:val="left" w:pos="360"/>
              </w:tabs>
              <w:spacing w:before="40" w:after="40"/>
              <w:ind w:left="360" w:hanging="360"/>
              <w:jc w:val="both"/>
              <w:rPr>
                <w:rFonts w:cs="Arial"/>
                <w:b/>
                <w:bCs/>
                <w:sz w:val="19"/>
                <w:szCs w:val="19"/>
              </w:rPr>
            </w:pPr>
            <w:r w:rsidRPr="00850C2D">
              <w:rPr>
                <w:rFonts w:cs="Arial"/>
                <w:b/>
                <w:bCs/>
                <w:sz w:val="19"/>
                <w:szCs w:val="19"/>
              </w:rPr>
              <w:t>•</w:t>
            </w:r>
            <w:r w:rsidRPr="00850C2D">
              <w:rPr>
                <w:rFonts w:cs="Arial"/>
                <w:b/>
                <w:bCs/>
                <w:sz w:val="19"/>
                <w:szCs w:val="19"/>
              </w:rPr>
              <w:tab/>
              <w:t>Controls for reducing or eliminating the discharge of pollutants from streets, roads, highways, municipal parking lots, maintenance and storage yards, waste transfer stations, fleet or maintenance shops with outdoor storage areas, and salt / sand (anti-skid) storage locations and snow disposal areas.</w:t>
            </w:r>
          </w:p>
          <w:p w:rsidR="000343E4" w:rsidRPr="00850C2D" w:rsidRDefault="000343E4" w:rsidP="001B21D4">
            <w:pPr>
              <w:tabs>
                <w:tab w:val="left" w:pos="360"/>
                <w:tab w:val="right" w:pos="9965"/>
              </w:tabs>
              <w:spacing w:before="40" w:after="40"/>
              <w:ind w:left="360" w:hanging="360"/>
              <w:jc w:val="both"/>
              <w:rPr>
                <w:rFonts w:cs="Arial"/>
                <w:b/>
                <w:bCs/>
                <w:sz w:val="19"/>
                <w:szCs w:val="19"/>
              </w:rPr>
            </w:pPr>
            <w:r w:rsidRPr="00850C2D">
              <w:rPr>
                <w:rFonts w:cs="Arial"/>
                <w:b/>
                <w:bCs/>
                <w:sz w:val="19"/>
                <w:szCs w:val="19"/>
              </w:rPr>
              <w:t>•</w:t>
            </w:r>
            <w:r w:rsidRPr="00850C2D">
              <w:rPr>
                <w:rFonts w:cs="Arial"/>
                <w:b/>
                <w:bCs/>
                <w:sz w:val="19"/>
                <w:szCs w:val="19"/>
              </w:rPr>
              <w:tab/>
              <w:t>Procedures for the proper disposal of waste removed from your regulated small MS4s and your municipal operations, including dredge spoil, accumulated sediments, trash, household hazardous waste, used motor oil, and other debris.</w:t>
            </w:r>
          </w:p>
        </w:tc>
      </w:tr>
      <w:tr w:rsidR="000343E4" w:rsidRPr="00C91704" w:rsidTr="00850C2D">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bCs/>
                <w:sz w:val="19"/>
                <w:szCs w:val="19"/>
              </w:rPr>
            </w:pPr>
            <w:r w:rsidRPr="00850C2D">
              <w:rPr>
                <w:rFonts w:cs="Arial"/>
                <w:b/>
                <w:bCs/>
                <w:i/>
                <w:sz w:val="19"/>
                <w:szCs w:val="19"/>
              </w:rPr>
              <w:t>Measurable Goal</w:t>
            </w:r>
            <w:r w:rsidRPr="00850C2D">
              <w:rPr>
                <w:rFonts w:cs="Arial"/>
                <w:bCs/>
                <w:i/>
                <w:sz w:val="19"/>
                <w:szCs w:val="19"/>
              </w:rPr>
              <w:t>: During the first year of permit coverage, new permittees shall develop and implement a written O&amp;M program that complies with BMPs #1 and #2. Renewal permittees shall continue to implement their existing program. All permittees shall review the O&amp;M program annually, edit as necessary, and continue to implement during every year of permit coverage.</w:t>
            </w:r>
          </w:p>
        </w:tc>
      </w:tr>
      <w:tr w:rsidR="000343E4" w:rsidRPr="00F70503" w:rsidTr="00850C2D">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bCs/>
                <w:i/>
                <w:sz w:val="19"/>
                <w:szCs w:val="19"/>
              </w:rPr>
            </w:pPr>
            <w:r w:rsidRPr="00850C2D">
              <w:rPr>
                <w:sz w:val="19"/>
                <w:szCs w:val="19"/>
              </w:rPr>
              <w:t>1.</w:t>
            </w:r>
            <w:r w:rsidRPr="00850C2D">
              <w:rPr>
                <w:sz w:val="19"/>
                <w:szCs w:val="19"/>
              </w:rPr>
              <w:tab/>
              <w:t>For new permittees only, attach the written O&amp;M program to the first</w:t>
            </w:r>
            <w:r w:rsidRPr="00850C2D">
              <w:rPr>
                <w:rFonts w:cs="Arial"/>
                <w:sz w:val="19"/>
                <w:szCs w:val="19"/>
              </w:rPr>
              <w:t xml:space="preserve"> </w:t>
            </w:r>
            <w:r w:rsidRPr="00850C2D">
              <w:rPr>
                <w:sz w:val="19"/>
                <w:szCs w:val="19"/>
              </w:rPr>
              <w:t>Annual Report.</w:t>
            </w:r>
          </w:p>
        </w:tc>
      </w:tr>
      <w:tr w:rsidR="000343E4" w:rsidTr="00850C2D">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0343E4" w:rsidRPr="00850C2D" w:rsidRDefault="000343E4" w:rsidP="001B21D4">
            <w:pPr>
              <w:tabs>
                <w:tab w:val="left" w:pos="360"/>
              </w:tabs>
              <w:spacing w:before="40" w:after="120"/>
              <w:ind w:left="360" w:hanging="360"/>
              <w:jc w:val="both"/>
              <w:rPr>
                <w:rFonts w:cs="Arial"/>
                <w:color w:val="000000"/>
                <w:sz w:val="19"/>
                <w:szCs w:val="19"/>
              </w:rPr>
            </w:pPr>
            <w:r w:rsidRPr="00850C2D">
              <w:rPr>
                <w:sz w:val="19"/>
                <w:szCs w:val="19"/>
              </w:rPr>
              <w:t>2.</w:t>
            </w:r>
            <w:r w:rsidRPr="00850C2D">
              <w:rPr>
                <w:sz w:val="19"/>
                <w:szCs w:val="19"/>
              </w:rPr>
              <w:tab/>
              <w:t xml:space="preserve">If you are not a new permittee, did you complete and submit your written O&amp;M program to DEP?  </w:t>
            </w:r>
            <w:r w:rsidR="00597245" w:rsidRPr="00850C2D">
              <w:rPr>
                <w:rFonts w:cs="Arial"/>
                <w:color w:val="000000"/>
                <w:sz w:val="19"/>
                <w:szCs w:val="19"/>
              </w:rPr>
              <w:fldChar w:fldCharType="begin">
                <w:ffData>
                  <w:name w:val=""/>
                  <w:enabled/>
                  <w:calcOnExit w:val="0"/>
                  <w:statusText w:type="text" w:val="check for yes"/>
                  <w:checkBox>
                    <w:sizeAuto/>
                    <w:default w:val="0"/>
                    <w:checked/>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Yes  </w:t>
            </w:r>
            <w:r w:rsidR="00597245" w:rsidRPr="00850C2D">
              <w:rPr>
                <w:rFonts w:cs="Arial"/>
                <w:color w:val="000000"/>
                <w:sz w:val="19"/>
                <w:szCs w:val="19"/>
              </w:rPr>
              <w:fldChar w:fldCharType="begin">
                <w:ffData>
                  <w:name w:val=""/>
                  <w:enabled/>
                  <w:calcOnExit w:val="0"/>
                  <w:statusText w:type="text" w:val="check for no"/>
                  <w:checkBox>
                    <w:sizeAuto/>
                    <w:default w:val="0"/>
                    <w:checked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p>
          <w:p w:rsidR="000343E4" w:rsidRPr="00850C2D" w:rsidRDefault="000343E4" w:rsidP="008D50EB">
            <w:pPr>
              <w:tabs>
                <w:tab w:val="left" w:pos="360"/>
              </w:tabs>
              <w:spacing w:before="40" w:after="40"/>
              <w:ind w:left="360"/>
              <w:jc w:val="both"/>
              <w:rPr>
                <w:sz w:val="19"/>
                <w:szCs w:val="19"/>
              </w:rPr>
            </w:pPr>
            <w:r w:rsidRPr="00850C2D">
              <w:rPr>
                <w:rFonts w:cs="Arial"/>
                <w:color w:val="000000"/>
                <w:sz w:val="19"/>
                <w:szCs w:val="19"/>
              </w:rPr>
              <w:t xml:space="preserve">If Yes, provide the latest submission date: </w:t>
            </w:r>
            <w:r w:rsidR="00597245" w:rsidRPr="00850C2D">
              <w:rPr>
                <w:rFonts w:cs="Arial"/>
                <w:b/>
                <w:sz w:val="19"/>
                <w:szCs w:val="19"/>
              </w:rPr>
              <w:fldChar w:fldCharType="begin">
                <w:ffData>
                  <w:name w:val=""/>
                  <w:enabled/>
                  <w:calcOnExit w:val="0"/>
                  <w:statusText w:type="text" w:val="Enter Date"/>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8D50EB">
              <w:rPr>
                <w:rFonts w:cs="Arial"/>
                <w:b/>
                <w:noProof/>
                <w:sz w:val="19"/>
                <w:szCs w:val="19"/>
              </w:rPr>
              <w:t>Not Available</w:t>
            </w:r>
            <w:r w:rsidR="00597245" w:rsidRPr="00850C2D">
              <w:rPr>
                <w:rFonts w:cs="Arial"/>
                <w:b/>
                <w:sz w:val="19"/>
                <w:szCs w:val="19"/>
              </w:rPr>
              <w:fldChar w:fldCharType="end"/>
            </w:r>
          </w:p>
        </w:tc>
      </w:tr>
      <w:tr w:rsidR="000343E4" w:rsidTr="00850C2D">
        <w:trPr>
          <w:cantSplit/>
        </w:trPr>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tcPr>
          <w:p w:rsidR="000343E4" w:rsidRPr="00850C2D" w:rsidRDefault="000343E4" w:rsidP="00177278">
            <w:pPr>
              <w:tabs>
                <w:tab w:val="left" w:pos="360"/>
              </w:tabs>
              <w:spacing w:before="40" w:after="40"/>
              <w:ind w:left="360" w:hanging="360"/>
              <w:jc w:val="both"/>
              <w:rPr>
                <w:sz w:val="19"/>
                <w:szCs w:val="19"/>
              </w:rPr>
            </w:pPr>
            <w:r w:rsidRPr="00850C2D">
              <w:rPr>
                <w:rFonts w:cs="Arial"/>
                <w:sz w:val="19"/>
                <w:szCs w:val="19"/>
              </w:rPr>
              <w:lastRenderedPageBreak/>
              <w:t>3.</w:t>
            </w:r>
            <w:r w:rsidRPr="00850C2D">
              <w:rPr>
                <w:rFonts w:cs="Arial"/>
                <w:sz w:val="19"/>
                <w:szCs w:val="19"/>
              </w:rPr>
              <w:tab/>
              <w:t xml:space="preserve">Date of last review or update to O&amp;M program: </w:t>
            </w:r>
            <w:r w:rsidR="00597245" w:rsidRPr="00850C2D">
              <w:rPr>
                <w:rFonts w:cs="Arial"/>
                <w:b/>
                <w:sz w:val="19"/>
                <w:szCs w:val="19"/>
              </w:rPr>
              <w:fldChar w:fldCharType="begin">
                <w:ffData>
                  <w:name w:val=""/>
                  <w:enabled/>
                  <w:calcOnExit w:val="0"/>
                  <w:statusText w:type="text" w:val="Enter Date"/>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177278">
              <w:rPr>
                <w:rFonts w:cs="Arial"/>
                <w:b/>
                <w:noProof/>
                <w:sz w:val="19"/>
                <w:szCs w:val="19"/>
              </w:rPr>
              <w:t>June 23, 2016</w:t>
            </w:r>
            <w:r w:rsidR="00597245" w:rsidRPr="00850C2D">
              <w:rPr>
                <w:rFonts w:cs="Arial"/>
                <w:b/>
                <w:sz w:val="19"/>
                <w:szCs w:val="19"/>
              </w:rPr>
              <w:fldChar w:fldCharType="end"/>
            </w:r>
          </w:p>
        </w:tc>
      </w:tr>
      <w:tr w:rsidR="000343E4" w:rsidTr="00850C2D">
        <w:trPr>
          <w:cantSplit/>
        </w:trPr>
        <w:tc>
          <w:tcPr>
            <w:tcW w:w="10915" w:type="dxa"/>
            <w:tcBorders>
              <w:top w:val="single" w:sz="4" w:space="0" w:color="auto"/>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sz w:val="19"/>
                <w:szCs w:val="19"/>
              </w:rPr>
            </w:pPr>
            <w:r w:rsidRPr="00850C2D">
              <w:rPr>
                <w:rFonts w:cs="Arial"/>
                <w:b/>
                <w:bCs/>
                <w:sz w:val="19"/>
                <w:szCs w:val="19"/>
              </w:rPr>
              <w:t>BMP #3:</w:t>
            </w:r>
            <w:r w:rsidRPr="00850C2D">
              <w:rPr>
                <w:sz w:val="19"/>
                <w:szCs w:val="19"/>
              </w:rPr>
              <w:t xml:space="preserve"> </w:t>
            </w:r>
            <w:r w:rsidRPr="00850C2D">
              <w:rPr>
                <w:rFonts w:cs="Arial"/>
                <w:b/>
                <w:bCs/>
                <w:sz w:val="19"/>
                <w:szCs w:val="19"/>
              </w:rPr>
              <w:t>Develop and implement an employee training program that addresses appropriate topics to further the goal of preventing or reducing the discharge of pollutants from municipal operations to your regulated small MS4s. The program may be developed and implemented using guidance and training materials that are available from federal, state or local agencies, or other organizations. Any municipal employee or contractor shall receive training. This could include public works staff, building / zoning / code enforcement staff, engineering staff (on-site and contracted), administrative staff, elected officials, police and fire responders, volunteers, and contracted personnel. Training topics should include operation, inspection, maintenance and repair activities associated with any of the municipal operations / facilities identified under BMP #1. Training should cover all relevant parts of the permittee’s overall stormwater management program that could affect municipal operations, such as illicit discharge detection and elimination, construction sites, and ordinance requirements.</w:t>
            </w:r>
          </w:p>
        </w:tc>
      </w:tr>
      <w:tr w:rsidR="000343E4" w:rsidRPr="00C91704" w:rsidTr="00850C2D">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bCs/>
                <w:sz w:val="19"/>
                <w:szCs w:val="19"/>
              </w:rPr>
            </w:pPr>
            <w:r w:rsidRPr="00850C2D">
              <w:rPr>
                <w:rFonts w:cs="Arial"/>
                <w:b/>
                <w:bCs/>
                <w:i/>
                <w:sz w:val="19"/>
                <w:szCs w:val="19"/>
              </w:rPr>
              <w:t>Measurable Goal</w:t>
            </w:r>
            <w:r w:rsidRPr="00850C2D">
              <w:rPr>
                <w:rFonts w:cs="Arial"/>
                <w:bCs/>
                <w:i/>
                <w:sz w:val="19"/>
                <w:szCs w:val="19"/>
              </w:rPr>
              <w:t>: During the first year of permit coverage, new permittees shall develop and implement a training program that identifies the training topics that will be covered, and what training methods and materials will be used. Renewal permittees shall continue to operate under their existing program. All permittees shall review the training program annually, edit it as necessary, and continue to implement it during every year of permit coverage.</w:t>
            </w:r>
          </w:p>
        </w:tc>
      </w:tr>
      <w:tr w:rsidR="000343E4" w:rsidRPr="00C91704" w:rsidTr="00850C2D">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bCs/>
                <w:i/>
                <w:sz w:val="19"/>
                <w:szCs w:val="19"/>
              </w:rPr>
            </w:pPr>
            <w:r w:rsidRPr="00850C2D">
              <w:rPr>
                <w:rFonts w:cs="Arial"/>
                <w:b/>
                <w:bCs/>
                <w:i/>
                <w:sz w:val="19"/>
                <w:szCs w:val="19"/>
              </w:rPr>
              <w:t>Measurable Goal</w:t>
            </w:r>
            <w:r w:rsidRPr="00850C2D">
              <w:rPr>
                <w:rFonts w:cs="Arial"/>
                <w:bCs/>
                <w:i/>
                <w:sz w:val="19"/>
                <w:szCs w:val="19"/>
              </w:rPr>
              <w:t>: Your employee training shall occur at least annually (i.e., during each permit coverage year) and shall be fully documented in writing and reported in your periodic reports. Documentation shall include the date(s) of the training, the names of attendees, the topics covered, and the training presenter(s).</w:t>
            </w:r>
          </w:p>
        </w:tc>
      </w:tr>
      <w:tr w:rsidR="000343E4" w:rsidRPr="00C91704" w:rsidTr="00850C2D">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jc w:val="both"/>
              <w:rPr>
                <w:rFonts w:cs="Arial"/>
                <w:b/>
                <w:bCs/>
                <w:i/>
                <w:sz w:val="19"/>
                <w:szCs w:val="19"/>
              </w:rPr>
            </w:pPr>
            <w:r w:rsidRPr="00850C2D">
              <w:rPr>
                <w:sz w:val="19"/>
                <w:szCs w:val="19"/>
              </w:rPr>
              <w:t>1.</w:t>
            </w:r>
            <w:r w:rsidRPr="00850C2D">
              <w:rPr>
                <w:sz w:val="19"/>
                <w:szCs w:val="19"/>
              </w:rPr>
              <w:tab/>
              <w:t>For new permittees only, attach the written training program to the first Annual Report.</w:t>
            </w:r>
          </w:p>
        </w:tc>
      </w:tr>
      <w:tr w:rsidR="000343E4" w:rsidTr="00850C2D">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6C54DE">
            <w:pPr>
              <w:tabs>
                <w:tab w:val="left" w:pos="360"/>
              </w:tabs>
              <w:spacing w:before="40" w:after="40"/>
              <w:ind w:left="360" w:hanging="360"/>
              <w:jc w:val="both"/>
              <w:rPr>
                <w:rFonts w:cs="Arial"/>
                <w:color w:val="000000"/>
                <w:sz w:val="19"/>
                <w:szCs w:val="19"/>
              </w:rPr>
            </w:pPr>
            <w:r w:rsidRPr="00850C2D">
              <w:rPr>
                <w:sz w:val="19"/>
                <w:szCs w:val="19"/>
              </w:rPr>
              <w:t>2.</w:t>
            </w:r>
            <w:r w:rsidRPr="00850C2D">
              <w:rPr>
                <w:sz w:val="19"/>
                <w:szCs w:val="19"/>
              </w:rPr>
              <w:tab/>
              <w:t xml:space="preserve">If you are not a new permittee, did you complete and submit your written training program to DEP?  </w:t>
            </w:r>
            <w:r w:rsidR="00597245" w:rsidRPr="00850C2D">
              <w:rPr>
                <w:rFonts w:cs="Arial"/>
                <w:color w:val="000000"/>
                <w:sz w:val="19"/>
                <w:szCs w:val="19"/>
              </w:rPr>
              <w:fldChar w:fldCharType="begin">
                <w:ffData>
                  <w:name w:val=""/>
                  <w:enabled/>
                  <w:calcOnExit w:val="0"/>
                  <w:statusText w:type="text" w:val="check for yes"/>
                  <w:checkBox>
                    <w:sizeAuto/>
                    <w:default w:val="0"/>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Yes  </w:t>
            </w:r>
            <w:r w:rsidR="00597245" w:rsidRPr="00850C2D">
              <w:rPr>
                <w:rFonts w:cs="Arial"/>
                <w:color w:val="000000"/>
                <w:sz w:val="19"/>
                <w:szCs w:val="19"/>
              </w:rPr>
              <w:fldChar w:fldCharType="begin">
                <w:ffData>
                  <w:name w:val=""/>
                  <w:enabled/>
                  <w:calcOnExit w:val="0"/>
                  <w:statusText w:type="text" w:val="check for no"/>
                  <w:checkBox>
                    <w:sizeAuto/>
                    <w:default w:val="0"/>
                    <w:checked/>
                  </w:checkBox>
                </w:ffData>
              </w:fldChar>
            </w:r>
            <w:r w:rsidRPr="00850C2D">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sidR="00597245" w:rsidRPr="00850C2D">
              <w:rPr>
                <w:rFonts w:cs="Arial"/>
                <w:color w:val="000000"/>
                <w:sz w:val="19"/>
                <w:szCs w:val="19"/>
              </w:rPr>
              <w:fldChar w:fldCharType="end"/>
            </w:r>
            <w:r w:rsidRPr="00850C2D">
              <w:rPr>
                <w:rFonts w:cs="Arial"/>
                <w:color w:val="000000"/>
                <w:sz w:val="19"/>
                <w:szCs w:val="19"/>
              </w:rPr>
              <w:t xml:space="preserve">  No</w:t>
            </w:r>
          </w:p>
          <w:p w:rsidR="000343E4" w:rsidRPr="00850C2D" w:rsidRDefault="000343E4" w:rsidP="006C54DE">
            <w:pPr>
              <w:tabs>
                <w:tab w:val="left" w:pos="360"/>
              </w:tabs>
              <w:spacing w:before="40" w:after="40"/>
              <w:ind w:left="360"/>
              <w:jc w:val="both"/>
              <w:rPr>
                <w:sz w:val="19"/>
                <w:szCs w:val="19"/>
              </w:rPr>
            </w:pPr>
            <w:r w:rsidRPr="00850C2D">
              <w:rPr>
                <w:rFonts w:cs="Arial"/>
                <w:color w:val="000000"/>
                <w:sz w:val="19"/>
                <w:szCs w:val="19"/>
              </w:rPr>
              <w:t xml:space="preserve">If Yes, provide the latest submission date: </w:t>
            </w:r>
            <w:r w:rsidR="00597245" w:rsidRPr="00850C2D">
              <w:rPr>
                <w:rFonts w:cs="Arial"/>
                <w:b/>
                <w:sz w:val="19"/>
                <w:szCs w:val="19"/>
              </w:rPr>
              <w:fldChar w:fldCharType="begin">
                <w:ffData>
                  <w:name w:val=""/>
                  <w:enabled/>
                  <w:calcOnExit w:val="0"/>
                  <w:statusText w:type="text" w:val="Enter Date"/>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Pr="00850C2D">
              <w:rPr>
                <w:rFonts w:cs="Arial"/>
                <w:b/>
                <w:noProof/>
                <w:sz w:val="19"/>
                <w:szCs w:val="19"/>
              </w:rPr>
              <w:t> </w:t>
            </w:r>
            <w:r w:rsidRPr="00850C2D">
              <w:rPr>
                <w:rFonts w:cs="Arial"/>
                <w:b/>
                <w:noProof/>
                <w:sz w:val="19"/>
                <w:szCs w:val="19"/>
              </w:rPr>
              <w:t> </w:t>
            </w:r>
            <w:r w:rsidRPr="00850C2D">
              <w:rPr>
                <w:rFonts w:cs="Arial"/>
                <w:b/>
                <w:noProof/>
                <w:sz w:val="19"/>
                <w:szCs w:val="19"/>
              </w:rPr>
              <w:t> </w:t>
            </w:r>
            <w:r w:rsidRPr="00850C2D">
              <w:rPr>
                <w:rFonts w:cs="Arial"/>
                <w:b/>
                <w:noProof/>
                <w:sz w:val="19"/>
                <w:szCs w:val="19"/>
              </w:rPr>
              <w:t> </w:t>
            </w:r>
            <w:r w:rsidRPr="00850C2D">
              <w:rPr>
                <w:rFonts w:cs="Arial"/>
                <w:b/>
                <w:noProof/>
                <w:sz w:val="19"/>
                <w:szCs w:val="19"/>
              </w:rPr>
              <w:t> </w:t>
            </w:r>
            <w:r w:rsidR="00597245" w:rsidRPr="00850C2D">
              <w:rPr>
                <w:rFonts w:cs="Arial"/>
                <w:b/>
                <w:sz w:val="19"/>
                <w:szCs w:val="19"/>
              </w:rPr>
              <w:fldChar w:fldCharType="end"/>
            </w:r>
          </w:p>
        </w:tc>
      </w:tr>
      <w:tr w:rsidR="000343E4" w:rsidTr="00850C2D">
        <w:trPr>
          <w:cantSplit/>
        </w:trPr>
        <w:tc>
          <w:tcPr>
            <w:tcW w:w="10915" w:type="dxa"/>
            <w:tcBorders>
              <w:top w:val="nil"/>
              <w:left w:val="single" w:sz="4" w:space="0" w:color="auto"/>
              <w:bottom w:val="nil"/>
              <w:right w:val="single" w:sz="4" w:space="0" w:color="auto"/>
            </w:tcBorders>
            <w:shd w:val="clear" w:color="auto" w:fill="FFFFFF" w:themeFill="background1"/>
          </w:tcPr>
          <w:p w:rsidR="000343E4" w:rsidRPr="00850C2D" w:rsidRDefault="000343E4" w:rsidP="00177278">
            <w:pPr>
              <w:tabs>
                <w:tab w:val="left" w:pos="360"/>
              </w:tabs>
              <w:spacing w:before="40" w:after="40"/>
              <w:ind w:left="360" w:hanging="360"/>
              <w:jc w:val="both"/>
              <w:rPr>
                <w:sz w:val="19"/>
                <w:szCs w:val="19"/>
              </w:rPr>
            </w:pPr>
            <w:r w:rsidRPr="00850C2D">
              <w:rPr>
                <w:rFonts w:cs="Arial"/>
                <w:sz w:val="19"/>
                <w:szCs w:val="19"/>
              </w:rPr>
              <w:t>3.</w:t>
            </w:r>
            <w:r w:rsidRPr="00850C2D">
              <w:rPr>
                <w:rFonts w:cs="Arial"/>
                <w:sz w:val="19"/>
                <w:szCs w:val="19"/>
              </w:rPr>
              <w:tab/>
              <w:t xml:space="preserve">Date of last review or update to training program: </w:t>
            </w:r>
            <w:r w:rsidR="00597245" w:rsidRPr="00850C2D">
              <w:rPr>
                <w:rFonts w:cs="Arial"/>
                <w:b/>
                <w:sz w:val="19"/>
                <w:szCs w:val="19"/>
              </w:rPr>
              <w:fldChar w:fldCharType="begin">
                <w:ffData>
                  <w:name w:val=""/>
                  <w:enabled/>
                  <w:calcOnExit w:val="0"/>
                  <w:statusText w:type="text" w:val="Enter Date"/>
                  <w:textInput/>
                </w:ffData>
              </w:fldChar>
            </w:r>
            <w:r w:rsidRPr="00850C2D">
              <w:rPr>
                <w:rFonts w:cs="Arial"/>
                <w:b/>
                <w:sz w:val="19"/>
                <w:szCs w:val="19"/>
              </w:rPr>
              <w:instrText xml:space="preserve"> FORMTEXT </w:instrText>
            </w:r>
            <w:r w:rsidR="00597245" w:rsidRPr="00850C2D">
              <w:rPr>
                <w:rFonts w:cs="Arial"/>
                <w:b/>
                <w:sz w:val="19"/>
                <w:szCs w:val="19"/>
              </w:rPr>
            </w:r>
            <w:r w:rsidR="00597245" w:rsidRPr="00850C2D">
              <w:rPr>
                <w:rFonts w:cs="Arial"/>
                <w:b/>
                <w:sz w:val="19"/>
                <w:szCs w:val="19"/>
              </w:rPr>
              <w:fldChar w:fldCharType="separate"/>
            </w:r>
            <w:r w:rsidR="00177278">
              <w:rPr>
                <w:rFonts w:cs="Arial"/>
                <w:b/>
                <w:noProof/>
                <w:sz w:val="19"/>
                <w:szCs w:val="19"/>
              </w:rPr>
              <w:t>September 23</w:t>
            </w:r>
            <w:r w:rsidR="00184E61">
              <w:rPr>
                <w:rFonts w:cs="Arial"/>
                <w:b/>
                <w:noProof/>
                <w:sz w:val="19"/>
                <w:szCs w:val="19"/>
              </w:rPr>
              <w:t>, 2015</w:t>
            </w:r>
            <w:r w:rsidR="00597245" w:rsidRPr="00850C2D">
              <w:rPr>
                <w:rFonts w:cs="Arial"/>
                <w:b/>
                <w:sz w:val="19"/>
                <w:szCs w:val="19"/>
              </w:rPr>
              <w:fldChar w:fldCharType="end"/>
            </w:r>
          </w:p>
        </w:tc>
      </w:tr>
      <w:tr w:rsidR="000343E4" w:rsidTr="00850C2D">
        <w:trPr>
          <w:cantSplit/>
        </w:trPr>
        <w:tc>
          <w:tcPr>
            <w:tcW w:w="10915" w:type="dxa"/>
            <w:tcBorders>
              <w:top w:val="nil"/>
              <w:left w:val="single" w:sz="4" w:space="0" w:color="auto"/>
              <w:bottom w:val="single" w:sz="4" w:space="0" w:color="auto"/>
              <w:right w:val="single" w:sz="4" w:space="0" w:color="auto"/>
            </w:tcBorders>
            <w:shd w:val="clear" w:color="auto" w:fill="FFFFFF" w:themeFill="background1"/>
          </w:tcPr>
          <w:p w:rsidR="000343E4" w:rsidRPr="00850C2D" w:rsidRDefault="000343E4" w:rsidP="006C54DE">
            <w:pPr>
              <w:tabs>
                <w:tab w:val="left" w:pos="360"/>
              </w:tabs>
              <w:spacing w:before="40" w:after="40"/>
              <w:ind w:left="360" w:hanging="360"/>
              <w:jc w:val="both"/>
              <w:rPr>
                <w:rFonts w:cs="Arial"/>
                <w:sz w:val="19"/>
                <w:szCs w:val="19"/>
              </w:rPr>
            </w:pPr>
            <w:r w:rsidRPr="00850C2D">
              <w:rPr>
                <w:rFonts w:cs="Arial"/>
                <w:sz w:val="19"/>
                <w:szCs w:val="19"/>
              </w:rPr>
              <w:t>4.</w:t>
            </w:r>
            <w:r w:rsidRPr="00850C2D">
              <w:rPr>
                <w:rFonts w:cs="Arial"/>
                <w:sz w:val="19"/>
                <w:szCs w:val="19"/>
              </w:rPr>
              <w:tab/>
              <w:t>Identify the date(s) of employee training, the names of attendees, the topics covered, and the training presenters:</w:t>
            </w:r>
          </w:p>
          <w:p w:rsidR="000343E4" w:rsidRPr="00850C2D" w:rsidRDefault="00E00328" w:rsidP="00177278">
            <w:pPr>
              <w:tabs>
                <w:tab w:val="left" w:pos="360"/>
              </w:tabs>
              <w:spacing w:before="40" w:after="40"/>
              <w:ind w:left="360"/>
              <w:jc w:val="both"/>
              <w:rPr>
                <w:rFonts w:cs="Arial"/>
                <w:sz w:val="19"/>
                <w:szCs w:val="19"/>
              </w:rPr>
            </w:pPr>
            <w:r>
              <w:rPr>
                <w:rFonts w:cs="Arial"/>
                <w:b/>
                <w:sz w:val="19"/>
                <w:szCs w:val="19"/>
              </w:rPr>
              <w:fldChar w:fldCharType="begin">
                <w:ffData>
                  <w:name w:val=""/>
                  <w:enabled/>
                  <w:calcOnExit w:val="0"/>
                  <w:statusText w:type="text" w:val="Identify"/>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sidR="00177278">
              <w:rPr>
                <w:rFonts w:cs="Arial"/>
                <w:b/>
                <w:noProof/>
                <w:sz w:val="19"/>
                <w:szCs w:val="19"/>
              </w:rPr>
              <w:t>October 2, 2015, Illicit Discharges, BMP Maintenance, Good Housekeeping, General MS4 program, All Township staff (20 total employees) except Officer Mack, Presenter - Shawn Arbaugh and Scott Galbraith via Powerpoint.</w:t>
            </w:r>
            <w:r>
              <w:rPr>
                <w:rFonts w:cs="Arial"/>
                <w:b/>
                <w:sz w:val="19"/>
                <w:szCs w:val="19"/>
              </w:rPr>
              <w:fldChar w:fldCharType="end"/>
            </w:r>
          </w:p>
        </w:tc>
      </w:tr>
    </w:tbl>
    <w:p w:rsidR="000343E4" w:rsidRDefault="000343E4" w:rsidP="006C54DE">
      <w:pPr>
        <w:tabs>
          <w:tab w:val="left" w:pos="360"/>
        </w:tabs>
        <w:spacing w:before="40" w:after="40"/>
        <w:ind w:left="360" w:hanging="360"/>
        <w:jc w:val="both"/>
        <w:rPr>
          <w:rFonts w:cs="Arial"/>
        </w:rPr>
        <w:sectPr w:rsidR="000343E4" w:rsidSect="000E4B02">
          <w:type w:val="nextColumn"/>
          <w:pgSz w:w="12240" w:h="15840" w:code="1"/>
          <w:pgMar w:top="936" w:right="936" w:bottom="936" w:left="936" w:header="720" w:footer="720" w:gutter="0"/>
          <w:cols w:space="720"/>
          <w:titlePg/>
          <w:docGrid w:linePitch="272"/>
        </w:sectPr>
      </w:pPr>
    </w:p>
    <w:tbl>
      <w:tblPr>
        <w:tblpPr w:leftFromText="180" w:rightFromText="180" w:vertAnchor="text" w:horzAnchor="margin" w:tblpX="-130" w:tblpY="22"/>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72" w:type="dxa"/>
          <w:left w:w="115" w:type="dxa"/>
          <w:bottom w:w="72" w:type="dxa"/>
          <w:right w:w="115" w:type="dxa"/>
        </w:tblCellMar>
        <w:tblLook w:val="0000" w:firstRow="0" w:lastRow="0" w:firstColumn="0" w:lastColumn="0" w:noHBand="0" w:noVBand="0"/>
      </w:tblPr>
      <w:tblGrid>
        <w:gridCol w:w="5457"/>
        <w:gridCol w:w="5458"/>
      </w:tblGrid>
      <w:tr w:rsidR="00206605" w:rsidTr="00206605">
        <w:trPr>
          <w:cantSplit/>
        </w:trPr>
        <w:tc>
          <w:tcPr>
            <w:tcW w:w="10915" w:type="dxa"/>
            <w:gridSpan w:val="2"/>
            <w:tcBorders>
              <w:bottom w:val="single" w:sz="4" w:space="0" w:color="auto"/>
            </w:tcBorders>
            <w:shd w:val="clear" w:color="auto" w:fill="D9D9D9" w:themeFill="background1" w:themeFillShade="D9"/>
          </w:tcPr>
          <w:p w:rsidR="00206605" w:rsidRPr="00850C2D" w:rsidRDefault="00206605" w:rsidP="000343E4">
            <w:pPr>
              <w:tabs>
                <w:tab w:val="left" w:pos="360"/>
              </w:tabs>
              <w:spacing w:before="0" w:after="0"/>
              <w:jc w:val="center"/>
              <w:rPr>
                <w:rFonts w:cs="Arial"/>
                <w:b/>
                <w:sz w:val="22"/>
              </w:rPr>
            </w:pPr>
            <w:r w:rsidRPr="00850C2D">
              <w:rPr>
                <w:rFonts w:cs="Arial"/>
                <w:b/>
                <w:sz w:val="22"/>
              </w:rPr>
              <w:lastRenderedPageBreak/>
              <w:t>BEST MANAGEMENT PRACTICES (BMPs)</w:t>
            </w:r>
          </w:p>
        </w:tc>
      </w:tr>
      <w:tr w:rsidR="00206605" w:rsidTr="003A3E7F">
        <w:trPr>
          <w:cantSplit/>
        </w:trPr>
        <w:tc>
          <w:tcPr>
            <w:tcW w:w="10915" w:type="dxa"/>
            <w:gridSpan w:val="2"/>
            <w:tcBorders>
              <w:bottom w:val="nil"/>
            </w:tcBorders>
            <w:shd w:val="clear" w:color="auto" w:fill="FFFFFF" w:themeFill="background1"/>
          </w:tcPr>
          <w:p w:rsidR="00206605" w:rsidRPr="003A3E7F" w:rsidRDefault="00206605" w:rsidP="00F677B7">
            <w:pPr>
              <w:tabs>
                <w:tab w:val="left" w:pos="360"/>
              </w:tabs>
              <w:spacing w:before="40" w:after="40"/>
              <w:jc w:val="both"/>
              <w:rPr>
                <w:rFonts w:cs="Arial"/>
                <w:b/>
                <w:sz w:val="19"/>
                <w:szCs w:val="19"/>
              </w:rPr>
            </w:pPr>
            <w:r w:rsidRPr="003A3E7F">
              <w:rPr>
                <w:rFonts w:cs="Arial"/>
                <w:sz w:val="19"/>
                <w:szCs w:val="19"/>
              </w:rPr>
              <w:t>Provide an assessment of the appropriateness of the BMPs implemented to date, and identify any steps that will be taken to address deficiencies in the BMPs or make changes to BMPs or other aspects of the SWMP developed by the permittee.</w:t>
            </w:r>
          </w:p>
        </w:tc>
      </w:tr>
      <w:tr w:rsidR="00206605" w:rsidTr="00351AFB">
        <w:trPr>
          <w:cantSplit/>
          <w:trHeight w:val="1440"/>
        </w:trPr>
        <w:tc>
          <w:tcPr>
            <w:tcW w:w="10915" w:type="dxa"/>
            <w:gridSpan w:val="2"/>
            <w:tcBorders>
              <w:top w:val="nil"/>
              <w:bottom w:val="single" w:sz="4" w:space="0" w:color="auto"/>
            </w:tcBorders>
            <w:shd w:val="clear" w:color="auto" w:fill="FFFFFF" w:themeFill="background1"/>
          </w:tcPr>
          <w:p w:rsidR="00206605" w:rsidRPr="003A3E7F" w:rsidRDefault="00E00328" w:rsidP="002919C6">
            <w:pPr>
              <w:tabs>
                <w:tab w:val="left" w:pos="360"/>
              </w:tabs>
              <w:spacing w:before="40" w:after="40"/>
              <w:rPr>
                <w:rFonts w:cs="Arial"/>
                <w:b/>
                <w:sz w:val="19"/>
                <w:szCs w:val="19"/>
              </w:rPr>
            </w:pPr>
            <w:r>
              <w:rPr>
                <w:rFonts w:cs="Arial"/>
                <w:b/>
                <w:sz w:val="19"/>
                <w:szCs w:val="19"/>
              </w:rPr>
              <w:fldChar w:fldCharType="begin">
                <w:ffData>
                  <w:name w:val=""/>
                  <w:enabled/>
                  <w:calcOnExit w:val="0"/>
                  <w:statusText w:type="text" w:val="Describ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sidR="00DC7076">
              <w:rPr>
                <w:rFonts w:cs="Arial"/>
                <w:b/>
                <w:noProof/>
                <w:sz w:val="19"/>
                <w:szCs w:val="19"/>
              </w:rPr>
              <w:t xml:space="preserve">The Township is implementing several BMPs: street sweeping, creation of natural areas, buffering wetland areas, and requiring installation of PCSM retention / detention basins.  </w:t>
            </w:r>
            <w:r w:rsidR="00B9621E">
              <w:rPr>
                <w:rFonts w:cs="Arial"/>
                <w:b/>
                <w:noProof/>
                <w:sz w:val="19"/>
                <w:szCs w:val="19"/>
              </w:rPr>
              <w:t xml:space="preserve">Street sweeping is an effective way to keep accumulated materials from entering the MS4 system from the roadway.  The natrural areas are effective at buffering contaminates out of stormwater prior to entering waterways.  Buffering the wetland areas keeps homeowners from filling and destroying wetland habitats.  It also helps to remove contaminants from waterways.  The retention / detention basins are effective at removing sediments and other pollutants.  </w:t>
            </w:r>
            <w:r w:rsidR="00DC7076">
              <w:rPr>
                <w:rFonts w:cs="Arial"/>
                <w:b/>
                <w:noProof/>
                <w:sz w:val="19"/>
                <w:szCs w:val="19"/>
              </w:rPr>
              <w:t xml:space="preserve">To improve our overall BMP and SWMP, the Township </w:t>
            </w:r>
            <w:r w:rsidR="002919C6">
              <w:rPr>
                <w:rFonts w:cs="Arial"/>
                <w:b/>
                <w:noProof/>
                <w:sz w:val="19"/>
                <w:szCs w:val="19"/>
              </w:rPr>
              <w:t>completed</w:t>
            </w:r>
            <w:r w:rsidR="00DC7076">
              <w:rPr>
                <w:rFonts w:cs="Arial"/>
                <w:b/>
                <w:noProof/>
                <w:sz w:val="19"/>
                <w:szCs w:val="19"/>
              </w:rPr>
              <w:t xml:space="preserve"> an update to its Stormwater Management Ordinance and Subdivision and Land Development Ordinance</w:t>
            </w:r>
            <w:r w:rsidR="002919C6">
              <w:rPr>
                <w:rFonts w:cs="Arial"/>
                <w:b/>
                <w:noProof/>
                <w:sz w:val="19"/>
                <w:szCs w:val="19"/>
              </w:rPr>
              <w:t xml:space="preserve"> on August 11, 2015.</w:t>
            </w:r>
            <w:r w:rsidR="00DC7076">
              <w:rPr>
                <w:rFonts w:cs="Arial"/>
                <w:b/>
                <w:noProof/>
                <w:sz w:val="19"/>
                <w:szCs w:val="19"/>
              </w:rPr>
              <w:t xml:space="preserve"> </w:t>
            </w:r>
            <w:r>
              <w:rPr>
                <w:rFonts w:cs="Arial"/>
                <w:b/>
                <w:sz w:val="19"/>
                <w:szCs w:val="19"/>
              </w:rPr>
              <w:fldChar w:fldCharType="end"/>
            </w:r>
          </w:p>
        </w:tc>
      </w:tr>
      <w:tr w:rsidR="001538BD" w:rsidTr="00351AFB">
        <w:trPr>
          <w:cantSplit/>
        </w:trPr>
        <w:tc>
          <w:tcPr>
            <w:tcW w:w="5457" w:type="dxa"/>
            <w:tcBorders>
              <w:top w:val="single" w:sz="4" w:space="0" w:color="auto"/>
              <w:bottom w:val="single" w:sz="4" w:space="0" w:color="auto"/>
            </w:tcBorders>
            <w:shd w:val="clear" w:color="auto" w:fill="FFFFFF" w:themeFill="background1"/>
          </w:tcPr>
          <w:p w:rsidR="001538BD" w:rsidRPr="003A3E7F" w:rsidRDefault="007D63DA" w:rsidP="001538BD">
            <w:pPr>
              <w:tabs>
                <w:tab w:val="left" w:pos="360"/>
              </w:tabs>
              <w:spacing w:before="40" w:after="40"/>
              <w:jc w:val="center"/>
              <w:rPr>
                <w:rFonts w:cs="Arial"/>
                <w:b/>
                <w:sz w:val="19"/>
                <w:szCs w:val="19"/>
              </w:rPr>
            </w:pPr>
            <w:r>
              <w:rPr>
                <w:rFonts w:cs="Arial"/>
                <w:b/>
                <w:sz w:val="19"/>
                <w:szCs w:val="19"/>
              </w:rPr>
              <w:t xml:space="preserve">MS4 </w:t>
            </w:r>
            <w:r w:rsidR="001538BD" w:rsidRPr="003A3E7F">
              <w:rPr>
                <w:rFonts w:cs="Arial"/>
                <w:b/>
                <w:sz w:val="19"/>
                <w:szCs w:val="19"/>
              </w:rPr>
              <w:t>TMDL Plan</w:t>
            </w:r>
          </w:p>
        </w:tc>
        <w:tc>
          <w:tcPr>
            <w:tcW w:w="5458" w:type="dxa"/>
            <w:tcBorders>
              <w:top w:val="single" w:sz="4" w:space="0" w:color="auto"/>
              <w:bottom w:val="single" w:sz="4" w:space="0" w:color="auto"/>
            </w:tcBorders>
            <w:shd w:val="clear" w:color="auto" w:fill="FFFFFF" w:themeFill="background1"/>
          </w:tcPr>
          <w:p w:rsidR="001538BD" w:rsidRPr="003A3E7F" w:rsidRDefault="001538BD" w:rsidP="001538BD">
            <w:pPr>
              <w:tabs>
                <w:tab w:val="left" w:pos="360"/>
              </w:tabs>
              <w:spacing w:before="40" w:after="40"/>
              <w:jc w:val="center"/>
              <w:rPr>
                <w:rFonts w:cs="Arial"/>
                <w:b/>
                <w:sz w:val="19"/>
                <w:szCs w:val="19"/>
              </w:rPr>
            </w:pPr>
            <w:r w:rsidRPr="003A3E7F">
              <w:rPr>
                <w:rFonts w:cs="Arial"/>
                <w:b/>
                <w:sz w:val="19"/>
                <w:szCs w:val="19"/>
              </w:rPr>
              <w:t>Chesapeake Bay Pollutant Reduction Plan (CBPRP)</w:t>
            </w:r>
          </w:p>
        </w:tc>
      </w:tr>
      <w:tr w:rsidR="001538BD" w:rsidTr="00351AFB">
        <w:trPr>
          <w:cantSplit/>
        </w:trPr>
        <w:tc>
          <w:tcPr>
            <w:tcW w:w="5457" w:type="dxa"/>
            <w:tcBorders>
              <w:top w:val="single" w:sz="4" w:space="0" w:color="auto"/>
              <w:bottom w:val="single" w:sz="4" w:space="0" w:color="auto"/>
            </w:tcBorders>
            <w:shd w:val="clear" w:color="auto" w:fill="FFFFFF" w:themeFill="background1"/>
          </w:tcPr>
          <w:p w:rsidR="001538BD" w:rsidRPr="003A3E7F" w:rsidRDefault="001538BD" w:rsidP="00206605">
            <w:pPr>
              <w:tabs>
                <w:tab w:val="left" w:pos="360"/>
              </w:tabs>
              <w:spacing w:before="40" w:after="40"/>
              <w:rPr>
                <w:rFonts w:cs="Arial"/>
                <w:sz w:val="19"/>
                <w:szCs w:val="19"/>
              </w:rPr>
            </w:pPr>
            <w:r w:rsidRPr="003A3E7F">
              <w:rPr>
                <w:rFonts w:cs="Arial"/>
                <w:sz w:val="19"/>
                <w:szCs w:val="19"/>
              </w:rPr>
              <w:t xml:space="preserve">Is the </w:t>
            </w:r>
            <w:r w:rsidR="007D63DA">
              <w:rPr>
                <w:rFonts w:cs="Arial"/>
                <w:sz w:val="19"/>
                <w:szCs w:val="19"/>
              </w:rPr>
              <w:t xml:space="preserve">permittee required to develop an MS4 </w:t>
            </w:r>
            <w:r w:rsidR="00E00328">
              <w:rPr>
                <w:rFonts w:cs="Arial"/>
                <w:sz w:val="19"/>
                <w:szCs w:val="19"/>
              </w:rPr>
              <w:t>TMDL Plan?</w:t>
            </w:r>
          </w:p>
          <w:p w:rsidR="001538BD" w:rsidRPr="003A3E7F" w:rsidRDefault="00E00328" w:rsidP="00206605">
            <w:pPr>
              <w:tabs>
                <w:tab w:val="left" w:pos="360"/>
              </w:tabs>
              <w:spacing w:before="40" w:after="40"/>
              <w:rPr>
                <w:rFonts w:cs="Arial"/>
                <w:sz w:val="19"/>
                <w:szCs w:val="19"/>
              </w:rPr>
            </w:pPr>
            <w:r>
              <w:rPr>
                <w:rFonts w:cs="Arial"/>
                <w:color w:val="000000"/>
                <w:sz w:val="19"/>
                <w:szCs w:val="19"/>
              </w:rPr>
              <w:fldChar w:fldCharType="begin">
                <w:ffData>
                  <w:name w:val=""/>
                  <w:enabled/>
                  <w:calcOnExit w:val="0"/>
                  <w:statusText w:type="text" w:val="check for yes"/>
                  <w:checkBox>
                    <w:sizeAuto/>
                    <w:default w:val="0"/>
                    <w:checked w:val="0"/>
                  </w:checkBox>
                </w:ffData>
              </w:fldChar>
            </w:r>
            <w:r>
              <w:rPr>
                <w:rFonts w:cs="Arial"/>
                <w:color w:val="000000"/>
                <w:sz w:val="19"/>
                <w:szCs w:val="19"/>
              </w:rPr>
              <w:instrText xml:space="preserve"> FORMCHECKBOX </w:instrText>
            </w:r>
            <w:r w:rsidR="002919C6">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r w:rsidR="001538BD" w:rsidRPr="003A3E7F">
              <w:rPr>
                <w:rFonts w:cs="Arial"/>
                <w:color w:val="000000"/>
                <w:sz w:val="19"/>
                <w:szCs w:val="19"/>
              </w:rPr>
              <w:t xml:space="preserve">  Yes  </w:t>
            </w:r>
            <w:r>
              <w:rPr>
                <w:rFonts w:cs="Arial"/>
                <w:color w:val="000000"/>
                <w:sz w:val="19"/>
                <w:szCs w:val="19"/>
              </w:rPr>
              <w:t xml:space="preserve"> </w:t>
            </w:r>
            <w:r w:rsidR="00597245" w:rsidRPr="003A3E7F">
              <w:rPr>
                <w:rFonts w:cs="Arial"/>
                <w:color w:val="000000"/>
                <w:sz w:val="19"/>
                <w:szCs w:val="19"/>
              </w:rPr>
              <w:fldChar w:fldCharType="begin">
                <w:ffData>
                  <w:name w:val=""/>
                  <w:enabled/>
                  <w:calcOnExit w:val="0"/>
                  <w:statusText w:type="text" w:val="check for no"/>
                  <w:checkBox>
                    <w:sizeAuto/>
                    <w:default w:val="0"/>
                    <w:checked/>
                  </w:checkBox>
                </w:ffData>
              </w:fldChar>
            </w:r>
            <w:r w:rsidR="001538BD" w:rsidRPr="003A3E7F">
              <w:rPr>
                <w:rFonts w:cs="Arial"/>
                <w:color w:val="000000"/>
                <w:sz w:val="19"/>
                <w:szCs w:val="19"/>
              </w:rPr>
              <w:instrText xml:space="preserve"> FORMCHECKBOX </w:instrText>
            </w:r>
            <w:r w:rsidR="002919C6" w:rsidRPr="003A3E7F">
              <w:rPr>
                <w:rFonts w:cs="Arial"/>
                <w:color w:val="000000"/>
                <w:sz w:val="19"/>
                <w:szCs w:val="19"/>
              </w:rPr>
            </w:r>
            <w:r w:rsidR="00C603E8">
              <w:rPr>
                <w:rFonts w:cs="Arial"/>
                <w:color w:val="000000"/>
                <w:sz w:val="19"/>
                <w:szCs w:val="19"/>
              </w:rPr>
              <w:fldChar w:fldCharType="separate"/>
            </w:r>
            <w:r w:rsidR="00597245" w:rsidRPr="003A3E7F">
              <w:rPr>
                <w:rFonts w:cs="Arial"/>
                <w:color w:val="000000"/>
                <w:sz w:val="19"/>
                <w:szCs w:val="19"/>
              </w:rPr>
              <w:fldChar w:fldCharType="end"/>
            </w:r>
            <w:r w:rsidR="001538BD" w:rsidRPr="003A3E7F">
              <w:rPr>
                <w:rFonts w:cs="Arial"/>
                <w:color w:val="000000"/>
                <w:sz w:val="19"/>
                <w:szCs w:val="19"/>
              </w:rPr>
              <w:t xml:space="preserve">  No</w:t>
            </w:r>
          </w:p>
        </w:tc>
        <w:tc>
          <w:tcPr>
            <w:tcW w:w="5458" w:type="dxa"/>
            <w:tcBorders>
              <w:top w:val="single" w:sz="4" w:space="0" w:color="auto"/>
              <w:bottom w:val="single" w:sz="4" w:space="0" w:color="auto"/>
            </w:tcBorders>
            <w:shd w:val="clear" w:color="auto" w:fill="FFFFFF" w:themeFill="background1"/>
          </w:tcPr>
          <w:p w:rsidR="001538BD" w:rsidRPr="003A3E7F" w:rsidRDefault="001538BD" w:rsidP="001538BD">
            <w:pPr>
              <w:tabs>
                <w:tab w:val="left" w:pos="360"/>
              </w:tabs>
              <w:spacing w:before="40" w:after="40"/>
              <w:rPr>
                <w:rFonts w:cs="Arial"/>
                <w:sz w:val="19"/>
                <w:szCs w:val="19"/>
              </w:rPr>
            </w:pPr>
            <w:r w:rsidRPr="003A3E7F">
              <w:rPr>
                <w:rFonts w:cs="Arial"/>
                <w:sz w:val="19"/>
                <w:szCs w:val="19"/>
              </w:rPr>
              <w:t>Is the permitte</w:t>
            </w:r>
            <w:r w:rsidR="00E00328">
              <w:rPr>
                <w:rFonts w:cs="Arial"/>
                <w:sz w:val="19"/>
                <w:szCs w:val="19"/>
              </w:rPr>
              <w:t>e required to develop a CBPRP?</w:t>
            </w:r>
          </w:p>
          <w:p w:rsidR="001538BD" w:rsidRPr="003A3E7F" w:rsidRDefault="00597245" w:rsidP="001538BD">
            <w:pPr>
              <w:tabs>
                <w:tab w:val="left" w:pos="360"/>
              </w:tabs>
              <w:spacing w:before="40" w:after="40"/>
              <w:rPr>
                <w:rFonts w:cs="Arial"/>
                <w:sz w:val="19"/>
                <w:szCs w:val="19"/>
              </w:rPr>
            </w:pPr>
            <w:r w:rsidRPr="003A3E7F">
              <w:rPr>
                <w:rFonts w:cs="Arial"/>
                <w:color w:val="000000"/>
                <w:sz w:val="19"/>
                <w:szCs w:val="19"/>
              </w:rPr>
              <w:fldChar w:fldCharType="begin">
                <w:ffData>
                  <w:name w:val=""/>
                  <w:enabled/>
                  <w:calcOnExit w:val="0"/>
                  <w:statusText w:type="text" w:val="check for yes"/>
                  <w:checkBox>
                    <w:sizeAuto/>
                    <w:default w:val="0"/>
                    <w:checked/>
                  </w:checkBox>
                </w:ffData>
              </w:fldChar>
            </w:r>
            <w:r w:rsidR="001538BD" w:rsidRPr="003A3E7F">
              <w:rPr>
                <w:rFonts w:cs="Arial"/>
                <w:color w:val="000000"/>
                <w:sz w:val="19"/>
                <w:szCs w:val="19"/>
              </w:rPr>
              <w:instrText xml:space="preserve"> FORMCHECKBOX </w:instrText>
            </w:r>
            <w:r w:rsidR="002919C6" w:rsidRPr="003A3E7F">
              <w:rPr>
                <w:rFonts w:cs="Arial"/>
                <w:color w:val="000000"/>
                <w:sz w:val="19"/>
                <w:szCs w:val="19"/>
              </w:rPr>
            </w:r>
            <w:r w:rsidR="00C603E8">
              <w:rPr>
                <w:rFonts w:cs="Arial"/>
                <w:color w:val="000000"/>
                <w:sz w:val="19"/>
                <w:szCs w:val="19"/>
              </w:rPr>
              <w:fldChar w:fldCharType="separate"/>
            </w:r>
            <w:r w:rsidRPr="003A3E7F">
              <w:rPr>
                <w:rFonts w:cs="Arial"/>
                <w:color w:val="000000"/>
                <w:sz w:val="19"/>
                <w:szCs w:val="19"/>
              </w:rPr>
              <w:fldChar w:fldCharType="end"/>
            </w:r>
            <w:r w:rsidR="001538BD" w:rsidRPr="003A3E7F">
              <w:rPr>
                <w:rFonts w:cs="Arial"/>
                <w:color w:val="000000"/>
                <w:sz w:val="19"/>
                <w:szCs w:val="19"/>
              </w:rPr>
              <w:t xml:space="preserve">  Yes </w:t>
            </w:r>
            <w:r w:rsidR="00E00328">
              <w:rPr>
                <w:rFonts w:cs="Arial"/>
                <w:color w:val="000000"/>
                <w:sz w:val="19"/>
                <w:szCs w:val="19"/>
              </w:rPr>
              <w:t xml:space="preserve"> </w:t>
            </w:r>
            <w:r w:rsidR="001538BD" w:rsidRPr="003A3E7F">
              <w:rPr>
                <w:rFonts w:cs="Arial"/>
                <w:color w:val="000000"/>
                <w:sz w:val="19"/>
                <w:szCs w:val="19"/>
              </w:rPr>
              <w:t xml:space="preserve"> </w:t>
            </w:r>
            <w:r w:rsidRPr="003A3E7F">
              <w:rPr>
                <w:rFonts w:cs="Arial"/>
                <w:color w:val="000000"/>
                <w:sz w:val="19"/>
                <w:szCs w:val="19"/>
              </w:rPr>
              <w:fldChar w:fldCharType="begin">
                <w:ffData>
                  <w:name w:val=""/>
                  <w:enabled/>
                  <w:calcOnExit w:val="0"/>
                  <w:statusText w:type="text" w:val="check for no"/>
                  <w:checkBox>
                    <w:sizeAuto/>
                    <w:default w:val="0"/>
                    <w:checked w:val="0"/>
                  </w:checkBox>
                </w:ffData>
              </w:fldChar>
            </w:r>
            <w:r w:rsidR="001538BD" w:rsidRPr="003A3E7F">
              <w:rPr>
                <w:rFonts w:cs="Arial"/>
                <w:color w:val="000000"/>
                <w:sz w:val="19"/>
                <w:szCs w:val="19"/>
              </w:rPr>
              <w:instrText xml:space="preserve"> FORMCHECKBOX </w:instrText>
            </w:r>
            <w:r w:rsidR="002919C6" w:rsidRPr="003A3E7F">
              <w:rPr>
                <w:rFonts w:cs="Arial"/>
                <w:color w:val="000000"/>
                <w:sz w:val="19"/>
                <w:szCs w:val="19"/>
              </w:rPr>
            </w:r>
            <w:r w:rsidR="00C603E8">
              <w:rPr>
                <w:rFonts w:cs="Arial"/>
                <w:color w:val="000000"/>
                <w:sz w:val="19"/>
                <w:szCs w:val="19"/>
              </w:rPr>
              <w:fldChar w:fldCharType="separate"/>
            </w:r>
            <w:r w:rsidRPr="003A3E7F">
              <w:rPr>
                <w:rFonts w:cs="Arial"/>
                <w:color w:val="000000"/>
                <w:sz w:val="19"/>
                <w:szCs w:val="19"/>
              </w:rPr>
              <w:fldChar w:fldCharType="end"/>
            </w:r>
            <w:r w:rsidR="001538BD" w:rsidRPr="003A3E7F">
              <w:rPr>
                <w:rFonts w:cs="Arial"/>
                <w:color w:val="000000"/>
                <w:sz w:val="19"/>
                <w:szCs w:val="19"/>
              </w:rPr>
              <w:t xml:space="preserve">  No</w:t>
            </w:r>
          </w:p>
        </w:tc>
      </w:tr>
      <w:tr w:rsidR="001538BD" w:rsidTr="00351AFB">
        <w:trPr>
          <w:cantSplit/>
        </w:trPr>
        <w:tc>
          <w:tcPr>
            <w:tcW w:w="5457" w:type="dxa"/>
            <w:tcBorders>
              <w:top w:val="single" w:sz="4" w:space="0" w:color="auto"/>
              <w:bottom w:val="single" w:sz="4" w:space="0" w:color="auto"/>
            </w:tcBorders>
            <w:shd w:val="clear" w:color="auto" w:fill="FFFFFF" w:themeFill="background1"/>
          </w:tcPr>
          <w:p w:rsidR="00850C2D" w:rsidRPr="003A3E7F" w:rsidRDefault="001538BD" w:rsidP="00206605">
            <w:pPr>
              <w:tabs>
                <w:tab w:val="left" w:pos="360"/>
              </w:tabs>
              <w:spacing w:before="40" w:after="40"/>
              <w:rPr>
                <w:rFonts w:cs="Arial"/>
                <w:sz w:val="19"/>
                <w:szCs w:val="19"/>
              </w:rPr>
            </w:pPr>
            <w:r w:rsidRPr="003A3E7F">
              <w:rPr>
                <w:rFonts w:cs="Arial"/>
                <w:sz w:val="19"/>
                <w:szCs w:val="19"/>
              </w:rPr>
              <w:t>Wh</w:t>
            </w:r>
            <w:r w:rsidR="00850C2D" w:rsidRPr="003A3E7F">
              <w:rPr>
                <w:rFonts w:cs="Arial"/>
                <w:sz w:val="19"/>
                <w:szCs w:val="19"/>
              </w:rPr>
              <w:t xml:space="preserve">at is the status </w:t>
            </w:r>
            <w:r w:rsidR="00AB0DAB">
              <w:rPr>
                <w:rFonts w:cs="Arial"/>
                <w:sz w:val="19"/>
                <w:szCs w:val="19"/>
              </w:rPr>
              <w:t>of the TMDL Design Details</w:t>
            </w:r>
          </w:p>
          <w:p w:rsidR="001538BD" w:rsidRPr="003A3E7F" w:rsidRDefault="001538BD" w:rsidP="00206605">
            <w:pPr>
              <w:tabs>
                <w:tab w:val="left" w:pos="360"/>
              </w:tabs>
              <w:spacing w:before="40" w:after="40"/>
              <w:rPr>
                <w:rFonts w:cs="Arial"/>
                <w:sz w:val="19"/>
                <w:szCs w:val="19"/>
              </w:rPr>
            </w:pPr>
            <w:r w:rsidRPr="003A3E7F">
              <w:rPr>
                <w:rFonts w:cs="Arial"/>
                <w:sz w:val="19"/>
                <w:szCs w:val="19"/>
              </w:rPr>
              <w:t>(</w:t>
            </w:r>
            <w:proofErr w:type="gramStart"/>
            <w:r w:rsidRPr="003A3E7F">
              <w:rPr>
                <w:rFonts w:cs="Arial"/>
                <w:sz w:val="19"/>
                <w:szCs w:val="19"/>
              </w:rPr>
              <w:t>if</w:t>
            </w:r>
            <w:proofErr w:type="gramEnd"/>
            <w:r w:rsidRPr="003A3E7F">
              <w:rPr>
                <w:rFonts w:cs="Arial"/>
                <w:sz w:val="19"/>
                <w:szCs w:val="19"/>
              </w:rPr>
              <w:t xml:space="preserve"> applicable)?</w:t>
            </w:r>
          </w:p>
          <w:p w:rsidR="001538BD" w:rsidRPr="003A3E7F" w:rsidRDefault="00AB0DAB" w:rsidP="00206605">
            <w:pPr>
              <w:tabs>
                <w:tab w:val="left" w:pos="360"/>
              </w:tabs>
              <w:spacing w:before="40" w:after="40"/>
              <w:rPr>
                <w:rFonts w:cs="Arial"/>
                <w:color w:val="000000"/>
                <w:sz w:val="19"/>
                <w:szCs w:val="19"/>
              </w:rPr>
            </w:pPr>
            <w:r>
              <w:rPr>
                <w:rFonts w:cs="Arial"/>
                <w:color w:val="000000"/>
                <w:sz w:val="19"/>
                <w:szCs w:val="19"/>
              </w:rPr>
              <w:fldChar w:fldCharType="begin">
                <w:ffData>
                  <w:name w:val=""/>
                  <w:enabled/>
                  <w:calcOnExit w:val="0"/>
                  <w:statusText w:type="text" w:val="checkbox"/>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r w:rsidR="001538BD" w:rsidRPr="003A3E7F">
              <w:rPr>
                <w:rFonts w:cs="Arial"/>
                <w:color w:val="000000"/>
                <w:sz w:val="19"/>
                <w:szCs w:val="19"/>
              </w:rPr>
              <w:t xml:space="preserve">  Under Development (Due Date: </w:t>
            </w:r>
            <w:r>
              <w:rPr>
                <w:rFonts w:cs="Arial"/>
                <w:b/>
                <w:sz w:val="19"/>
                <w:szCs w:val="19"/>
              </w:rPr>
              <w:fldChar w:fldCharType="begin">
                <w:ffData>
                  <w:name w:val=""/>
                  <w:enabled/>
                  <w:calcOnExit w:val="0"/>
                  <w:statusText w:type="text" w:val="Enter Due Dat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r w:rsidR="001538BD" w:rsidRPr="003A3E7F">
              <w:rPr>
                <w:rFonts w:cs="Arial"/>
                <w:sz w:val="19"/>
                <w:szCs w:val="19"/>
              </w:rPr>
              <w:t>)</w:t>
            </w:r>
            <w:r>
              <w:rPr>
                <w:rFonts w:cs="Arial"/>
                <w:color w:val="000000"/>
                <w:sz w:val="19"/>
                <w:szCs w:val="19"/>
              </w:rPr>
              <w:t xml:space="preserve"> </w:t>
            </w:r>
          </w:p>
          <w:p w:rsidR="001538BD" w:rsidRPr="003A3E7F" w:rsidRDefault="00AB0DAB" w:rsidP="00206605">
            <w:pPr>
              <w:tabs>
                <w:tab w:val="left" w:pos="360"/>
              </w:tabs>
              <w:spacing w:before="40" w:after="40"/>
              <w:rPr>
                <w:rFonts w:cs="Arial"/>
                <w:color w:val="000000"/>
                <w:sz w:val="19"/>
                <w:szCs w:val="19"/>
              </w:rPr>
            </w:pPr>
            <w:r>
              <w:rPr>
                <w:rFonts w:cs="Arial"/>
                <w:color w:val="000000"/>
                <w:sz w:val="19"/>
                <w:szCs w:val="19"/>
              </w:rPr>
              <w:fldChar w:fldCharType="begin">
                <w:ffData>
                  <w:name w:val=""/>
                  <w:enabled/>
                  <w:calcOnExit w:val="0"/>
                  <w:statusText w:type="text" w:val="checkbox"/>
                  <w:checkBox>
                    <w:sizeAuto/>
                    <w:default w:val="0"/>
                    <w:checked w:val="0"/>
                  </w:checkBox>
                </w:ffData>
              </w:fldChar>
            </w:r>
            <w:r>
              <w:rPr>
                <w:rFonts w:cs="Arial"/>
                <w:color w:val="000000"/>
                <w:sz w:val="19"/>
                <w:szCs w:val="19"/>
              </w:rPr>
              <w:instrText xml:space="preserve"> FORMCHECKBOX </w:instrText>
            </w:r>
            <w:r w:rsidR="002919C6">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r w:rsidR="001538BD" w:rsidRPr="003A3E7F">
              <w:rPr>
                <w:rFonts w:cs="Arial"/>
                <w:color w:val="000000"/>
                <w:sz w:val="19"/>
                <w:szCs w:val="19"/>
              </w:rPr>
              <w:t xml:space="preserve">  Submitted to DEP (Submission Date: </w:t>
            </w:r>
            <w:r>
              <w:rPr>
                <w:rFonts w:cs="Arial"/>
                <w:b/>
                <w:sz w:val="19"/>
                <w:szCs w:val="19"/>
              </w:rPr>
              <w:fldChar w:fldCharType="begin">
                <w:ffData>
                  <w:name w:val=""/>
                  <w:enabled/>
                  <w:calcOnExit w:val="0"/>
                  <w:statusText w:type="text" w:val="Enter Submission Dat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sidR="002919C6">
              <w:rPr>
                <w:rFonts w:cs="Arial"/>
                <w:b/>
                <w:sz w:val="19"/>
                <w:szCs w:val="19"/>
              </w:rPr>
              <w:t> </w:t>
            </w:r>
            <w:r w:rsidR="002919C6">
              <w:rPr>
                <w:rFonts w:cs="Arial"/>
                <w:b/>
                <w:sz w:val="19"/>
                <w:szCs w:val="19"/>
              </w:rPr>
              <w:t> </w:t>
            </w:r>
            <w:r w:rsidR="002919C6">
              <w:rPr>
                <w:rFonts w:cs="Arial"/>
                <w:b/>
                <w:sz w:val="19"/>
                <w:szCs w:val="19"/>
              </w:rPr>
              <w:t> </w:t>
            </w:r>
            <w:r w:rsidR="002919C6">
              <w:rPr>
                <w:rFonts w:cs="Arial"/>
                <w:b/>
                <w:sz w:val="19"/>
                <w:szCs w:val="19"/>
              </w:rPr>
              <w:t> </w:t>
            </w:r>
            <w:r w:rsidR="002919C6">
              <w:rPr>
                <w:rFonts w:cs="Arial"/>
                <w:b/>
                <w:sz w:val="19"/>
                <w:szCs w:val="19"/>
              </w:rPr>
              <w:t> </w:t>
            </w:r>
            <w:r>
              <w:rPr>
                <w:rFonts w:cs="Arial"/>
                <w:b/>
                <w:sz w:val="19"/>
                <w:szCs w:val="19"/>
              </w:rPr>
              <w:fldChar w:fldCharType="end"/>
            </w:r>
            <w:r w:rsidR="001538BD" w:rsidRPr="003A3E7F">
              <w:rPr>
                <w:rFonts w:cs="Arial"/>
                <w:color w:val="000000"/>
                <w:sz w:val="19"/>
                <w:szCs w:val="19"/>
              </w:rPr>
              <w:t>)</w:t>
            </w:r>
          </w:p>
          <w:p w:rsidR="003529D8" w:rsidRPr="003A3E7F" w:rsidRDefault="00AB0DAB" w:rsidP="00AB0DAB">
            <w:pPr>
              <w:tabs>
                <w:tab w:val="left" w:pos="360"/>
              </w:tabs>
              <w:spacing w:before="40" w:after="40"/>
              <w:rPr>
                <w:rFonts w:cs="Arial"/>
                <w:color w:val="000000"/>
                <w:sz w:val="19"/>
                <w:szCs w:val="19"/>
              </w:rPr>
            </w:pPr>
            <w:r>
              <w:rPr>
                <w:rFonts w:cs="Arial"/>
                <w:color w:val="000000"/>
                <w:sz w:val="19"/>
                <w:szCs w:val="19"/>
              </w:rPr>
              <w:fldChar w:fldCharType="begin">
                <w:ffData>
                  <w:name w:val=""/>
                  <w:enabled/>
                  <w:calcOnExit w:val="0"/>
                  <w:statusText w:type="text" w:val="checkbox"/>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r w:rsidR="003529D8" w:rsidRPr="003A3E7F">
              <w:rPr>
                <w:rFonts w:cs="Arial"/>
                <w:color w:val="000000"/>
                <w:sz w:val="19"/>
                <w:szCs w:val="19"/>
              </w:rPr>
              <w:t xml:space="preserve">  Approved by DEP (Approval Date: </w:t>
            </w:r>
            <w:r>
              <w:rPr>
                <w:rFonts w:cs="Arial"/>
                <w:b/>
                <w:sz w:val="19"/>
                <w:szCs w:val="19"/>
              </w:rPr>
              <w:fldChar w:fldCharType="begin">
                <w:ffData>
                  <w:name w:val=""/>
                  <w:enabled/>
                  <w:calcOnExit w:val="0"/>
                  <w:statusText w:type="text" w:val="Enter Approval Dat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r w:rsidR="003529D8" w:rsidRPr="003A3E7F">
              <w:rPr>
                <w:rFonts w:cs="Arial"/>
                <w:color w:val="000000"/>
                <w:sz w:val="19"/>
                <w:szCs w:val="19"/>
              </w:rPr>
              <w:t>)</w:t>
            </w:r>
          </w:p>
        </w:tc>
        <w:tc>
          <w:tcPr>
            <w:tcW w:w="5458" w:type="dxa"/>
            <w:tcBorders>
              <w:top w:val="single" w:sz="4" w:space="0" w:color="auto"/>
              <w:bottom w:val="single" w:sz="4" w:space="0" w:color="auto"/>
            </w:tcBorders>
            <w:shd w:val="clear" w:color="auto" w:fill="FFFFFF" w:themeFill="background1"/>
          </w:tcPr>
          <w:p w:rsidR="001538BD" w:rsidRPr="003A3E7F" w:rsidRDefault="001538BD" w:rsidP="001538BD">
            <w:pPr>
              <w:tabs>
                <w:tab w:val="left" w:pos="360"/>
              </w:tabs>
              <w:spacing w:before="40" w:after="40"/>
              <w:rPr>
                <w:rFonts w:cs="Arial"/>
                <w:sz w:val="19"/>
                <w:szCs w:val="19"/>
              </w:rPr>
            </w:pPr>
            <w:r w:rsidRPr="003A3E7F">
              <w:rPr>
                <w:rFonts w:cs="Arial"/>
                <w:sz w:val="19"/>
                <w:szCs w:val="19"/>
              </w:rPr>
              <w:t>Wh</w:t>
            </w:r>
            <w:r w:rsidR="00850C2D" w:rsidRPr="003A3E7F">
              <w:rPr>
                <w:rFonts w:cs="Arial"/>
                <w:sz w:val="19"/>
                <w:szCs w:val="19"/>
              </w:rPr>
              <w:t xml:space="preserve">at is the status </w:t>
            </w:r>
            <w:r w:rsidRPr="003A3E7F">
              <w:rPr>
                <w:rFonts w:cs="Arial"/>
                <w:sz w:val="19"/>
                <w:szCs w:val="19"/>
              </w:rPr>
              <w:t>of the CBPRP (if applicable)?</w:t>
            </w:r>
          </w:p>
          <w:p w:rsidR="00850C2D" w:rsidRPr="003A3E7F" w:rsidRDefault="00850C2D" w:rsidP="001538BD">
            <w:pPr>
              <w:tabs>
                <w:tab w:val="left" w:pos="360"/>
              </w:tabs>
              <w:spacing w:before="40" w:after="40"/>
              <w:rPr>
                <w:rFonts w:cs="Arial"/>
                <w:color w:val="000000"/>
                <w:sz w:val="19"/>
                <w:szCs w:val="19"/>
              </w:rPr>
            </w:pPr>
          </w:p>
          <w:p w:rsidR="001538BD" w:rsidRPr="003A3E7F" w:rsidRDefault="00AB0DAB" w:rsidP="001538BD">
            <w:pPr>
              <w:tabs>
                <w:tab w:val="left" w:pos="360"/>
              </w:tabs>
              <w:spacing w:before="40" w:after="40"/>
              <w:rPr>
                <w:rFonts w:cs="Arial"/>
                <w:color w:val="000000"/>
                <w:sz w:val="19"/>
                <w:szCs w:val="19"/>
              </w:rPr>
            </w:pPr>
            <w:r>
              <w:rPr>
                <w:rFonts w:cs="Arial"/>
                <w:color w:val="000000"/>
                <w:sz w:val="19"/>
                <w:szCs w:val="19"/>
              </w:rPr>
              <w:fldChar w:fldCharType="begin">
                <w:ffData>
                  <w:name w:val=""/>
                  <w:enabled/>
                  <w:calcOnExit w:val="0"/>
                  <w:statusText w:type="text" w:val="checkbox"/>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r w:rsidR="001538BD" w:rsidRPr="003A3E7F">
              <w:rPr>
                <w:rFonts w:cs="Arial"/>
                <w:color w:val="000000"/>
                <w:sz w:val="19"/>
                <w:szCs w:val="19"/>
              </w:rPr>
              <w:t xml:space="preserve">  Under Development (Due Date: </w:t>
            </w:r>
            <w:r>
              <w:rPr>
                <w:rFonts w:cs="Arial"/>
                <w:b/>
                <w:sz w:val="19"/>
                <w:szCs w:val="19"/>
              </w:rPr>
              <w:fldChar w:fldCharType="begin">
                <w:ffData>
                  <w:name w:val=""/>
                  <w:enabled/>
                  <w:calcOnExit w:val="0"/>
                  <w:statusText w:type="text" w:val="Enter Due Dat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r w:rsidR="001538BD" w:rsidRPr="003A3E7F">
              <w:rPr>
                <w:rFonts w:cs="Arial"/>
                <w:sz w:val="19"/>
                <w:szCs w:val="19"/>
              </w:rPr>
              <w:t>)</w:t>
            </w:r>
          </w:p>
          <w:p w:rsidR="001538BD" w:rsidRPr="003A3E7F" w:rsidRDefault="00AB0DAB" w:rsidP="001538BD">
            <w:pPr>
              <w:tabs>
                <w:tab w:val="left" w:pos="360"/>
              </w:tabs>
              <w:spacing w:before="40" w:after="40"/>
              <w:rPr>
                <w:rFonts w:cs="Arial"/>
                <w:color w:val="000000"/>
                <w:sz w:val="19"/>
                <w:szCs w:val="19"/>
              </w:rPr>
            </w:pPr>
            <w:r>
              <w:rPr>
                <w:rFonts w:cs="Arial"/>
                <w:color w:val="000000"/>
                <w:sz w:val="19"/>
                <w:szCs w:val="19"/>
              </w:rPr>
              <w:fldChar w:fldCharType="begin">
                <w:ffData>
                  <w:name w:val=""/>
                  <w:enabled/>
                  <w:calcOnExit w:val="0"/>
                  <w:statusText w:type="text" w:val="checkbox"/>
                  <w:checkBox>
                    <w:sizeAuto/>
                    <w:default w:val="0"/>
                    <w:checked/>
                  </w:checkBox>
                </w:ffData>
              </w:fldChar>
            </w:r>
            <w:r>
              <w:rPr>
                <w:rFonts w:cs="Arial"/>
                <w:color w:val="000000"/>
                <w:sz w:val="19"/>
                <w:szCs w:val="19"/>
              </w:rPr>
              <w:instrText xml:space="preserve"> FORMCHECKBOX </w:instrText>
            </w:r>
            <w:r w:rsidR="002919C6">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r w:rsidR="001538BD" w:rsidRPr="003A3E7F">
              <w:rPr>
                <w:rFonts w:cs="Arial"/>
                <w:color w:val="000000"/>
                <w:sz w:val="19"/>
                <w:szCs w:val="19"/>
              </w:rPr>
              <w:t xml:space="preserve">  Submitted to DEP (Submission Date: </w:t>
            </w:r>
            <w:r>
              <w:rPr>
                <w:rFonts w:cs="Arial"/>
                <w:b/>
                <w:sz w:val="19"/>
                <w:szCs w:val="19"/>
              </w:rPr>
              <w:fldChar w:fldCharType="begin">
                <w:ffData>
                  <w:name w:val=""/>
                  <w:enabled/>
                  <w:calcOnExit w:val="0"/>
                  <w:statusText w:type="text" w:val="Enter Submission Dat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sidR="002919C6">
              <w:rPr>
                <w:rFonts w:cs="Arial"/>
                <w:b/>
                <w:noProof/>
                <w:sz w:val="19"/>
                <w:szCs w:val="19"/>
              </w:rPr>
              <w:t>May 31, 2016</w:t>
            </w:r>
            <w:r>
              <w:rPr>
                <w:rFonts w:cs="Arial"/>
                <w:b/>
                <w:sz w:val="19"/>
                <w:szCs w:val="19"/>
              </w:rPr>
              <w:fldChar w:fldCharType="end"/>
            </w:r>
            <w:r w:rsidR="001538BD" w:rsidRPr="003A3E7F">
              <w:rPr>
                <w:rFonts w:cs="Arial"/>
                <w:color w:val="000000"/>
                <w:sz w:val="19"/>
                <w:szCs w:val="19"/>
              </w:rPr>
              <w:t>)</w:t>
            </w:r>
          </w:p>
          <w:p w:rsidR="003529D8" w:rsidRPr="003A3E7F" w:rsidRDefault="00AB0DAB" w:rsidP="003529D8">
            <w:pPr>
              <w:tabs>
                <w:tab w:val="left" w:pos="360"/>
              </w:tabs>
              <w:spacing w:before="40" w:after="40"/>
              <w:rPr>
                <w:rFonts w:cs="Arial"/>
                <w:color w:val="000000"/>
                <w:sz w:val="19"/>
                <w:szCs w:val="19"/>
              </w:rPr>
            </w:pPr>
            <w:r>
              <w:rPr>
                <w:rFonts w:cs="Arial"/>
                <w:color w:val="000000"/>
                <w:sz w:val="19"/>
                <w:szCs w:val="19"/>
              </w:rPr>
              <w:fldChar w:fldCharType="begin">
                <w:ffData>
                  <w:name w:val=""/>
                  <w:enabled/>
                  <w:calcOnExit w:val="0"/>
                  <w:statusText w:type="text" w:val="checkbox"/>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r w:rsidR="003529D8" w:rsidRPr="003A3E7F">
              <w:rPr>
                <w:rFonts w:cs="Arial"/>
                <w:color w:val="000000"/>
                <w:sz w:val="19"/>
                <w:szCs w:val="19"/>
              </w:rPr>
              <w:t xml:space="preserve">  Approved by DEP (Approval Date: </w:t>
            </w:r>
            <w:r>
              <w:rPr>
                <w:rFonts w:cs="Arial"/>
                <w:b/>
                <w:sz w:val="19"/>
                <w:szCs w:val="19"/>
              </w:rPr>
              <w:fldChar w:fldCharType="begin">
                <w:ffData>
                  <w:name w:val=""/>
                  <w:enabled/>
                  <w:calcOnExit w:val="0"/>
                  <w:statusText w:type="text" w:val="Enter Approval Dat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r w:rsidR="003529D8" w:rsidRPr="003A3E7F">
              <w:rPr>
                <w:rFonts w:cs="Arial"/>
                <w:color w:val="000000"/>
                <w:sz w:val="19"/>
                <w:szCs w:val="19"/>
              </w:rPr>
              <w:t>)</w:t>
            </w:r>
          </w:p>
        </w:tc>
      </w:tr>
      <w:tr w:rsidR="003529D8" w:rsidTr="00351AFB">
        <w:trPr>
          <w:cantSplit/>
        </w:trPr>
        <w:tc>
          <w:tcPr>
            <w:tcW w:w="10915" w:type="dxa"/>
            <w:gridSpan w:val="2"/>
            <w:tcBorders>
              <w:top w:val="single" w:sz="4" w:space="0" w:color="auto"/>
              <w:bottom w:val="nil"/>
            </w:tcBorders>
            <w:shd w:val="clear" w:color="auto" w:fill="FFFFFF" w:themeFill="background1"/>
          </w:tcPr>
          <w:p w:rsidR="003529D8" w:rsidRPr="003A3E7F" w:rsidRDefault="003529D8" w:rsidP="00957FE5">
            <w:pPr>
              <w:tabs>
                <w:tab w:val="left" w:pos="360"/>
              </w:tabs>
              <w:spacing w:before="40" w:after="40"/>
              <w:jc w:val="both"/>
              <w:rPr>
                <w:rFonts w:cs="Arial"/>
                <w:sz w:val="19"/>
                <w:szCs w:val="19"/>
              </w:rPr>
            </w:pPr>
            <w:r w:rsidRPr="003A3E7F">
              <w:rPr>
                <w:rFonts w:cs="Arial"/>
                <w:sz w:val="19"/>
                <w:szCs w:val="19"/>
              </w:rPr>
              <w:t xml:space="preserve">For permittees with DEP-approved </w:t>
            </w:r>
            <w:r w:rsidR="007D63DA">
              <w:rPr>
                <w:rFonts w:cs="Arial"/>
                <w:sz w:val="19"/>
                <w:szCs w:val="19"/>
              </w:rPr>
              <w:t xml:space="preserve">MS4 </w:t>
            </w:r>
            <w:r w:rsidRPr="003A3E7F">
              <w:rPr>
                <w:rFonts w:cs="Arial"/>
                <w:sz w:val="19"/>
                <w:szCs w:val="19"/>
              </w:rPr>
              <w:t>TMDL Plans and/or CBPRPs, describe progress with implementing BMPs and other activities identified in those plans:</w:t>
            </w:r>
          </w:p>
        </w:tc>
      </w:tr>
      <w:tr w:rsidR="003529D8" w:rsidTr="00351AFB">
        <w:trPr>
          <w:cantSplit/>
          <w:trHeight w:val="2880"/>
        </w:trPr>
        <w:tc>
          <w:tcPr>
            <w:tcW w:w="10915" w:type="dxa"/>
            <w:gridSpan w:val="2"/>
            <w:tcBorders>
              <w:top w:val="nil"/>
              <w:bottom w:val="nil"/>
            </w:tcBorders>
            <w:shd w:val="clear" w:color="auto" w:fill="FFFFFF" w:themeFill="background1"/>
          </w:tcPr>
          <w:p w:rsidR="003529D8" w:rsidRPr="003A3E7F" w:rsidRDefault="00503B31" w:rsidP="00957FE5">
            <w:pPr>
              <w:tabs>
                <w:tab w:val="left" w:pos="360"/>
              </w:tabs>
              <w:spacing w:before="40" w:after="40"/>
              <w:jc w:val="both"/>
              <w:rPr>
                <w:rFonts w:cs="Arial"/>
                <w:sz w:val="19"/>
                <w:szCs w:val="19"/>
              </w:rPr>
            </w:pPr>
            <w:r>
              <w:rPr>
                <w:rFonts w:cs="Arial"/>
                <w:b/>
                <w:sz w:val="19"/>
                <w:szCs w:val="19"/>
              </w:rPr>
              <w:fldChar w:fldCharType="begin">
                <w:ffData>
                  <w:name w:val=""/>
                  <w:enabled/>
                  <w:calcOnExit w:val="0"/>
                  <w:statusText w:type="text" w:val="Describ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r w:rsidR="003529D8" w:rsidTr="00351AFB">
        <w:trPr>
          <w:cantSplit/>
        </w:trPr>
        <w:tc>
          <w:tcPr>
            <w:tcW w:w="10915" w:type="dxa"/>
            <w:gridSpan w:val="2"/>
            <w:tcBorders>
              <w:top w:val="nil"/>
              <w:bottom w:val="nil"/>
            </w:tcBorders>
            <w:shd w:val="clear" w:color="auto" w:fill="FFFFFF" w:themeFill="background1"/>
          </w:tcPr>
          <w:p w:rsidR="003529D8" w:rsidRPr="003A3E7F" w:rsidRDefault="00F008AD" w:rsidP="00C463C4">
            <w:pPr>
              <w:tabs>
                <w:tab w:val="left" w:pos="360"/>
              </w:tabs>
              <w:spacing w:before="40" w:after="40"/>
              <w:jc w:val="both"/>
              <w:rPr>
                <w:rFonts w:cs="Arial"/>
                <w:b/>
                <w:sz w:val="19"/>
                <w:szCs w:val="19"/>
              </w:rPr>
            </w:pPr>
            <w:r>
              <w:rPr>
                <w:rFonts w:cs="Arial"/>
                <w:sz w:val="19"/>
                <w:szCs w:val="19"/>
              </w:rPr>
              <w:t>For permittee</w:t>
            </w:r>
            <w:r w:rsidR="00957FE5">
              <w:rPr>
                <w:rFonts w:cs="Arial"/>
                <w:sz w:val="19"/>
                <w:szCs w:val="19"/>
              </w:rPr>
              <w:t>s</w:t>
            </w:r>
            <w:r>
              <w:rPr>
                <w:rFonts w:cs="Arial"/>
                <w:sz w:val="19"/>
                <w:szCs w:val="19"/>
              </w:rPr>
              <w:t xml:space="preserve"> with DEP-approved </w:t>
            </w:r>
            <w:r w:rsidR="007D63DA">
              <w:rPr>
                <w:rFonts w:cs="Arial"/>
                <w:sz w:val="19"/>
                <w:szCs w:val="19"/>
              </w:rPr>
              <w:t xml:space="preserve">MS4 </w:t>
            </w:r>
            <w:r>
              <w:rPr>
                <w:rFonts w:cs="Arial"/>
                <w:sz w:val="19"/>
                <w:szCs w:val="19"/>
              </w:rPr>
              <w:t xml:space="preserve">TMDL Plans and/or CBPRPs, </w:t>
            </w:r>
            <w:r w:rsidR="00C463C4">
              <w:rPr>
                <w:rFonts w:cs="Arial"/>
                <w:sz w:val="19"/>
                <w:szCs w:val="19"/>
              </w:rPr>
              <w:t>complete the section below.  I</w:t>
            </w:r>
            <w:r w:rsidR="003A3E7F" w:rsidRPr="003A3E7F">
              <w:rPr>
                <w:rFonts w:cs="Arial"/>
                <w:sz w:val="19"/>
                <w:szCs w:val="19"/>
              </w:rPr>
              <w:t xml:space="preserve">dentify the </w:t>
            </w:r>
            <w:r>
              <w:rPr>
                <w:rFonts w:cs="Arial"/>
                <w:sz w:val="19"/>
                <w:szCs w:val="19"/>
              </w:rPr>
              <w:t>required pollutant</w:t>
            </w:r>
            <w:r w:rsidR="003A3E7F" w:rsidRPr="003A3E7F">
              <w:rPr>
                <w:rFonts w:cs="Arial"/>
                <w:sz w:val="19"/>
                <w:szCs w:val="19"/>
              </w:rPr>
              <w:t xml:space="preserve"> reductions </w:t>
            </w:r>
            <w:r w:rsidR="00C463C4">
              <w:rPr>
                <w:rFonts w:cs="Arial"/>
                <w:sz w:val="19"/>
                <w:szCs w:val="19"/>
              </w:rPr>
              <w:t xml:space="preserve">(for those with </w:t>
            </w:r>
            <w:r w:rsidR="007D63DA">
              <w:rPr>
                <w:rFonts w:cs="Arial"/>
                <w:sz w:val="19"/>
                <w:szCs w:val="19"/>
              </w:rPr>
              <w:t xml:space="preserve">MS4 </w:t>
            </w:r>
            <w:r w:rsidR="00C463C4">
              <w:rPr>
                <w:rFonts w:cs="Arial"/>
                <w:sz w:val="19"/>
                <w:szCs w:val="19"/>
              </w:rPr>
              <w:t xml:space="preserve">TMDL Plans) or pollutant reductions committed to by the permittee (for those with CBPRPs) </w:t>
            </w:r>
            <w:r w:rsidR="003A3E7F" w:rsidRPr="003A3E7F">
              <w:rPr>
                <w:rFonts w:cs="Arial"/>
                <w:sz w:val="19"/>
                <w:szCs w:val="19"/>
              </w:rPr>
              <w:t xml:space="preserve">and the cumulative reductions achieved through implementing </w:t>
            </w:r>
            <w:r w:rsidR="003C2B13">
              <w:rPr>
                <w:rFonts w:cs="Arial"/>
                <w:sz w:val="19"/>
                <w:szCs w:val="19"/>
              </w:rPr>
              <w:t>the BMPs</w:t>
            </w:r>
            <w:r w:rsidR="003A3E7F" w:rsidRPr="003A3E7F">
              <w:rPr>
                <w:rFonts w:cs="Arial"/>
                <w:sz w:val="19"/>
                <w:szCs w:val="19"/>
              </w:rPr>
              <w:t>, as of the end of the reporting period:</w:t>
            </w:r>
          </w:p>
        </w:tc>
      </w:tr>
      <w:tr w:rsidR="003A3E7F" w:rsidTr="00351AFB">
        <w:trPr>
          <w:cantSplit/>
          <w:trHeight w:val="2880"/>
        </w:trPr>
        <w:tc>
          <w:tcPr>
            <w:tcW w:w="10915" w:type="dxa"/>
            <w:gridSpan w:val="2"/>
            <w:tcBorders>
              <w:top w:val="nil"/>
              <w:bottom w:val="single" w:sz="4" w:space="0" w:color="auto"/>
            </w:tcBorders>
            <w:shd w:val="clear" w:color="auto" w:fill="FFFFFF" w:themeFill="background1"/>
          </w:tcPr>
          <w:p w:rsidR="003A3E7F" w:rsidRPr="003A3E7F" w:rsidRDefault="00503B31" w:rsidP="003A3E7F">
            <w:pPr>
              <w:tabs>
                <w:tab w:val="left" w:pos="360"/>
              </w:tabs>
              <w:spacing w:before="40" w:after="40"/>
              <w:jc w:val="both"/>
              <w:rPr>
                <w:rFonts w:cs="Arial"/>
                <w:sz w:val="19"/>
                <w:szCs w:val="19"/>
              </w:rPr>
            </w:pPr>
            <w:r>
              <w:rPr>
                <w:rFonts w:cs="Arial"/>
                <w:b/>
                <w:sz w:val="19"/>
                <w:szCs w:val="19"/>
              </w:rPr>
              <w:fldChar w:fldCharType="begin">
                <w:ffData>
                  <w:name w:val=""/>
                  <w:enabled/>
                  <w:calcOnExit w:val="0"/>
                  <w:statusText w:type="text" w:val="Describ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bl>
    <w:p w:rsidR="003A3E7F" w:rsidRDefault="003A3E7F" w:rsidP="000343E4">
      <w:pPr>
        <w:tabs>
          <w:tab w:val="left" w:pos="360"/>
        </w:tabs>
        <w:spacing w:before="0" w:after="0"/>
        <w:jc w:val="center"/>
        <w:rPr>
          <w:rFonts w:cs="Arial"/>
          <w:b/>
          <w:sz w:val="22"/>
        </w:rPr>
        <w:sectPr w:rsidR="003A3E7F" w:rsidSect="000E4B02">
          <w:type w:val="nextColumn"/>
          <w:pgSz w:w="12240" w:h="15840" w:code="1"/>
          <w:pgMar w:top="936" w:right="936" w:bottom="936" w:left="936" w:header="720" w:footer="720" w:gutter="0"/>
          <w:cols w:space="720"/>
          <w:titlePg/>
          <w:docGrid w:linePitch="272"/>
        </w:sectPr>
      </w:pPr>
    </w:p>
    <w:tbl>
      <w:tblPr>
        <w:tblpPr w:leftFromText="180" w:rightFromText="180" w:vertAnchor="text" w:horzAnchor="margin" w:tblpX="-130" w:tblpY="22"/>
        <w:tblOverlap w:val="never"/>
        <w:tblW w:w="1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72" w:type="dxa"/>
          <w:left w:w="115" w:type="dxa"/>
          <w:bottom w:w="72" w:type="dxa"/>
          <w:right w:w="115" w:type="dxa"/>
        </w:tblCellMar>
        <w:tblLook w:val="0000" w:firstRow="0" w:lastRow="0" w:firstColumn="0" w:lastColumn="0" w:noHBand="0" w:noVBand="0"/>
      </w:tblPr>
      <w:tblGrid>
        <w:gridCol w:w="3265"/>
        <w:gridCol w:w="1080"/>
        <w:gridCol w:w="1620"/>
        <w:gridCol w:w="1800"/>
        <w:gridCol w:w="3420"/>
        <w:gridCol w:w="1710"/>
        <w:gridCol w:w="1260"/>
      </w:tblGrid>
      <w:tr w:rsidR="00351AFB" w:rsidTr="00F008AD">
        <w:trPr>
          <w:cantSplit/>
        </w:trPr>
        <w:tc>
          <w:tcPr>
            <w:tcW w:w="14155" w:type="dxa"/>
            <w:gridSpan w:val="7"/>
            <w:tcBorders>
              <w:bottom w:val="single" w:sz="4" w:space="0" w:color="auto"/>
            </w:tcBorders>
            <w:shd w:val="clear" w:color="auto" w:fill="D9D9D9" w:themeFill="background1" w:themeFillShade="D9"/>
          </w:tcPr>
          <w:p w:rsidR="00351AFB" w:rsidRPr="00850C2D" w:rsidRDefault="003C2B13" w:rsidP="00957FE5">
            <w:pPr>
              <w:tabs>
                <w:tab w:val="left" w:pos="360"/>
              </w:tabs>
              <w:spacing w:before="0" w:after="0"/>
              <w:jc w:val="center"/>
              <w:rPr>
                <w:rFonts w:cs="Arial"/>
                <w:b/>
                <w:sz w:val="22"/>
              </w:rPr>
            </w:pPr>
            <w:r>
              <w:rPr>
                <w:rFonts w:cs="Arial"/>
                <w:b/>
                <w:sz w:val="22"/>
              </w:rPr>
              <w:lastRenderedPageBreak/>
              <w:t>BMP INVENTORY</w:t>
            </w:r>
          </w:p>
        </w:tc>
      </w:tr>
      <w:tr w:rsidR="00351AFB" w:rsidTr="00F008AD">
        <w:trPr>
          <w:cantSplit/>
        </w:trPr>
        <w:tc>
          <w:tcPr>
            <w:tcW w:w="14155" w:type="dxa"/>
            <w:gridSpan w:val="7"/>
            <w:tcBorders>
              <w:bottom w:val="single" w:sz="4" w:space="0" w:color="auto"/>
            </w:tcBorders>
            <w:shd w:val="clear" w:color="auto" w:fill="FFFFFF" w:themeFill="background1"/>
          </w:tcPr>
          <w:p w:rsidR="00351AFB" w:rsidRPr="00957FE5" w:rsidRDefault="00440399" w:rsidP="003C2B13">
            <w:pPr>
              <w:tabs>
                <w:tab w:val="left" w:pos="360"/>
              </w:tabs>
              <w:spacing w:before="40" w:after="40"/>
              <w:jc w:val="both"/>
              <w:rPr>
                <w:rFonts w:cs="Arial"/>
                <w:b/>
                <w:sz w:val="19"/>
                <w:szCs w:val="19"/>
              </w:rPr>
            </w:pPr>
            <w:r w:rsidRPr="00957FE5">
              <w:rPr>
                <w:rFonts w:cs="Arial"/>
                <w:sz w:val="19"/>
                <w:szCs w:val="19"/>
              </w:rPr>
              <w:t xml:space="preserve">List all </w:t>
            </w:r>
            <w:r w:rsidRPr="00957FE5">
              <w:rPr>
                <w:rFonts w:cs="Arial"/>
                <w:sz w:val="19"/>
                <w:szCs w:val="19"/>
                <w:u w:val="single"/>
              </w:rPr>
              <w:t>new</w:t>
            </w:r>
            <w:r w:rsidRPr="00957FE5">
              <w:rPr>
                <w:rFonts w:cs="Arial"/>
                <w:sz w:val="19"/>
                <w:szCs w:val="19"/>
              </w:rPr>
              <w:t xml:space="preserve"> </w:t>
            </w:r>
            <w:r w:rsidR="003C2B13">
              <w:rPr>
                <w:rFonts w:cs="Arial"/>
                <w:sz w:val="19"/>
                <w:szCs w:val="19"/>
              </w:rPr>
              <w:t xml:space="preserve">structural </w:t>
            </w:r>
            <w:r w:rsidRPr="00957FE5">
              <w:rPr>
                <w:rFonts w:cs="Arial"/>
                <w:sz w:val="19"/>
                <w:szCs w:val="19"/>
              </w:rPr>
              <w:t xml:space="preserve">BMPs installed </w:t>
            </w:r>
            <w:r w:rsidR="003C2B13">
              <w:rPr>
                <w:rFonts w:cs="Arial"/>
                <w:sz w:val="19"/>
                <w:szCs w:val="19"/>
              </w:rPr>
              <w:t>and</w:t>
            </w:r>
            <w:r w:rsidRPr="00957FE5">
              <w:rPr>
                <w:rFonts w:cs="Arial"/>
                <w:sz w:val="19"/>
                <w:szCs w:val="19"/>
              </w:rPr>
              <w:t xml:space="preserve"> </w:t>
            </w:r>
            <w:r w:rsidR="003C2B13">
              <w:rPr>
                <w:rFonts w:cs="Arial"/>
                <w:sz w:val="19"/>
                <w:szCs w:val="19"/>
              </w:rPr>
              <w:t xml:space="preserve">ongoing non-structural BMPs </w:t>
            </w:r>
            <w:r w:rsidRPr="00957FE5">
              <w:rPr>
                <w:rFonts w:cs="Arial"/>
                <w:sz w:val="19"/>
                <w:szCs w:val="19"/>
              </w:rPr>
              <w:t xml:space="preserve">implemented in the urbanized area </w:t>
            </w:r>
            <w:r w:rsidRPr="00957FE5">
              <w:rPr>
                <w:rFonts w:cs="Arial"/>
                <w:sz w:val="19"/>
                <w:szCs w:val="19"/>
                <w:u w:val="single"/>
              </w:rPr>
              <w:t>during the reporting period</w:t>
            </w:r>
            <w:r w:rsidRPr="00957FE5">
              <w:rPr>
                <w:rFonts w:cs="Arial"/>
                <w:sz w:val="19"/>
                <w:szCs w:val="19"/>
              </w:rPr>
              <w:t xml:space="preserve"> that are being used toward achieving load reductions in the permittee's </w:t>
            </w:r>
            <w:r w:rsidR="007D63DA">
              <w:rPr>
                <w:rFonts w:cs="Arial"/>
                <w:sz w:val="19"/>
                <w:szCs w:val="19"/>
              </w:rPr>
              <w:t xml:space="preserve">MS4 </w:t>
            </w:r>
            <w:r w:rsidRPr="00957FE5">
              <w:rPr>
                <w:rFonts w:cs="Arial"/>
                <w:sz w:val="19"/>
                <w:szCs w:val="19"/>
              </w:rPr>
              <w:t xml:space="preserve">TMDL Plan and/or CBPRP.  Provide a name or description for each BMP, the area, in square feet (sf) that drains to each BMP (drainage area (DA)) (if applicable), the location of the BMP (latitude and longitude), the name of the water body that receives discharges from the BMP (if applicable), </w:t>
            </w:r>
            <w:r w:rsidR="00957FE5">
              <w:rPr>
                <w:rFonts w:cs="Arial"/>
                <w:sz w:val="19"/>
                <w:szCs w:val="19"/>
              </w:rPr>
              <w:t>the date the BMP was installed or implemented</w:t>
            </w:r>
            <w:r w:rsidRPr="00957FE5">
              <w:rPr>
                <w:rFonts w:cs="Arial"/>
                <w:sz w:val="19"/>
                <w:szCs w:val="19"/>
              </w:rPr>
              <w:t>, and whether the BMP was completed pursuant to an NPDES permit for stormwater associated with construction activities or other NPDES permit (check box if done under an NPDES permit).</w:t>
            </w:r>
          </w:p>
        </w:tc>
      </w:tr>
      <w:tr w:rsidR="00440399" w:rsidTr="00957FE5">
        <w:trPr>
          <w:cantSplit/>
        </w:trPr>
        <w:tc>
          <w:tcPr>
            <w:tcW w:w="3265" w:type="dxa"/>
            <w:tcBorders>
              <w:top w:val="single" w:sz="4" w:space="0" w:color="auto"/>
              <w:bottom w:val="single" w:sz="4" w:space="0" w:color="auto"/>
            </w:tcBorders>
            <w:shd w:val="clear" w:color="auto" w:fill="FFFFFF" w:themeFill="background1"/>
            <w:vAlign w:val="bottom"/>
          </w:tcPr>
          <w:p w:rsidR="00440399" w:rsidRPr="00957FE5" w:rsidRDefault="00440399" w:rsidP="00F008AD">
            <w:pPr>
              <w:tabs>
                <w:tab w:val="left" w:pos="360"/>
              </w:tabs>
              <w:spacing w:before="40" w:after="40"/>
              <w:jc w:val="center"/>
              <w:rPr>
                <w:rFonts w:cs="Arial"/>
                <w:b/>
                <w:sz w:val="19"/>
                <w:szCs w:val="19"/>
              </w:rPr>
            </w:pPr>
            <w:r w:rsidRPr="00957FE5">
              <w:rPr>
                <w:rFonts w:cs="Arial"/>
                <w:b/>
                <w:sz w:val="19"/>
                <w:szCs w:val="19"/>
              </w:rPr>
              <w:t>BMP Name / Description</w:t>
            </w:r>
          </w:p>
        </w:tc>
        <w:tc>
          <w:tcPr>
            <w:tcW w:w="1080" w:type="dxa"/>
            <w:tcBorders>
              <w:top w:val="single" w:sz="4" w:space="0" w:color="auto"/>
              <w:bottom w:val="single" w:sz="4" w:space="0" w:color="auto"/>
            </w:tcBorders>
            <w:shd w:val="clear" w:color="auto" w:fill="FFFFFF" w:themeFill="background1"/>
            <w:vAlign w:val="bottom"/>
          </w:tcPr>
          <w:p w:rsidR="00440399" w:rsidRPr="00957FE5" w:rsidRDefault="00440399" w:rsidP="00F008AD">
            <w:pPr>
              <w:tabs>
                <w:tab w:val="left" w:pos="360"/>
              </w:tabs>
              <w:spacing w:before="40" w:after="40"/>
              <w:jc w:val="center"/>
              <w:rPr>
                <w:rFonts w:cs="Arial"/>
                <w:b/>
                <w:sz w:val="19"/>
                <w:szCs w:val="19"/>
              </w:rPr>
            </w:pPr>
            <w:r w:rsidRPr="00957FE5">
              <w:rPr>
                <w:rFonts w:cs="Arial"/>
                <w:b/>
                <w:sz w:val="19"/>
                <w:szCs w:val="19"/>
              </w:rPr>
              <w:t>DA (sf)</w:t>
            </w:r>
          </w:p>
        </w:tc>
        <w:tc>
          <w:tcPr>
            <w:tcW w:w="1620" w:type="dxa"/>
            <w:tcBorders>
              <w:top w:val="single" w:sz="4" w:space="0" w:color="auto"/>
              <w:bottom w:val="single" w:sz="4" w:space="0" w:color="auto"/>
            </w:tcBorders>
            <w:shd w:val="clear" w:color="auto" w:fill="FFFFFF" w:themeFill="background1"/>
            <w:vAlign w:val="bottom"/>
          </w:tcPr>
          <w:p w:rsidR="00440399" w:rsidRPr="00957FE5" w:rsidRDefault="00440399" w:rsidP="00F008AD">
            <w:pPr>
              <w:tabs>
                <w:tab w:val="left" w:pos="360"/>
              </w:tabs>
              <w:spacing w:before="40" w:after="40"/>
              <w:jc w:val="center"/>
              <w:rPr>
                <w:rFonts w:cs="Arial"/>
                <w:b/>
                <w:sz w:val="19"/>
                <w:szCs w:val="19"/>
              </w:rPr>
            </w:pPr>
            <w:r w:rsidRPr="00957FE5">
              <w:rPr>
                <w:rFonts w:cs="Arial"/>
                <w:b/>
                <w:sz w:val="19"/>
                <w:szCs w:val="19"/>
              </w:rPr>
              <w:t>Latitude</w:t>
            </w:r>
          </w:p>
        </w:tc>
        <w:tc>
          <w:tcPr>
            <w:tcW w:w="1800" w:type="dxa"/>
            <w:tcBorders>
              <w:top w:val="single" w:sz="4" w:space="0" w:color="auto"/>
              <w:bottom w:val="single" w:sz="4" w:space="0" w:color="auto"/>
            </w:tcBorders>
            <w:shd w:val="clear" w:color="auto" w:fill="FFFFFF" w:themeFill="background1"/>
            <w:vAlign w:val="bottom"/>
          </w:tcPr>
          <w:p w:rsidR="00440399" w:rsidRPr="00957FE5" w:rsidRDefault="00440399" w:rsidP="00F008AD">
            <w:pPr>
              <w:tabs>
                <w:tab w:val="left" w:pos="360"/>
              </w:tabs>
              <w:spacing w:before="40" w:after="40"/>
              <w:jc w:val="center"/>
              <w:rPr>
                <w:rFonts w:cs="Arial"/>
                <w:b/>
                <w:sz w:val="19"/>
                <w:szCs w:val="19"/>
              </w:rPr>
            </w:pPr>
            <w:r w:rsidRPr="00957FE5">
              <w:rPr>
                <w:rFonts w:cs="Arial"/>
                <w:b/>
                <w:sz w:val="19"/>
                <w:szCs w:val="19"/>
              </w:rPr>
              <w:t>Longitude</w:t>
            </w:r>
          </w:p>
        </w:tc>
        <w:tc>
          <w:tcPr>
            <w:tcW w:w="3420" w:type="dxa"/>
            <w:tcBorders>
              <w:top w:val="single" w:sz="4" w:space="0" w:color="auto"/>
              <w:bottom w:val="single" w:sz="4" w:space="0" w:color="auto"/>
            </w:tcBorders>
            <w:shd w:val="clear" w:color="auto" w:fill="FFFFFF" w:themeFill="background1"/>
            <w:vAlign w:val="bottom"/>
          </w:tcPr>
          <w:p w:rsidR="00440399" w:rsidRPr="00957FE5" w:rsidRDefault="00440399" w:rsidP="00F008AD">
            <w:pPr>
              <w:tabs>
                <w:tab w:val="left" w:pos="360"/>
              </w:tabs>
              <w:spacing w:before="40" w:after="40"/>
              <w:jc w:val="center"/>
              <w:rPr>
                <w:rFonts w:cs="Arial"/>
                <w:b/>
                <w:sz w:val="19"/>
                <w:szCs w:val="19"/>
              </w:rPr>
            </w:pPr>
            <w:r w:rsidRPr="00957FE5">
              <w:rPr>
                <w:rFonts w:cs="Arial"/>
                <w:b/>
                <w:sz w:val="19"/>
                <w:szCs w:val="19"/>
              </w:rPr>
              <w:t>Receiving Waters</w:t>
            </w:r>
          </w:p>
        </w:tc>
        <w:tc>
          <w:tcPr>
            <w:tcW w:w="1710" w:type="dxa"/>
            <w:tcBorders>
              <w:top w:val="single" w:sz="4" w:space="0" w:color="auto"/>
              <w:bottom w:val="single" w:sz="4" w:space="0" w:color="auto"/>
            </w:tcBorders>
            <w:shd w:val="clear" w:color="auto" w:fill="FFFFFF" w:themeFill="background1"/>
            <w:vAlign w:val="bottom"/>
          </w:tcPr>
          <w:p w:rsidR="00440399" w:rsidRPr="00957FE5" w:rsidRDefault="00957FE5" w:rsidP="00F008AD">
            <w:pPr>
              <w:tabs>
                <w:tab w:val="left" w:pos="360"/>
              </w:tabs>
              <w:spacing w:before="40" w:after="40"/>
              <w:jc w:val="center"/>
              <w:rPr>
                <w:rFonts w:cs="Arial"/>
                <w:b/>
                <w:sz w:val="19"/>
                <w:szCs w:val="19"/>
              </w:rPr>
            </w:pPr>
            <w:r>
              <w:rPr>
                <w:rFonts w:cs="Arial"/>
                <w:b/>
                <w:sz w:val="19"/>
                <w:szCs w:val="19"/>
              </w:rPr>
              <w:t>Date Installed or Implemented</w:t>
            </w:r>
          </w:p>
        </w:tc>
        <w:tc>
          <w:tcPr>
            <w:tcW w:w="1260" w:type="dxa"/>
            <w:tcBorders>
              <w:top w:val="single" w:sz="4" w:space="0" w:color="auto"/>
              <w:bottom w:val="single" w:sz="4" w:space="0" w:color="auto"/>
            </w:tcBorders>
            <w:shd w:val="clear" w:color="auto" w:fill="FFFFFF" w:themeFill="background1"/>
            <w:vAlign w:val="bottom"/>
          </w:tcPr>
          <w:p w:rsidR="00440399" w:rsidRPr="00957FE5" w:rsidRDefault="00440399" w:rsidP="00F008AD">
            <w:pPr>
              <w:tabs>
                <w:tab w:val="left" w:pos="360"/>
              </w:tabs>
              <w:spacing w:before="40" w:after="40"/>
              <w:jc w:val="center"/>
              <w:rPr>
                <w:rFonts w:cs="Arial"/>
                <w:b/>
                <w:sz w:val="19"/>
                <w:szCs w:val="19"/>
              </w:rPr>
            </w:pPr>
            <w:r w:rsidRPr="00957FE5">
              <w:rPr>
                <w:rFonts w:cs="Arial"/>
                <w:b/>
                <w:sz w:val="19"/>
                <w:szCs w:val="19"/>
              </w:rPr>
              <w:t>NPDES Permit?</w:t>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874B7F">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inches"/>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ED5C52"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Pr>
                <w:rFonts w:cs="Arial"/>
                <w:sz w:val="19"/>
                <w:szCs w:val="19"/>
              </w:rPr>
              <w:fldChar w:fldCharType="begin">
                <w:ffData>
                  <w:name w:val=""/>
                  <w:enabled/>
                  <w:calcOnExit w:val="0"/>
                  <w:statusText w:type="text" w:val="Enter Longitude feet"/>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Pr>
                <w:rFonts w:cs="Arial"/>
                <w:sz w:val="19"/>
                <w:szCs w:val="19"/>
              </w:rPr>
              <w:fldChar w:fldCharType="begin">
                <w:ffData>
                  <w:name w:val=""/>
                  <w:enabled/>
                  <w:calcOnExit w:val="0"/>
                  <w:statusText w:type="text" w:val="Enter Longitude inch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3D1EA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A470FC"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inches"/>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3D1EA4"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3D1EA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A470FC"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inches"/>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957FE5" w:rsidP="00ED5C52">
            <w:pPr>
              <w:tabs>
                <w:tab w:val="left" w:pos="360"/>
              </w:tabs>
              <w:spacing w:before="40" w:after="40"/>
              <w:ind w:right="-58"/>
              <w:jc w:val="center"/>
              <w:rPr>
                <w:rFonts w:cs="Arial"/>
                <w:sz w:val="19"/>
                <w:szCs w:val="19"/>
              </w:rPr>
            </w:pPr>
            <w:r w:rsidRPr="00957FE5">
              <w:rPr>
                <w:rFonts w:cs="Arial"/>
                <w:sz w:val="19"/>
                <w:szCs w:val="19"/>
              </w:rPr>
              <w:fldChar w:fldCharType="begin">
                <w:ffData>
                  <w:name w:val=""/>
                  <w:enabled/>
                  <w:calcOnExit w:val="0"/>
                  <w:statusText w:type="text" w:val="Enter Longitude degrees"/>
                  <w:textInput>
                    <w:maxLength w:val="2"/>
                  </w:textInput>
                </w:ffData>
              </w:fldChar>
            </w:r>
            <w:r w:rsidRPr="00957FE5">
              <w:rPr>
                <w:rFonts w:cs="Arial"/>
                <w:sz w:val="19"/>
                <w:szCs w:val="19"/>
              </w:rPr>
              <w:instrText xml:space="preserve"> FORMTEXT </w:instrText>
            </w:r>
            <w:r w:rsidRPr="00957FE5">
              <w:rPr>
                <w:rFonts w:cs="Arial"/>
                <w:sz w:val="19"/>
                <w:szCs w:val="19"/>
              </w:rPr>
            </w:r>
            <w:r w:rsidRPr="00957FE5">
              <w:rPr>
                <w:rFonts w:cs="Arial"/>
                <w:sz w:val="19"/>
                <w:szCs w:val="19"/>
              </w:rPr>
              <w:fldChar w:fldCharType="separate"/>
            </w:r>
            <w:r w:rsidRPr="00957FE5">
              <w:rPr>
                <w:rFonts w:cs="Arial"/>
                <w:sz w:val="19"/>
                <w:szCs w:val="19"/>
              </w:rPr>
              <w:t> </w:t>
            </w:r>
            <w:r w:rsidRPr="00957FE5">
              <w:rPr>
                <w:rFonts w:cs="Arial"/>
                <w:sz w:val="19"/>
                <w:szCs w:val="19"/>
              </w:rPr>
              <w:t> </w:t>
            </w:r>
            <w:r w:rsidRPr="00957FE5">
              <w:rPr>
                <w:rFonts w:cs="Arial"/>
                <w:sz w:val="19"/>
                <w:szCs w:val="19"/>
              </w:rPr>
              <w:fldChar w:fldCharType="end"/>
            </w:r>
            <w:r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3D1EA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A470FC"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inches"/>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957FE5" w:rsidP="00ED5C52">
            <w:pPr>
              <w:tabs>
                <w:tab w:val="left" w:pos="360"/>
              </w:tabs>
              <w:spacing w:before="40" w:after="40"/>
              <w:ind w:right="-58"/>
              <w:jc w:val="center"/>
              <w:rPr>
                <w:rFonts w:cs="Arial"/>
                <w:sz w:val="19"/>
                <w:szCs w:val="19"/>
              </w:rPr>
            </w:pPr>
            <w:r w:rsidRPr="00957FE5">
              <w:rPr>
                <w:rFonts w:cs="Arial"/>
                <w:sz w:val="19"/>
                <w:szCs w:val="19"/>
              </w:rPr>
              <w:fldChar w:fldCharType="begin">
                <w:ffData>
                  <w:name w:val=""/>
                  <w:enabled/>
                  <w:calcOnExit w:val="0"/>
                  <w:statusText w:type="text" w:val="Enter Longitude degrees"/>
                  <w:textInput>
                    <w:maxLength w:val="2"/>
                  </w:textInput>
                </w:ffData>
              </w:fldChar>
            </w:r>
            <w:r w:rsidRPr="00957FE5">
              <w:rPr>
                <w:rFonts w:cs="Arial"/>
                <w:sz w:val="19"/>
                <w:szCs w:val="19"/>
              </w:rPr>
              <w:instrText xml:space="preserve"> FORMTEXT </w:instrText>
            </w:r>
            <w:r w:rsidRPr="00957FE5">
              <w:rPr>
                <w:rFonts w:cs="Arial"/>
                <w:sz w:val="19"/>
                <w:szCs w:val="19"/>
              </w:rPr>
            </w:r>
            <w:r w:rsidRPr="00957FE5">
              <w:rPr>
                <w:rFonts w:cs="Arial"/>
                <w:sz w:val="19"/>
                <w:szCs w:val="19"/>
              </w:rPr>
              <w:fldChar w:fldCharType="separate"/>
            </w:r>
            <w:r w:rsidRPr="00957FE5">
              <w:rPr>
                <w:rFonts w:cs="Arial"/>
                <w:sz w:val="19"/>
                <w:szCs w:val="19"/>
              </w:rPr>
              <w:t> </w:t>
            </w:r>
            <w:r w:rsidRPr="00957FE5">
              <w:rPr>
                <w:rFonts w:cs="Arial"/>
                <w:sz w:val="19"/>
                <w:szCs w:val="19"/>
              </w:rPr>
              <w:t> </w:t>
            </w:r>
            <w:r w:rsidRPr="00957FE5">
              <w:rPr>
                <w:rFonts w:cs="Arial"/>
                <w:sz w:val="19"/>
                <w:szCs w:val="19"/>
              </w:rPr>
              <w:fldChar w:fldCharType="end"/>
            </w:r>
            <w:r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3D1EA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A470FC"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inches"/>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3D1EA4"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3D1EA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A470FC"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inches"/>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3D1EA4"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3D1EA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A470FC"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inches"/>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3D1EA4"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3D1EA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A470FC"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inches"/>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3D1EA4"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3D1EA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A470FC"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inches"/>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3D1EA4"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3D1EA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A470FC"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inches"/>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3D1EA4"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3D1EA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A470FC"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F909E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FA6D7F">
              <w:rPr>
                <w:rFonts w:cs="Arial"/>
                <w:sz w:val="19"/>
                <w:szCs w:val="19"/>
              </w:rPr>
              <w:fldChar w:fldCharType="begin">
                <w:ffData>
                  <w:name w:val=""/>
                  <w:enabled/>
                  <w:calcOnExit w:val="0"/>
                  <w:statusText w:type="text" w:val="Enter Latitude inches"/>
                  <w:textInput>
                    <w:maxLength w:val="2"/>
                  </w:textInput>
                </w:ffData>
              </w:fldChar>
            </w:r>
            <w:r w:rsidR="00FA6D7F">
              <w:rPr>
                <w:rFonts w:cs="Arial"/>
                <w:sz w:val="19"/>
                <w:szCs w:val="19"/>
              </w:rPr>
              <w:instrText xml:space="preserve"> FORMTEXT </w:instrText>
            </w:r>
            <w:r w:rsidR="00FA6D7F">
              <w:rPr>
                <w:rFonts w:cs="Arial"/>
                <w:sz w:val="19"/>
                <w:szCs w:val="19"/>
              </w:rPr>
            </w:r>
            <w:r w:rsidR="00FA6D7F">
              <w:rPr>
                <w:rFonts w:cs="Arial"/>
                <w:sz w:val="19"/>
                <w:szCs w:val="19"/>
              </w:rPr>
              <w:fldChar w:fldCharType="separate"/>
            </w:r>
            <w:r w:rsidR="00FA6D7F">
              <w:rPr>
                <w:rFonts w:cs="Arial"/>
                <w:noProof/>
                <w:sz w:val="19"/>
                <w:szCs w:val="19"/>
              </w:rPr>
              <w:t> </w:t>
            </w:r>
            <w:r w:rsidR="00FA6D7F">
              <w:rPr>
                <w:rFonts w:cs="Arial"/>
                <w:noProof/>
                <w:sz w:val="19"/>
                <w:szCs w:val="19"/>
              </w:rPr>
              <w:t> </w:t>
            </w:r>
            <w:r w:rsidR="00FA6D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3D1EA4"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3D1EA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A470FC"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F909E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FA6D7F">
              <w:rPr>
                <w:rFonts w:cs="Arial"/>
                <w:sz w:val="19"/>
                <w:szCs w:val="19"/>
              </w:rPr>
              <w:fldChar w:fldCharType="begin">
                <w:ffData>
                  <w:name w:val=""/>
                  <w:enabled/>
                  <w:calcOnExit w:val="0"/>
                  <w:statusText w:type="text" w:val="Enter Latitude inches"/>
                  <w:textInput>
                    <w:maxLength w:val="2"/>
                  </w:textInput>
                </w:ffData>
              </w:fldChar>
            </w:r>
            <w:r w:rsidR="00FA6D7F">
              <w:rPr>
                <w:rFonts w:cs="Arial"/>
                <w:sz w:val="19"/>
                <w:szCs w:val="19"/>
              </w:rPr>
              <w:instrText xml:space="preserve"> FORMTEXT </w:instrText>
            </w:r>
            <w:r w:rsidR="00FA6D7F">
              <w:rPr>
                <w:rFonts w:cs="Arial"/>
                <w:sz w:val="19"/>
                <w:szCs w:val="19"/>
              </w:rPr>
            </w:r>
            <w:r w:rsidR="00FA6D7F">
              <w:rPr>
                <w:rFonts w:cs="Arial"/>
                <w:sz w:val="19"/>
                <w:szCs w:val="19"/>
              </w:rPr>
              <w:fldChar w:fldCharType="separate"/>
            </w:r>
            <w:r w:rsidR="00FA6D7F">
              <w:rPr>
                <w:rFonts w:cs="Arial"/>
                <w:noProof/>
                <w:sz w:val="19"/>
                <w:szCs w:val="19"/>
              </w:rPr>
              <w:t> </w:t>
            </w:r>
            <w:r w:rsidR="00FA6D7F">
              <w:rPr>
                <w:rFonts w:cs="Arial"/>
                <w:noProof/>
                <w:sz w:val="19"/>
                <w:szCs w:val="19"/>
              </w:rPr>
              <w:t> </w:t>
            </w:r>
            <w:r w:rsidR="00FA6D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3D1EA4"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3D1EA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F909E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FA6D7F">
              <w:rPr>
                <w:rFonts w:cs="Arial"/>
                <w:sz w:val="19"/>
                <w:szCs w:val="19"/>
              </w:rPr>
              <w:fldChar w:fldCharType="begin">
                <w:ffData>
                  <w:name w:val=""/>
                  <w:enabled/>
                  <w:calcOnExit w:val="0"/>
                  <w:statusText w:type="text" w:val="Enter Latitude inches"/>
                  <w:textInput>
                    <w:maxLength w:val="2"/>
                  </w:textInput>
                </w:ffData>
              </w:fldChar>
            </w:r>
            <w:r w:rsidR="00FA6D7F">
              <w:rPr>
                <w:rFonts w:cs="Arial"/>
                <w:sz w:val="19"/>
                <w:szCs w:val="19"/>
              </w:rPr>
              <w:instrText xml:space="preserve"> FORMTEXT </w:instrText>
            </w:r>
            <w:r w:rsidR="00FA6D7F">
              <w:rPr>
                <w:rFonts w:cs="Arial"/>
                <w:sz w:val="19"/>
                <w:szCs w:val="19"/>
              </w:rPr>
            </w:r>
            <w:r w:rsidR="00FA6D7F">
              <w:rPr>
                <w:rFonts w:cs="Arial"/>
                <w:sz w:val="19"/>
                <w:szCs w:val="19"/>
              </w:rPr>
              <w:fldChar w:fldCharType="separate"/>
            </w:r>
            <w:r w:rsidR="00FA6D7F">
              <w:rPr>
                <w:rFonts w:cs="Arial"/>
                <w:noProof/>
                <w:sz w:val="19"/>
                <w:szCs w:val="19"/>
              </w:rPr>
              <w:t> </w:t>
            </w:r>
            <w:r w:rsidR="00FA6D7F">
              <w:rPr>
                <w:rFonts w:cs="Arial"/>
                <w:noProof/>
                <w:sz w:val="19"/>
                <w:szCs w:val="19"/>
              </w:rPr>
              <w:t> </w:t>
            </w:r>
            <w:r w:rsidR="00FA6D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3D1EA4"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73187D"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F909E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E46F7D"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874B7F">
              <w:rPr>
                <w:rFonts w:cs="Arial"/>
                <w:sz w:val="19"/>
                <w:szCs w:val="19"/>
              </w:rPr>
              <w:fldChar w:fldCharType="begin">
                <w:ffData>
                  <w:name w:val=""/>
                  <w:enabled/>
                  <w:calcOnExit w:val="0"/>
                  <w:statusText w:type="text" w:val="Enter Latitude feet"/>
                  <w:textInput>
                    <w:maxLength w:val="2"/>
                  </w:textInput>
                </w:ffData>
              </w:fldChar>
            </w:r>
            <w:r w:rsidR="00874B7F">
              <w:rPr>
                <w:rFonts w:cs="Arial"/>
                <w:sz w:val="19"/>
                <w:szCs w:val="19"/>
              </w:rPr>
              <w:instrText xml:space="preserve"> FORMTEXT </w:instrText>
            </w:r>
            <w:r w:rsidR="00874B7F">
              <w:rPr>
                <w:rFonts w:cs="Arial"/>
                <w:sz w:val="19"/>
                <w:szCs w:val="19"/>
              </w:rPr>
            </w:r>
            <w:r w:rsidR="00874B7F">
              <w:rPr>
                <w:rFonts w:cs="Arial"/>
                <w:sz w:val="19"/>
                <w:szCs w:val="19"/>
              </w:rPr>
              <w:fldChar w:fldCharType="separate"/>
            </w:r>
            <w:r w:rsidR="00874B7F">
              <w:rPr>
                <w:rFonts w:cs="Arial"/>
                <w:noProof/>
                <w:sz w:val="19"/>
                <w:szCs w:val="19"/>
              </w:rPr>
              <w:t> </w:t>
            </w:r>
            <w:r w:rsidR="00874B7F">
              <w:rPr>
                <w:rFonts w:cs="Arial"/>
                <w:noProof/>
                <w:sz w:val="19"/>
                <w:szCs w:val="19"/>
              </w:rPr>
              <w:t> </w:t>
            </w:r>
            <w:r w:rsidR="00874B7F">
              <w:rPr>
                <w:rFonts w:cs="Arial"/>
                <w:sz w:val="19"/>
                <w:szCs w:val="19"/>
              </w:rPr>
              <w:fldChar w:fldCharType="end"/>
            </w:r>
            <w:r w:rsidR="00957FE5" w:rsidRPr="00957FE5">
              <w:rPr>
                <w:rFonts w:cs="Arial"/>
                <w:sz w:val="19"/>
                <w:szCs w:val="19"/>
              </w:rPr>
              <w:t>’</w:t>
            </w:r>
            <w:r w:rsidR="00FA6D7F">
              <w:rPr>
                <w:rFonts w:cs="Arial"/>
                <w:sz w:val="19"/>
                <w:szCs w:val="19"/>
              </w:rPr>
              <w:fldChar w:fldCharType="begin">
                <w:ffData>
                  <w:name w:val=""/>
                  <w:enabled/>
                  <w:calcOnExit w:val="0"/>
                  <w:statusText w:type="text" w:val="Enter Latitude inches"/>
                  <w:textInput>
                    <w:maxLength w:val="2"/>
                  </w:textInput>
                </w:ffData>
              </w:fldChar>
            </w:r>
            <w:r w:rsidR="00FA6D7F">
              <w:rPr>
                <w:rFonts w:cs="Arial"/>
                <w:sz w:val="19"/>
                <w:szCs w:val="19"/>
              </w:rPr>
              <w:instrText xml:space="preserve"> FORMTEXT </w:instrText>
            </w:r>
            <w:r w:rsidR="00FA6D7F">
              <w:rPr>
                <w:rFonts w:cs="Arial"/>
                <w:sz w:val="19"/>
                <w:szCs w:val="19"/>
              </w:rPr>
            </w:r>
            <w:r w:rsidR="00FA6D7F">
              <w:rPr>
                <w:rFonts w:cs="Arial"/>
                <w:sz w:val="19"/>
                <w:szCs w:val="19"/>
              </w:rPr>
              <w:fldChar w:fldCharType="separate"/>
            </w:r>
            <w:r w:rsidR="00FA6D7F">
              <w:rPr>
                <w:rFonts w:cs="Arial"/>
                <w:noProof/>
                <w:sz w:val="19"/>
                <w:szCs w:val="19"/>
              </w:rPr>
              <w:t> </w:t>
            </w:r>
            <w:r w:rsidR="00FA6D7F">
              <w:rPr>
                <w:rFonts w:cs="Arial"/>
                <w:noProof/>
                <w:sz w:val="19"/>
                <w:szCs w:val="19"/>
              </w:rPr>
              <w:t> </w:t>
            </w:r>
            <w:r w:rsidR="00FA6D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3D1EA4"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73187D"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F909E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874B7F"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Pr>
                <w:rFonts w:cs="Arial"/>
                <w:sz w:val="19"/>
                <w:szCs w:val="19"/>
              </w:rPr>
              <w:fldChar w:fldCharType="begin">
                <w:ffData>
                  <w:name w:val=""/>
                  <w:enabled/>
                  <w:calcOnExit w:val="0"/>
                  <w:statusText w:type="text" w:val="Enter Latitude feet"/>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FA6D7F">
              <w:rPr>
                <w:rFonts w:cs="Arial"/>
                <w:sz w:val="19"/>
                <w:szCs w:val="19"/>
              </w:rPr>
              <w:fldChar w:fldCharType="begin">
                <w:ffData>
                  <w:name w:val=""/>
                  <w:enabled/>
                  <w:calcOnExit w:val="0"/>
                  <w:statusText w:type="text" w:val="Enter Latitude inches"/>
                  <w:textInput>
                    <w:maxLength w:val="2"/>
                  </w:textInput>
                </w:ffData>
              </w:fldChar>
            </w:r>
            <w:r w:rsidR="00FA6D7F">
              <w:rPr>
                <w:rFonts w:cs="Arial"/>
                <w:sz w:val="19"/>
                <w:szCs w:val="19"/>
              </w:rPr>
              <w:instrText xml:space="preserve"> FORMTEXT </w:instrText>
            </w:r>
            <w:r w:rsidR="00FA6D7F">
              <w:rPr>
                <w:rFonts w:cs="Arial"/>
                <w:sz w:val="19"/>
                <w:szCs w:val="19"/>
              </w:rPr>
            </w:r>
            <w:r w:rsidR="00FA6D7F">
              <w:rPr>
                <w:rFonts w:cs="Arial"/>
                <w:sz w:val="19"/>
                <w:szCs w:val="19"/>
              </w:rPr>
              <w:fldChar w:fldCharType="separate"/>
            </w:r>
            <w:r w:rsidR="00FA6D7F">
              <w:rPr>
                <w:rFonts w:cs="Arial"/>
                <w:noProof/>
                <w:sz w:val="19"/>
                <w:szCs w:val="19"/>
              </w:rPr>
              <w:t> </w:t>
            </w:r>
            <w:r w:rsidR="00FA6D7F">
              <w:rPr>
                <w:rFonts w:cs="Arial"/>
                <w:noProof/>
                <w:sz w:val="19"/>
                <w:szCs w:val="19"/>
              </w:rPr>
              <w:t> </w:t>
            </w:r>
            <w:r w:rsidR="00FA6D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3D1EA4"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73187D"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F909E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r w:rsidR="00957FE5" w:rsidTr="00957FE5">
        <w:trPr>
          <w:cantSplit/>
        </w:trPr>
        <w:tc>
          <w:tcPr>
            <w:tcW w:w="3265" w:type="dxa"/>
            <w:tcBorders>
              <w:top w:val="single" w:sz="4" w:space="0" w:color="auto"/>
              <w:bottom w:val="single" w:sz="4" w:space="0" w:color="auto"/>
            </w:tcBorders>
            <w:shd w:val="clear" w:color="auto" w:fill="FFFFFF" w:themeFill="background1"/>
            <w:vAlign w:val="center"/>
          </w:tcPr>
          <w:p w:rsidR="00957FE5" w:rsidRPr="00957FE5" w:rsidRDefault="00315A2F"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BMP Name / Description"/>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080" w:type="dxa"/>
            <w:tcBorders>
              <w:top w:val="single" w:sz="4" w:space="0" w:color="auto"/>
              <w:bottom w:val="single" w:sz="4" w:space="0" w:color="auto"/>
            </w:tcBorders>
            <w:shd w:val="clear" w:color="auto" w:fill="FFFFFF" w:themeFill="background1"/>
            <w:vAlign w:val="center"/>
          </w:tcPr>
          <w:p w:rsidR="00957FE5" w:rsidRPr="00957FE5" w:rsidRDefault="00A631F4"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 (sf)"/>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620" w:type="dxa"/>
            <w:tcBorders>
              <w:top w:val="single" w:sz="4" w:space="0" w:color="auto"/>
              <w:bottom w:val="single" w:sz="4" w:space="0" w:color="auto"/>
            </w:tcBorders>
            <w:shd w:val="clear" w:color="auto" w:fill="FFFFFF" w:themeFill="background1"/>
            <w:vAlign w:val="center"/>
          </w:tcPr>
          <w:p w:rsidR="00957FE5" w:rsidRPr="00957FE5" w:rsidRDefault="00874B7F" w:rsidP="00957FE5">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at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Pr>
                <w:rFonts w:cs="Arial"/>
                <w:sz w:val="19"/>
                <w:szCs w:val="19"/>
              </w:rPr>
              <w:fldChar w:fldCharType="begin">
                <w:ffData>
                  <w:name w:val=""/>
                  <w:enabled/>
                  <w:calcOnExit w:val="0"/>
                  <w:statusText w:type="text" w:val="Enter Latitude feet"/>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FA6D7F">
              <w:rPr>
                <w:rFonts w:cs="Arial"/>
                <w:sz w:val="19"/>
                <w:szCs w:val="19"/>
              </w:rPr>
              <w:fldChar w:fldCharType="begin">
                <w:ffData>
                  <w:name w:val=""/>
                  <w:enabled/>
                  <w:calcOnExit w:val="0"/>
                  <w:statusText w:type="text" w:val="Enter Latitude inches"/>
                  <w:textInput>
                    <w:maxLength w:val="2"/>
                  </w:textInput>
                </w:ffData>
              </w:fldChar>
            </w:r>
            <w:r w:rsidR="00FA6D7F">
              <w:rPr>
                <w:rFonts w:cs="Arial"/>
                <w:sz w:val="19"/>
                <w:szCs w:val="19"/>
              </w:rPr>
              <w:instrText xml:space="preserve"> FORMTEXT </w:instrText>
            </w:r>
            <w:r w:rsidR="00FA6D7F">
              <w:rPr>
                <w:rFonts w:cs="Arial"/>
                <w:sz w:val="19"/>
                <w:szCs w:val="19"/>
              </w:rPr>
            </w:r>
            <w:r w:rsidR="00FA6D7F">
              <w:rPr>
                <w:rFonts w:cs="Arial"/>
                <w:sz w:val="19"/>
                <w:szCs w:val="19"/>
              </w:rPr>
              <w:fldChar w:fldCharType="separate"/>
            </w:r>
            <w:r w:rsidR="00FA6D7F">
              <w:rPr>
                <w:rFonts w:cs="Arial"/>
                <w:noProof/>
                <w:sz w:val="19"/>
                <w:szCs w:val="19"/>
              </w:rPr>
              <w:t> </w:t>
            </w:r>
            <w:r w:rsidR="00FA6D7F">
              <w:rPr>
                <w:rFonts w:cs="Arial"/>
                <w:noProof/>
                <w:sz w:val="19"/>
                <w:szCs w:val="19"/>
              </w:rPr>
              <w:t> </w:t>
            </w:r>
            <w:r w:rsidR="00FA6D7F">
              <w:rPr>
                <w:rFonts w:cs="Arial"/>
                <w:sz w:val="19"/>
                <w:szCs w:val="19"/>
              </w:rPr>
              <w:fldChar w:fldCharType="end"/>
            </w:r>
            <w:r w:rsidR="00957FE5" w:rsidRPr="00957FE5">
              <w:rPr>
                <w:rFonts w:cs="Arial"/>
                <w:sz w:val="19"/>
                <w:szCs w:val="19"/>
              </w:rPr>
              <w:t>”</w:t>
            </w:r>
          </w:p>
        </w:tc>
        <w:tc>
          <w:tcPr>
            <w:tcW w:w="1800" w:type="dxa"/>
            <w:tcBorders>
              <w:top w:val="single" w:sz="4" w:space="0" w:color="auto"/>
              <w:bottom w:val="single" w:sz="4" w:space="0" w:color="auto"/>
            </w:tcBorders>
            <w:shd w:val="clear" w:color="auto" w:fill="FFFFFF" w:themeFill="background1"/>
            <w:vAlign w:val="center"/>
          </w:tcPr>
          <w:p w:rsidR="00957FE5" w:rsidRPr="00957FE5" w:rsidRDefault="003D1EA4" w:rsidP="00ED5C52">
            <w:pPr>
              <w:tabs>
                <w:tab w:val="left" w:pos="360"/>
              </w:tabs>
              <w:spacing w:before="40" w:after="40"/>
              <w:ind w:right="-58"/>
              <w:jc w:val="center"/>
              <w:rPr>
                <w:rFonts w:cs="Arial"/>
                <w:sz w:val="19"/>
                <w:szCs w:val="19"/>
              </w:rPr>
            </w:pPr>
            <w:r>
              <w:rPr>
                <w:rFonts w:cs="Arial"/>
                <w:sz w:val="19"/>
                <w:szCs w:val="19"/>
              </w:rPr>
              <w:fldChar w:fldCharType="begin">
                <w:ffData>
                  <w:name w:val=""/>
                  <w:enabled/>
                  <w:calcOnExit w:val="0"/>
                  <w:statusText w:type="text" w:val="Enter Longitude degrees"/>
                  <w:textInput>
                    <w:maxLength w:val="2"/>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feet"/>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r w:rsidR="00ED5C52">
              <w:rPr>
                <w:rFonts w:cs="Arial"/>
                <w:sz w:val="19"/>
                <w:szCs w:val="19"/>
              </w:rPr>
              <w:fldChar w:fldCharType="begin">
                <w:ffData>
                  <w:name w:val=""/>
                  <w:enabled/>
                  <w:calcOnExit w:val="0"/>
                  <w:statusText w:type="text" w:val="Enter Longitude inches"/>
                  <w:textInput>
                    <w:maxLength w:val="2"/>
                  </w:textInput>
                </w:ffData>
              </w:fldChar>
            </w:r>
            <w:r w:rsidR="00ED5C52">
              <w:rPr>
                <w:rFonts w:cs="Arial"/>
                <w:sz w:val="19"/>
                <w:szCs w:val="19"/>
              </w:rPr>
              <w:instrText xml:space="preserve"> FORMTEXT </w:instrText>
            </w:r>
            <w:r w:rsidR="00ED5C52">
              <w:rPr>
                <w:rFonts w:cs="Arial"/>
                <w:sz w:val="19"/>
                <w:szCs w:val="19"/>
              </w:rPr>
            </w:r>
            <w:r w:rsidR="00ED5C52">
              <w:rPr>
                <w:rFonts w:cs="Arial"/>
                <w:sz w:val="19"/>
                <w:szCs w:val="19"/>
              </w:rPr>
              <w:fldChar w:fldCharType="separate"/>
            </w:r>
            <w:r w:rsidR="00ED5C52">
              <w:rPr>
                <w:rFonts w:cs="Arial"/>
                <w:noProof/>
                <w:sz w:val="19"/>
                <w:szCs w:val="19"/>
              </w:rPr>
              <w:t> </w:t>
            </w:r>
            <w:r w:rsidR="00ED5C52">
              <w:rPr>
                <w:rFonts w:cs="Arial"/>
                <w:noProof/>
                <w:sz w:val="19"/>
                <w:szCs w:val="19"/>
              </w:rPr>
              <w:t> </w:t>
            </w:r>
            <w:r w:rsidR="00ED5C52">
              <w:rPr>
                <w:rFonts w:cs="Arial"/>
                <w:sz w:val="19"/>
                <w:szCs w:val="19"/>
              </w:rPr>
              <w:fldChar w:fldCharType="end"/>
            </w:r>
            <w:r w:rsidR="00957FE5" w:rsidRPr="00957FE5">
              <w:rPr>
                <w:rFonts w:cs="Arial"/>
                <w:sz w:val="19"/>
                <w:szCs w:val="19"/>
              </w:rPr>
              <w:t>”</w:t>
            </w:r>
          </w:p>
        </w:tc>
        <w:tc>
          <w:tcPr>
            <w:tcW w:w="3420" w:type="dxa"/>
            <w:tcBorders>
              <w:top w:val="single" w:sz="4" w:space="0" w:color="auto"/>
              <w:bottom w:val="single" w:sz="4" w:space="0" w:color="auto"/>
            </w:tcBorders>
            <w:shd w:val="clear" w:color="auto" w:fill="FFFFFF" w:themeFill="background1"/>
            <w:vAlign w:val="center"/>
          </w:tcPr>
          <w:p w:rsidR="00957FE5" w:rsidRPr="00957FE5" w:rsidRDefault="0073187D"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Receiving Water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710" w:type="dxa"/>
            <w:tcBorders>
              <w:top w:val="single" w:sz="4" w:space="0" w:color="auto"/>
              <w:bottom w:val="single" w:sz="4" w:space="0" w:color="auto"/>
            </w:tcBorders>
            <w:shd w:val="clear" w:color="auto" w:fill="FFFFFF" w:themeFill="background1"/>
            <w:vAlign w:val="center"/>
          </w:tcPr>
          <w:p w:rsidR="00957FE5" w:rsidRPr="00957FE5" w:rsidRDefault="001B6892" w:rsidP="00957FE5">
            <w:pPr>
              <w:tabs>
                <w:tab w:val="left" w:pos="360"/>
              </w:tabs>
              <w:spacing w:before="40" w:after="40"/>
              <w:jc w:val="center"/>
              <w:rPr>
                <w:rFonts w:cs="Arial"/>
                <w:b/>
                <w:sz w:val="19"/>
                <w:szCs w:val="19"/>
              </w:rPr>
            </w:pPr>
            <w:r>
              <w:rPr>
                <w:rFonts w:cs="Arial"/>
                <w:b/>
                <w:sz w:val="19"/>
                <w:szCs w:val="19"/>
              </w:rPr>
              <w:fldChar w:fldCharType="begin">
                <w:ffData>
                  <w:name w:val=""/>
                  <w:enabled/>
                  <w:calcOnExit w:val="0"/>
                  <w:statusText w:type="text" w:val="Enter Date Installed or Implemented"/>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c>
          <w:tcPr>
            <w:tcW w:w="1260" w:type="dxa"/>
            <w:tcBorders>
              <w:top w:val="single" w:sz="4" w:space="0" w:color="auto"/>
              <w:bottom w:val="single" w:sz="4" w:space="0" w:color="auto"/>
            </w:tcBorders>
            <w:shd w:val="clear" w:color="auto" w:fill="FFFFFF" w:themeFill="background1"/>
            <w:vAlign w:val="center"/>
          </w:tcPr>
          <w:p w:rsidR="00957FE5" w:rsidRPr="00957FE5" w:rsidRDefault="00F909E2" w:rsidP="00957FE5">
            <w:pPr>
              <w:tabs>
                <w:tab w:val="left" w:pos="360"/>
              </w:tabs>
              <w:spacing w:before="40" w:after="40"/>
              <w:jc w:val="center"/>
              <w:rPr>
                <w:rFonts w:cs="Arial"/>
                <w:b/>
                <w:sz w:val="19"/>
                <w:szCs w:val="19"/>
              </w:rPr>
            </w:pPr>
            <w:r>
              <w:rPr>
                <w:rFonts w:cs="Arial"/>
                <w:color w:val="000000"/>
                <w:sz w:val="19"/>
                <w:szCs w:val="19"/>
              </w:rPr>
              <w:fldChar w:fldCharType="begin">
                <w:ffData>
                  <w:name w:val=""/>
                  <w:enabled/>
                  <w:calcOnExit w:val="0"/>
                  <w:statusText w:type="text" w:val="checkbox for NPDES Permit"/>
                  <w:checkBox>
                    <w:sizeAuto/>
                    <w:default w:val="0"/>
                  </w:checkBox>
                </w:ffData>
              </w:fldChar>
            </w:r>
            <w:r>
              <w:rPr>
                <w:rFonts w:cs="Arial"/>
                <w:color w:val="000000"/>
                <w:sz w:val="19"/>
                <w:szCs w:val="19"/>
              </w:rPr>
              <w:instrText xml:space="preserve"> FORMCHECKBOX </w:instrText>
            </w:r>
            <w:r w:rsidR="00C603E8">
              <w:rPr>
                <w:rFonts w:cs="Arial"/>
                <w:color w:val="000000"/>
                <w:sz w:val="19"/>
                <w:szCs w:val="19"/>
              </w:rPr>
            </w:r>
            <w:r w:rsidR="00C603E8">
              <w:rPr>
                <w:rFonts w:cs="Arial"/>
                <w:color w:val="000000"/>
                <w:sz w:val="19"/>
                <w:szCs w:val="19"/>
              </w:rPr>
              <w:fldChar w:fldCharType="separate"/>
            </w:r>
            <w:r>
              <w:rPr>
                <w:rFonts w:cs="Arial"/>
                <w:color w:val="000000"/>
                <w:sz w:val="19"/>
                <w:szCs w:val="19"/>
              </w:rPr>
              <w:fldChar w:fldCharType="end"/>
            </w:r>
          </w:p>
        </w:tc>
      </w:tr>
    </w:tbl>
    <w:p w:rsidR="00351AFB" w:rsidRDefault="00351AFB" w:rsidP="000343E4">
      <w:pPr>
        <w:tabs>
          <w:tab w:val="left" w:pos="360"/>
        </w:tabs>
        <w:spacing w:before="0" w:after="0"/>
        <w:jc w:val="center"/>
        <w:rPr>
          <w:rFonts w:cs="Arial"/>
          <w:b/>
          <w:sz w:val="22"/>
        </w:rPr>
        <w:sectPr w:rsidR="00351AFB" w:rsidSect="000E4B02">
          <w:type w:val="nextColumn"/>
          <w:pgSz w:w="15840" w:h="12240" w:orient="landscape" w:code="1"/>
          <w:pgMar w:top="936" w:right="936" w:bottom="936" w:left="936" w:header="720" w:footer="720" w:gutter="0"/>
          <w:cols w:space="720"/>
          <w:titlePg/>
          <w:docGrid w:linePitch="272"/>
        </w:sectPr>
      </w:pPr>
    </w:p>
    <w:tbl>
      <w:tblPr>
        <w:tblpPr w:leftFromText="180" w:rightFromText="180" w:vertAnchor="text" w:horzAnchor="margin" w:tblpX="-130" w:tblpY="22"/>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72" w:type="dxa"/>
          <w:left w:w="115" w:type="dxa"/>
          <w:bottom w:w="72" w:type="dxa"/>
          <w:right w:w="115" w:type="dxa"/>
        </w:tblCellMar>
        <w:tblLook w:val="0000" w:firstRow="0" w:lastRow="0" w:firstColumn="0" w:lastColumn="0" w:noHBand="0" w:noVBand="0"/>
      </w:tblPr>
      <w:tblGrid>
        <w:gridCol w:w="10915"/>
      </w:tblGrid>
      <w:tr w:rsidR="000343E4" w:rsidTr="00957FE5">
        <w:trPr>
          <w:cantSplit/>
        </w:trPr>
        <w:tc>
          <w:tcPr>
            <w:tcW w:w="10915" w:type="dxa"/>
            <w:tcBorders>
              <w:bottom w:val="single" w:sz="4" w:space="0" w:color="auto"/>
            </w:tcBorders>
            <w:shd w:val="clear" w:color="auto" w:fill="D9D9D9" w:themeFill="background1" w:themeFillShade="D9"/>
          </w:tcPr>
          <w:p w:rsidR="000343E4" w:rsidRPr="00850C2D" w:rsidRDefault="000343E4" w:rsidP="000343E4">
            <w:pPr>
              <w:tabs>
                <w:tab w:val="left" w:pos="360"/>
              </w:tabs>
              <w:spacing w:before="0" w:after="0"/>
              <w:jc w:val="center"/>
              <w:rPr>
                <w:rFonts w:cs="Arial"/>
                <w:sz w:val="22"/>
              </w:rPr>
            </w:pPr>
            <w:r w:rsidRPr="00850C2D">
              <w:rPr>
                <w:rFonts w:cs="Arial"/>
                <w:b/>
                <w:sz w:val="22"/>
              </w:rPr>
              <w:lastRenderedPageBreak/>
              <w:t>OTHER REQUIRED REPORT ELEMENTS</w:t>
            </w:r>
          </w:p>
        </w:tc>
      </w:tr>
      <w:tr w:rsidR="000343E4" w:rsidTr="00957FE5">
        <w:trPr>
          <w:cantSplit/>
        </w:trPr>
        <w:tc>
          <w:tcPr>
            <w:tcW w:w="10915" w:type="dxa"/>
            <w:tcBorders>
              <w:bottom w:val="nil"/>
            </w:tcBorders>
            <w:shd w:val="clear" w:color="auto" w:fill="FFFFFF" w:themeFill="background1"/>
          </w:tcPr>
          <w:p w:rsidR="000343E4" w:rsidRPr="00957FE5" w:rsidRDefault="000343E4" w:rsidP="000343E4">
            <w:pPr>
              <w:tabs>
                <w:tab w:val="left" w:pos="360"/>
              </w:tabs>
              <w:spacing w:before="40" w:after="40"/>
              <w:jc w:val="both"/>
              <w:rPr>
                <w:rFonts w:cs="Arial"/>
                <w:b/>
                <w:sz w:val="19"/>
                <w:szCs w:val="19"/>
              </w:rPr>
            </w:pPr>
            <w:r w:rsidRPr="00957FE5">
              <w:rPr>
                <w:rFonts w:cs="Arial"/>
                <w:sz w:val="19"/>
                <w:szCs w:val="19"/>
              </w:rPr>
              <w:t>Identify the progress towards achieving the statutory requirements of reducing the discharge of pollutants to the Maximum Extent Practicable (MEP) and complying with water quality standards.</w:t>
            </w:r>
          </w:p>
        </w:tc>
      </w:tr>
      <w:tr w:rsidR="000343E4" w:rsidTr="00957FE5">
        <w:trPr>
          <w:cantSplit/>
          <w:trHeight w:val="2160"/>
        </w:trPr>
        <w:tc>
          <w:tcPr>
            <w:tcW w:w="10915" w:type="dxa"/>
            <w:tcBorders>
              <w:top w:val="nil"/>
              <w:bottom w:val="nil"/>
            </w:tcBorders>
            <w:shd w:val="clear" w:color="auto" w:fill="FFFFFF" w:themeFill="background1"/>
          </w:tcPr>
          <w:p w:rsidR="000343E4" w:rsidRPr="00957FE5" w:rsidRDefault="00F909E2" w:rsidP="002919C6">
            <w:pPr>
              <w:tabs>
                <w:tab w:val="left" w:pos="360"/>
              </w:tabs>
              <w:spacing w:before="40" w:after="40"/>
              <w:jc w:val="both"/>
              <w:rPr>
                <w:rFonts w:cs="Arial"/>
                <w:sz w:val="19"/>
                <w:szCs w:val="19"/>
              </w:rPr>
            </w:pPr>
            <w:r>
              <w:rPr>
                <w:rFonts w:cs="Arial"/>
                <w:b/>
                <w:sz w:val="19"/>
                <w:szCs w:val="19"/>
              </w:rPr>
              <w:fldChar w:fldCharType="begin">
                <w:ffData>
                  <w:name w:val=""/>
                  <w:enabled/>
                  <w:calcOnExit w:val="0"/>
                  <w:statusText w:type="text" w:val="Identify"/>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sidR="00DC7076" w:rsidRPr="00DC7076">
              <w:rPr>
                <w:rFonts w:cs="Arial"/>
                <w:b/>
                <w:noProof/>
                <w:sz w:val="19"/>
                <w:szCs w:val="19"/>
              </w:rPr>
              <w:t>The Township is implementing several BMPs: street sweeping, creation of natural areas, buffering wetland areas, and requiring installation of PCSM retention / detention basins.  To improve our overall BMP and SWMP, the Township complet</w:t>
            </w:r>
            <w:r w:rsidR="002919C6">
              <w:rPr>
                <w:rFonts w:cs="Arial"/>
                <w:b/>
                <w:noProof/>
                <w:sz w:val="19"/>
                <w:szCs w:val="19"/>
              </w:rPr>
              <w:t>ed</w:t>
            </w:r>
            <w:r w:rsidR="00DC7076" w:rsidRPr="00DC7076">
              <w:rPr>
                <w:rFonts w:cs="Arial"/>
                <w:b/>
                <w:noProof/>
                <w:sz w:val="19"/>
                <w:szCs w:val="19"/>
              </w:rPr>
              <w:t xml:space="preserve"> an update to its Stormwater Management Ordinance and Subdivision and Land Development Ordinance</w:t>
            </w:r>
            <w:r w:rsidR="002919C6">
              <w:rPr>
                <w:rFonts w:cs="Arial"/>
                <w:b/>
                <w:noProof/>
                <w:sz w:val="19"/>
                <w:szCs w:val="19"/>
              </w:rPr>
              <w:t xml:space="preserve"> on August 11, 2015.</w:t>
            </w:r>
            <w:r w:rsidR="00DC7076" w:rsidRPr="00DC7076">
              <w:rPr>
                <w:rFonts w:cs="Arial"/>
                <w:b/>
                <w:noProof/>
                <w:sz w:val="19"/>
                <w:szCs w:val="19"/>
              </w:rPr>
              <w:t xml:space="preserve"> </w:t>
            </w:r>
            <w:r>
              <w:rPr>
                <w:rFonts w:cs="Arial"/>
                <w:b/>
                <w:sz w:val="19"/>
                <w:szCs w:val="19"/>
              </w:rPr>
              <w:fldChar w:fldCharType="end"/>
            </w:r>
          </w:p>
        </w:tc>
      </w:tr>
      <w:tr w:rsidR="00206605" w:rsidTr="00957FE5">
        <w:trPr>
          <w:cantSplit/>
        </w:trPr>
        <w:tc>
          <w:tcPr>
            <w:tcW w:w="10915" w:type="dxa"/>
            <w:tcBorders>
              <w:top w:val="nil"/>
              <w:bottom w:val="nil"/>
            </w:tcBorders>
            <w:shd w:val="clear" w:color="auto" w:fill="FFFFFF" w:themeFill="background1"/>
          </w:tcPr>
          <w:p w:rsidR="00206605" w:rsidRPr="00957FE5" w:rsidRDefault="00206605" w:rsidP="000343E4">
            <w:pPr>
              <w:tabs>
                <w:tab w:val="left" w:pos="360"/>
              </w:tabs>
              <w:spacing w:before="40" w:after="40"/>
              <w:jc w:val="both"/>
              <w:rPr>
                <w:rFonts w:cs="Arial"/>
                <w:b/>
                <w:sz w:val="19"/>
                <w:szCs w:val="19"/>
              </w:rPr>
            </w:pPr>
            <w:r w:rsidRPr="00957FE5">
              <w:rPr>
                <w:rFonts w:cs="Arial"/>
                <w:sz w:val="19"/>
                <w:szCs w:val="19"/>
              </w:rPr>
              <w:t>Provide a summary of stormwater activities planned during the next reporting cycle (not identified previously in this report):</w:t>
            </w:r>
          </w:p>
        </w:tc>
      </w:tr>
      <w:tr w:rsidR="00206605" w:rsidTr="00957FE5">
        <w:trPr>
          <w:cantSplit/>
          <w:trHeight w:val="2160"/>
        </w:trPr>
        <w:tc>
          <w:tcPr>
            <w:tcW w:w="10915" w:type="dxa"/>
            <w:tcBorders>
              <w:top w:val="nil"/>
              <w:bottom w:val="nil"/>
            </w:tcBorders>
            <w:shd w:val="clear" w:color="auto" w:fill="FFFFFF" w:themeFill="background1"/>
          </w:tcPr>
          <w:p w:rsidR="00206605" w:rsidRPr="00957FE5" w:rsidRDefault="00F909E2" w:rsidP="000343E4">
            <w:pPr>
              <w:tabs>
                <w:tab w:val="left" w:pos="360"/>
              </w:tabs>
              <w:spacing w:before="40" w:after="40"/>
              <w:jc w:val="both"/>
              <w:rPr>
                <w:rFonts w:cs="Arial"/>
                <w:sz w:val="19"/>
                <w:szCs w:val="19"/>
              </w:rPr>
            </w:pPr>
            <w:r>
              <w:rPr>
                <w:rFonts w:cs="Arial"/>
                <w:b/>
                <w:sz w:val="19"/>
                <w:szCs w:val="19"/>
              </w:rPr>
              <w:fldChar w:fldCharType="begin">
                <w:ffData>
                  <w:name w:val=""/>
                  <w:enabled/>
                  <w:calcOnExit w:val="0"/>
                  <w:statusText w:type="text" w:val="Provide a summary"/>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r w:rsidR="00206605" w:rsidTr="00957FE5">
        <w:trPr>
          <w:cantSplit/>
        </w:trPr>
        <w:tc>
          <w:tcPr>
            <w:tcW w:w="10915" w:type="dxa"/>
            <w:tcBorders>
              <w:top w:val="nil"/>
              <w:bottom w:val="nil"/>
            </w:tcBorders>
            <w:shd w:val="clear" w:color="auto" w:fill="FFFFFF" w:themeFill="background1"/>
          </w:tcPr>
          <w:p w:rsidR="00206605" w:rsidRPr="00957FE5" w:rsidRDefault="00206605" w:rsidP="000343E4">
            <w:pPr>
              <w:tabs>
                <w:tab w:val="left" w:pos="360"/>
              </w:tabs>
              <w:spacing w:before="40" w:after="40"/>
              <w:jc w:val="both"/>
              <w:rPr>
                <w:rFonts w:cs="Arial"/>
                <w:b/>
                <w:sz w:val="19"/>
                <w:szCs w:val="19"/>
              </w:rPr>
            </w:pPr>
            <w:r w:rsidRPr="00957FE5">
              <w:rPr>
                <w:rFonts w:cs="Arial"/>
                <w:sz w:val="19"/>
                <w:szCs w:val="19"/>
              </w:rPr>
              <w:t>Provide a summary of notices, intergovernmental agreements and other relevant documents if the permittee is relying on another governmental entity to satisfy any of its permit obligations</w:t>
            </w:r>
          </w:p>
        </w:tc>
      </w:tr>
      <w:tr w:rsidR="00206605" w:rsidTr="00957FE5">
        <w:trPr>
          <w:cantSplit/>
          <w:trHeight w:val="2160"/>
        </w:trPr>
        <w:tc>
          <w:tcPr>
            <w:tcW w:w="10915" w:type="dxa"/>
            <w:tcBorders>
              <w:top w:val="nil"/>
            </w:tcBorders>
            <w:shd w:val="clear" w:color="auto" w:fill="FFFFFF" w:themeFill="background1"/>
          </w:tcPr>
          <w:p w:rsidR="00206605" w:rsidRPr="00957FE5" w:rsidRDefault="00F909E2" w:rsidP="00DC7076">
            <w:pPr>
              <w:tabs>
                <w:tab w:val="left" w:pos="360"/>
              </w:tabs>
              <w:spacing w:before="40" w:after="40"/>
              <w:jc w:val="both"/>
              <w:rPr>
                <w:rFonts w:cs="Arial"/>
                <w:sz w:val="19"/>
                <w:szCs w:val="19"/>
              </w:rPr>
            </w:pPr>
            <w:r>
              <w:rPr>
                <w:rFonts w:cs="Arial"/>
                <w:b/>
                <w:sz w:val="19"/>
                <w:szCs w:val="19"/>
              </w:rPr>
              <w:fldChar w:fldCharType="begin">
                <w:ffData>
                  <w:name w:val=""/>
                  <w:enabled/>
                  <w:calcOnExit w:val="0"/>
                  <w:statusText w:type="text" w:val="Provide a summary"/>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sidR="00DC7076">
              <w:rPr>
                <w:rFonts w:cs="Arial"/>
                <w:b/>
                <w:noProof/>
                <w:sz w:val="19"/>
                <w:szCs w:val="19"/>
              </w:rPr>
              <w:t>The Township relies on the Lebanon County Conservation District for MCM # 4 and BMPs # 1-3 of MCM #5.</w:t>
            </w:r>
            <w:r>
              <w:rPr>
                <w:rFonts w:cs="Arial"/>
                <w:b/>
                <w:sz w:val="19"/>
                <w:szCs w:val="19"/>
              </w:rPr>
              <w:fldChar w:fldCharType="end"/>
            </w:r>
          </w:p>
        </w:tc>
      </w:tr>
    </w:tbl>
    <w:p w:rsidR="000343E4" w:rsidRDefault="000343E4" w:rsidP="006C54DE">
      <w:pPr>
        <w:tabs>
          <w:tab w:val="left" w:pos="360"/>
        </w:tabs>
        <w:spacing w:before="0" w:after="0"/>
        <w:jc w:val="center"/>
        <w:rPr>
          <w:b/>
        </w:rPr>
        <w:sectPr w:rsidR="000343E4" w:rsidSect="000E4B02">
          <w:type w:val="nextColumn"/>
          <w:pgSz w:w="12240" w:h="15840" w:code="1"/>
          <w:pgMar w:top="936" w:right="936" w:bottom="936" w:left="936" w:header="720" w:footer="720" w:gutter="0"/>
          <w:cols w:space="720"/>
          <w:titlePg/>
          <w:docGrid w:linePitch="272"/>
        </w:sectPr>
      </w:pPr>
    </w:p>
    <w:tbl>
      <w:tblPr>
        <w:tblStyle w:val="TableGrid"/>
        <w:tblW w:w="0" w:type="auto"/>
        <w:tblLook w:val="04A0" w:firstRow="1" w:lastRow="0" w:firstColumn="1" w:lastColumn="0" w:noHBand="0" w:noVBand="1"/>
      </w:tblPr>
      <w:tblGrid>
        <w:gridCol w:w="5058"/>
        <w:gridCol w:w="540"/>
        <w:gridCol w:w="4986"/>
      </w:tblGrid>
      <w:tr w:rsidR="00E63D6F" w:rsidTr="00E63D6F">
        <w:tc>
          <w:tcPr>
            <w:tcW w:w="10584" w:type="dxa"/>
            <w:gridSpan w:val="3"/>
            <w:tcBorders>
              <w:bottom w:val="single" w:sz="4" w:space="0" w:color="auto"/>
            </w:tcBorders>
            <w:shd w:val="clear" w:color="auto" w:fill="D9D9D9" w:themeFill="background1" w:themeFillShade="D9"/>
          </w:tcPr>
          <w:p w:rsidR="00E63D6F" w:rsidRPr="00E63D6F" w:rsidRDefault="00E63D6F" w:rsidP="00E63D6F">
            <w:pPr>
              <w:tabs>
                <w:tab w:val="left" w:pos="360"/>
              </w:tabs>
              <w:spacing w:before="40" w:after="40"/>
              <w:ind w:right="-58"/>
              <w:jc w:val="center"/>
              <w:rPr>
                <w:rFonts w:cs="Arial"/>
                <w:szCs w:val="20"/>
              </w:rPr>
            </w:pPr>
            <w:r w:rsidRPr="00CA1325">
              <w:rPr>
                <w:rFonts w:cs="Arial"/>
                <w:b/>
                <w:bCs/>
                <w:snapToGrid w:val="0"/>
                <w:sz w:val="24"/>
                <w:szCs w:val="20"/>
              </w:rPr>
              <w:lastRenderedPageBreak/>
              <w:t>CERTIFICATION</w:t>
            </w:r>
          </w:p>
        </w:tc>
      </w:tr>
      <w:tr w:rsidR="00E63D6F" w:rsidTr="000B55A1">
        <w:trPr>
          <w:trHeight w:val="1682"/>
        </w:trPr>
        <w:tc>
          <w:tcPr>
            <w:tcW w:w="10584" w:type="dxa"/>
            <w:gridSpan w:val="3"/>
            <w:tcBorders>
              <w:bottom w:val="nil"/>
            </w:tcBorders>
          </w:tcPr>
          <w:p w:rsidR="00E63D6F" w:rsidRPr="00E63D6F" w:rsidRDefault="00E63D6F" w:rsidP="00E63D6F">
            <w:pPr>
              <w:tabs>
                <w:tab w:val="left" w:pos="360"/>
              </w:tabs>
              <w:spacing w:before="40" w:after="40"/>
              <w:ind w:right="18"/>
              <w:jc w:val="both"/>
              <w:rPr>
                <w:rFonts w:cs="Arial"/>
                <w:szCs w:val="20"/>
              </w:rPr>
            </w:pPr>
            <w:r w:rsidRPr="00CA1325">
              <w:rPr>
                <w:rFonts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knowledge of violations.</w:t>
            </w:r>
            <w:r w:rsidR="00E32E4F">
              <w:rPr>
                <w:rFonts w:cs="Arial"/>
              </w:rPr>
              <w:t xml:space="preserve">  </w:t>
            </w:r>
            <w:r w:rsidR="00E32E4F" w:rsidRPr="0004568F">
              <w:rPr>
                <w:rFonts w:cs="Arial"/>
                <w:sz w:val="19"/>
                <w:szCs w:val="19"/>
              </w:rPr>
              <w:t>See 18 Pa. C.S. § 4904 (relating to unsworn falsification).</w:t>
            </w:r>
          </w:p>
        </w:tc>
      </w:tr>
      <w:tr w:rsidR="00E63D6F" w:rsidTr="00E63D6F">
        <w:trPr>
          <w:trHeight w:val="242"/>
        </w:trPr>
        <w:tc>
          <w:tcPr>
            <w:tcW w:w="5058" w:type="dxa"/>
            <w:tcBorders>
              <w:top w:val="nil"/>
              <w:bottom w:val="single" w:sz="4" w:space="0" w:color="auto"/>
              <w:right w:val="nil"/>
            </w:tcBorders>
          </w:tcPr>
          <w:p w:rsidR="00E63D6F" w:rsidRPr="00E63D6F" w:rsidRDefault="00F909E2" w:rsidP="002919C6">
            <w:pPr>
              <w:tabs>
                <w:tab w:val="left" w:pos="360"/>
              </w:tabs>
              <w:spacing w:before="360" w:after="40"/>
              <w:ind w:right="-58"/>
              <w:jc w:val="both"/>
              <w:rPr>
                <w:rFonts w:cs="Arial"/>
                <w:szCs w:val="20"/>
              </w:rPr>
            </w:pPr>
            <w:r>
              <w:rPr>
                <w:rFonts w:cs="Arial"/>
                <w:szCs w:val="20"/>
              </w:rPr>
              <w:fldChar w:fldCharType="begin">
                <w:ffData>
                  <w:name w:val="Text256"/>
                  <w:enabled/>
                  <w:calcOnExit w:val="0"/>
                  <w:statusText w:type="text" w:val="Enter Name of Responsible Official"/>
                  <w:textInput/>
                </w:ffData>
              </w:fldChar>
            </w:r>
            <w:bookmarkStart w:id="4" w:name="Text256"/>
            <w:r>
              <w:rPr>
                <w:rFonts w:cs="Arial"/>
                <w:szCs w:val="20"/>
              </w:rPr>
              <w:instrText xml:space="preserve"> FORMTEXT </w:instrText>
            </w:r>
            <w:r>
              <w:rPr>
                <w:rFonts w:cs="Arial"/>
                <w:szCs w:val="20"/>
              </w:rPr>
            </w:r>
            <w:r>
              <w:rPr>
                <w:rFonts w:cs="Arial"/>
                <w:szCs w:val="20"/>
              </w:rPr>
              <w:fldChar w:fldCharType="separate"/>
            </w:r>
            <w:r w:rsidR="002919C6">
              <w:rPr>
                <w:rFonts w:cs="Arial"/>
                <w:szCs w:val="20"/>
              </w:rPr>
              <w:t>Shawn Arbaugh</w:t>
            </w:r>
            <w:r>
              <w:rPr>
                <w:rFonts w:cs="Arial"/>
                <w:szCs w:val="20"/>
              </w:rPr>
              <w:fldChar w:fldCharType="end"/>
            </w:r>
            <w:bookmarkEnd w:id="4"/>
          </w:p>
        </w:tc>
        <w:tc>
          <w:tcPr>
            <w:tcW w:w="540" w:type="dxa"/>
            <w:tcBorders>
              <w:top w:val="nil"/>
              <w:left w:val="nil"/>
              <w:bottom w:val="nil"/>
              <w:right w:val="nil"/>
            </w:tcBorders>
          </w:tcPr>
          <w:p w:rsidR="00E63D6F" w:rsidRPr="00E63D6F" w:rsidRDefault="00E63D6F" w:rsidP="000B55A1">
            <w:pPr>
              <w:tabs>
                <w:tab w:val="left" w:pos="360"/>
              </w:tabs>
              <w:spacing w:before="360" w:after="40"/>
              <w:ind w:right="-58"/>
              <w:jc w:val="both"/>
              <w:rPr>
                <w:rFonts w:cs="Arial"/>
                <w:szCs w:val="20"/>
              </w:rPr>
            </w:pPr>
          </w:p>
        </w:tc>
        <w:tc>
          <w:tcPr>
            <w:tcW w:w="4986" w:type="dxa"/>
            <w:tcBorders>
              <w:top w:val="nil"/>
              <w:left w:val="nil"/>
              <w:bottom w:val="single" w:sz="4" w:space="0" w:color="auto"/>
            </w:tcBorders>
          </w:tcPr>
          <w:p w:rsidR="00E63D6F" w:rsidRPr="00E63D6F" w:rsidRDefault="00E63D6F" w:rsidP="000B55A1">
            <w:pPr>
              <w:tabs>
                <w:tab w:val="left" w:pos="360"/>
              </w:tabs>
              <w:spacing w:before="360" w:after="40"/>
              <w:ind w:right="-58"/>
              <w:jc w:val="both"/>
              <w:rPr>
                <w:rFonts w:cs="Arial"/>
                <w:szCs w:val="20"/>
              </w:rPr>
            </w:pPr>
          </w:p>
        </w:tc>
      </w:tr>
      <w:tr w:rsidR="00E63D6F" w:rsidTr="00E63D6F">
        <w:trPr>
          <w:trHeight w:val="242"/>
        </w:trPr>
        <w:tc>
          <w:tcPr>
            <w:tcW w:w="5058" w:type="dxa"/>
            <w:tcBorders>
              <w:top w:val="single" w:sz="4" w:space="0" w:color="auto"/>
              <w:bottom w:val="nil"/>
              <w:right w:val="nil"/>
            </w:tcBorders>
          </w:tcPr>
          <w:p w:rsidR="00E63D6F" w:rsidRPr="00E63D6F" w:rsidRDefault="00E63D6F" w:rsidP="00E63D6F">
            <w:pPr>
              <w:tabs>
                <w:tab w:val="left" w:pos="360"/>
              </w:tabs>
              <w:spacing w:before="40" w:after="40"/>
              <w:ind w:right="-58"/>
              <w:jc w:val="both"/>
              <w:rPr>
                <w:rFonts w:cs="Arial"/>
                <w:szCs w:val="20"/>
              </w:rPr>
            </w:pPr>
            <w:r w:rsidRPr="00CA1325">
              <w:rPr>
                <w:rFonts w:cs="Arial"/>
                <w:snapToGrid w:val="0"/>
                <w:szCs w:val="20"/>
              </w:rPr>
              <w:t>Name of Responsible Official</w:t>
            </w:r>
          </w:p>
        </w:tc>
        <w:tc>
          <w:tcPr>
            <w:tcW w:w="540" w:type="dxa"/>
            <w:tcBorders>
              <w:top w:val="nil"/>
              <w:left w:val="nil"/>
              <w:bottom w:val="nil"/>
              <w:right w:val="nil"/>
            </w:tcBorders>
          </w:tcPr>
          <w:p w:rsidR="00E63D6F" w:rsidRPr="00E63D6F" w:rsidRDefault="00E63D6F" w:rsidP="00E63D6F">
            <w:pPr>
              <w:tabs>
                <w:tab w:val="left" w:pos="360"/>
              </w:tabs>
              <w:spacing w:before="40" w:after="40"/>
              <w:ind w:right="-58"/>
              <w:jc w:val="both"/>
              <w:rPr>
                <w:rFonts w:cs="Arial"/>
                <w:szCs w:val="20"/>
              </w:rPr>
            </w:pPr>
          </w:p>
        </w:tc>
        <w:tc>
          <w:tcPr>
            <w:tcW w:w="4986" w:type="dxa"/>
            <w:tcBorders>
              <w:top w:val="single" w:sz="4" w:space="0" w:color="auto"/>
              <w:left w:val="nil"/>
              <w:bottom w:val="nil"/>
            </w:tcBorders>
          </w:tcPr>
          <w:p w:rsidR="00E63D6F" w:rsidRPr="00E63D6F" w:rsidRDefault="00E63D6F" w:rsidP="00E63D6F">
            <w:pPr>
              <w:tabs>
                <w:tab w:val="left" w:pos="360"/>
              </w:tabs>
              <w:spacing w:before="40" w:after="40"/>
              <w:ind w:right="-58"/>
              <w:jc w:val="both"/>
              <w:rPr>
                <w:rFonts w:cs="Arial"/>
                <w:szCs w:val="20"/>
              </w:rPr>
            </w:pPr>
            <w:r w:rsidRPr="00CA1325">
              <w:rPr>
                <w:rFonts w:cs="Arial"/>
                <w:snapToGrid w:val="0"/>
                <w:szCs w:val="20"/>
              </w:rPr>
              <w:t>Signature</w:t>
            </w:r>
          </w:p>
        </w:tc>
      </w:tr>
      <w:tr w:rsidR="00E63D6F" w:rsidTr="00E63D6F">
        <w:trPr>
          <w:trHeight w:val="242"/>
        </w:trPr>
        <w:tc>
          <w:tcPr>
            <w:tcW w:w="5058" w:type="dxa"/>
            <w:tcBorders>
              <w:top w:val="nil"/>
              <w:bottom w:val="single" w:sz="4" w:space="0" w:color="auto"/>
              <w:right w:val="nil"/>
            </w:tcBorders>
          </w:tcPr>
          <w:p w:rsidR="00E63D6F" w:rsidRPr="00E63D6F" w:rsidRDefault="00F909E2" w:rsidP="00E312E9">
            <w:pPr>
              <w:tabs>
                <w:tab w:val="left" w:pos="360"/>
              </w:tabs>
              <w:spacing w:before="120" w:after="40"/>
              <w:ind w:right="-58"/>
              <w:jc w:val="both"/>
              <w:rPr>
                <w:rFonts w:cs="Arial"/>
                <w:szCs w:val="20"/>
              </w:rPr>
            </w:pPr>
            <w:r>
              <w:rPr>
                <w:rFonts w:cs="Arial"/>
                <w:szCs w:val="20"/>
              </w:rPr>
              <w:fldChar w:fldCharType="begin">
                <w:ffData>
                  <w:name w:val="Text257"/>
                  <w:enabled/>
                  <w:calcOnExit w:val="0"/>
                  <w:statusText w:type="text" w:val="Enter Telephone Number and Area Code"/>
                  <w:textInput/>
                </w:ffData>
              </w:fldChar>
            </w:r>
            <w:bookmarkStart w:id="5" w:name="Text257"/>
            <w:r>
              <w:rPr>
                <w:rFonts w:cs="Arial"/>
                <w:szCs w:val="20"/>
              </w:rPr>
              <w:instrText xml:space="preserve"> FORMTEXT </w:instrText>
            </w:r>
            <w:r>
              <w:rPr>
                <w:rFonts w:cs="Arial"/>
                <w:szCs w:val="20"/>
              </w:rPr>
            </w:r>
            <w:r>
              <w:rPr>
                <w:rFonts w:cs="Arial"/>
                <w:szCs w:val="20"/>
              </w:rPr>
              <w:fldChar w:fldCharType="separate"/>
            </w:r>
            <w:r w:rsidR="00E312E9">
              <w:rPr>
                <w:rFonts w:cs="Arial"/>
                <w:noProof/>
                <w:szCs w:val="20"/>
              </w:rPr>
              <w:t>717.838.5556</w:t>
            </w:r>
            <w:r>
              <w:rPr>
                <w:rFonts w:cs="Arial"/>
                <w:szCs w:val="20"/>
              </w:rPr>
              <w:fldChar w:fldCharType="end"/>
            </w:r>
            <w:bookmarkEnd w:id="5"/>
          </w:p>
        </w:tc>
        <w:tc>
          <w:tcPr>
            <w:tcW w:w="540" w:type="dxa"/>
            <w:tcBorders>
              <w:top w:val="nil"/>
              <w:left w:val="nil"/>
              <w:bottom w:val="nil"/>
              <w:right w:val="nil"/>
            </w:tcBorders>
          </w:tcPr>
          <w:p w:rsidR="00E63D6F" w:rsidRPr="00E63D6F" w:rsidRDefault="00E63D6F" w:rsidP="00E63D6F">
            <w:pPr>
              <w:tabs>
                <w:tab w:val="left" w:pos="360"/>
              </w:tabs>
              <w:spacing w:before="120" w:after="40"/>
              <w:ind w:right="-58"/>
              <w:jc w:val="both"/>
              <w:rPr>
                <w:rFonts w:cs="Arial"/>
                <w:szCs w:val="20"/>
              </w:rPr>
            </w:pPr>
          </w:p>
        </w:tc>
        <w:tc>
          <w:tcPr>
            <w:tcW w:w="4986" w:type="dxa"/>
            <w:tcBorders>
              <w:top w:val="nil"/>
              <w:left w:val="nil"/>
              <w:bottom w:val="single" w:sz="4" w:space="0" w:color="auto"/>
            </w:tcBorders>
          </w:tcPr>
          <w:p w:rsidR="00E63D6F" w:rsidRPr="00E63D6F" w:rsidRDefault="00F909E2" w:rsidP="002919C6">
            <w:pPr>
              <w:tabs>
                <w:tab w:val="left" w:pos="360"/>
              </w:tabs>
              <w:spacing w:before="120" w:after="40"/>
              <w:ind w:right="-58"/>
              <w:jc w:val="both"/>
              <w:rPr>
                <w:rFonts w:cs="Arial"/>
                <w:szCs w:val="20"/>
              </w:rPr>
            </w:pPr>
            <w:r>
              <w:rPr>
                <w:rFonts w:cs="Arial"/>
                <w:szCs w:val="20"/>
              </w:rPr>
              <w:fldChar w:fldCharType="begin">
                <w:ffData>
                  <w:name w:val="Text258"/>
                  <w:enabled/>
                  <w:calcOnExit w:val="0"/>
                  <w:statusText w:type="text" w:val="Enter Date"/>
                  <w:textInput/>
                </w:ffData>
              </w:fldChar>
            </w:r>
            <w:bookmarkStart w:id="6" w:name="Text258"/>
            <w:r>
              <w:rPr>
                <w:rFonts w:cs="Arial"/>
                <w:szCs w:val="20"/>
              </w:rPr>
              <w:instrText xml:space="preserve"> FORMTEXT </w:instrText>
            </w:r>
            <w:r>
              <w:rPr>
                <w:rFonts w:cs="Arial"/>
                <w:szCs w:val="20"/>
              </w:rPr>
            </w:r>
            <w:r>
              <w:rPr>
                <w:rFonts w:cs="Arial"/>
                <w:szCs w:val="20"/>
              </w:rPr>
              <w:fldChar w:fldCharType="separate"/>
            </w:r>
            <w:r w:rsidR="002919C6">
              <w:rPr>
                <w:rFonts w:cs="Arial"/>
                <w:noProof/>
                <w:szCs w:val="20"/>
              </w:rPr>
              <w:t>June 23, 2016</w:t>
            </w:r>
            <w:r>
              <w:rPr>
                <w:rFonts w:cs="Arial"/>
                <w:szCs w:val="20"/>
              </w:rPr>
              <w:fldChar w:fldCharType="end"/>
            </w:r>
            <w:bookmarkEnd w:id="6"/>
          </w:p>
        </w:tc>
      </w:tr>
      <w:tr w:rsidR="00E63D6F" w:rsidTr="00E63D6F">
        <w:trPr>
          <w:trHeight w:val="242"/>
        </w:trPr>
        <w:tc>
          <w:tcPr>
            <w:tcW w:w="5058" w:type="dxa"/>
            <w:tcBorders>
              <w:top w:val="single" w:sz="4" w:space="0" w:color="auto"/>
              <w:right w:val="nil"/>
            </w:tcBorders>
          </w:tcPr>
          <w:p w:rsidR="00E63D6F" w:rsidRPr="00E63D6F" w:rsidRDefault="00E63D6F" w:rsidP="00E63D6F">
            <w:pPr>
              <w:tabs>
                <w:tab w:val="left" w:pos="360"/>
              </w:tabs>
              <w:spacing w:before="40" w:after="40"/>
              <w:ind w:right="-58"/>
              <w:jc w:val="both"/>
              <w:rPr>
                <w:rFonts w:cs="Arial"/>
                <w:szCs w:val="20"/>
              </w:rPr>
            </w:pPr>
            <w:r w:rsidRPr="00CA1325">
              <w:rPr>
                <w:rFonts w:cs="Arial"/>
                <w:snapToGrid w:val="0"/>
                <w:szCs w:val="20"/>
              </w:rPr>
              <w:t>Telephone No.</w:t>
            </w:r>
          </w:p>
        </w:tc>
        <w:tc>
          <w:tcPr>
            <w:tcW w:w="540" w:type="dxa"/>
            <w:tcBorders>
              <w:top w:val="nil"/>
              <w:left w:val="nil"/>
              <w:right w:val="nil"/>
            </w:tcBorders>
          </w:tcPr>
          <w:p w:rsidR="00E63D6F" w:rsidRPr="00E63D6F" w:rsidRDefault="00E63D6F" w:rsidP="00E63D6F">
            <w:pPr>
              <w:tabs>
                <w:tab w:val="left" w:pos="360"/>
              </w:tabs>
              <w:spacing w:before="40" w:after="40"/>
              <w:ind w:right="-58"/>
              <w:jc w:val="both"/>
              <w:rPr>
                <w:rFonts w:cs="Arial"/>
                <w:szCs w:val="20"/>
              </w:rPr>
            </w:pPr>
          </w:p>
        </w:tc>
        <w:tc>
          <w:tcPr>
            <w:tcW w:w="4986" w:type="dxa"/>
            <w:tcBorders>
              <w:top w:val="single" w:sz="4" w:space="0" w:color="auto"/>
              <w:left w:val="nil"/>
            </w:tcBorders>
          </w:tcPr>
          <w:p w:rsidR="00E63D6F" w:rsidRPr="00E63D6F" w:rsidRDefault="00E63D6F" w:rsidP="00E63D6F">
            <w:pPr>
              <w:tabs>
                <w:tab w:val="left" w:pos="360"/>
              </w:tabs>
              <w:spacing w:before="40" w:after="40"/>
              <w:ind w:right="-58"/>
              <w:jc w:val="both"/>
              <w:rPr>
                <w:rFonts w:cs="Arial"/>
                <w:szCs w:val="20"/>
              </w:rPr>
            </w:pPr>
            <w:r w:rsidRPr="00CA1325">
              <w:rPr>
                <w:rFonts w:cs="Arial"/>
                <w:snapToGrid w:val="0"/>
                <w:szCs w:val="20"/>
              </w:rPr>
              <w:t>Date</w:t>
            </w:r>
          </w:p>
        </w:tc>
      </w:tr>
    </w:tbl>
    <w:p w:rsidR="00E63D6F" w:rsidRDefault="00E63D6F" w:rsidP="007469F5">
      <w:pPr>
        <w:tabs>
          <w:tab w:val="left" w:pos="360"/>
        </w:tabs>
        <w:spacing w:before="0" w:after="0" w:line="276" w:lineRule="auto"/>
        <w:ind w:right="-58"/>
        <w:rPr>
          <w:rFonts w:cs="Arial"/>
          <w:sz w:val="16"/>
          <w:szCs w:val="16"/>
        </w:rPr>
      </w:pPr>
    </w:p>
    <w:p w:rsidR="00E63D6F" w:rsidRPr="007E3347" w:rsidRDefault="00E63D6F" w:rsidP="007469F5">
      <w:pPr>
        <w:tabs>
          <w:tab w:val="left" w:pos="360"/>
        </w:tabs>
        <w:spacing w:before="0" w:after="0" w:line="276" w:lineRule="auto"/>
        <w:ind w:right="-58"/>
        <w:rPr>
          <w:rFonts w:cs="Arial"/>
          <w:sz w:val="16"/>
          <w:szCs w:val="16"/>
        </w:rPr>
      </w:pPr>
    </w:p>
    <w:sectPr w:rsidR="00E63D6F" w:rsidRPr="007E3347" w:rsidSect="000E4B02">
      <w:footerReference w:type="first" r:id="rId17"/>
      <w:type w:val="nextColumn"/>
      <w:pgSz w:w="12240" w:h="15840" w:code="1"/>
      <w:pgMar w:top="936" w:right="936" w:bottom="936"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DF" w:rsidRDefault="002923DF" w:rsidP="00574085">
      <w:pPr>
        <w:spacing w:before="0" w:after="0"/>
      </w:pPr>
      <w:r>
        <w:separator/>
      </w:r>
    </w:p>
  </w:endnote>
  <w:endnote w:type="continuationSeparator" w:id="0">
    <w:p w:rsidR="002923DF" w:rsidRDefault="002923DF" w:rsidP="005740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E8" w:rsidRDefault="00C603E8">
    <w:pPr>
      <w:pStyle w:val="Footer"/>
      <w:tabs>
        <w:tab w:val="clear" w:pos="4320"/>
        <w:tab w:val="clear" w:pos="8640"/>
        <w:tab w:val="center" w:pos="5046"/>
      </w:tabs>
      <w:rPr>
        <w:rFonts w:cs="Arial"/>
      </w:rPr>
    </w:pPr>
    <w:r>
      <w:tab/>
    </w:r>
    <w:r>
      <w:rPr>
        <w:rFonts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2526A">
      <w:rPr>
        <w:rStyle w:val="PageNumber"/>
        <w:rFonts w:cs="Arial"/>
        <w:noProof/>
      </w:rPr>
      <w:t>2</w:t>
    </w:r>
    <w:r>
      <w:rPr>
        <w:rStyle w:val="PageNumber"/>
        <w:rFonts w:cs="Arial"/>
      </w:rPr>
      <w:fldChar w:fldCharType="end"/>
    </w:r>
    <w:r>
      <w:rPr>
        <w:rStyle w:val="PageNumber"/>
        <w:rFonts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E8" w:rsidRDefault="00C603E8" w:rsidP="00EB1C3A">
    <w:pPr>
      <w:pStyle w:val="Footer"/>
      <w:spacing w:before="0" w:after="0"/>
      <w:jc w:val="center"/>
    </w:pPr>
    <w:r>
      <w:rPr>
        <w:rFonts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2526A">
      <w:rPr>
        <w:rStyle w:val="PageNumber"/>
        <w:rFonts w:cs="Arial"/>
        <w:noProof/>
      </w:rPr>
      <w:t>1</w:t>
    </w:r>
    <w:r>
      <w:rPr>
        <w:rStyle w:val="PageNumber"/>
        <w:rFonts w:cs="Arial"/>
      </w:rPr>
      <w:fldChar w:fldCharType="end"/>
    </w:r>
    <w:r>
      <w:rPr>
        <w:rStyle w:val="PageNumber"/>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E8" w:rsidRDefault="00C603E8" w:rsidP="00826592">
    <w:pPr>
      <w:pStyle w:val="Footer"/>
      <w:tabs>
        <w:tab w:val="clear" w:pos="4320"/>
        <w:tab w:val="clear" w:pos="8640"/>
        <w:tab w:val="center" w:pos="5046"/>
      </w:tabs>
      <w:jc w:val="center"/>
      <w:rPr>
        <w:rFonts w:cs="Arial"/>
      </w:rPr>
    </w:pPr>
    <w:r>
      <w:rPr>
        <w:rFonts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F3D92">
      <w:rPr>
        <w:rStyle w:val="PageNumber"/>
        <w:rFonts w:cs="Arial"/>
        <w:noProof/>
      </w:rPr>
      <w:t>10</w:t>
    </w:r>
    <w:r>
      <w:rPr>
        <w:rStyle w:val="PageNumber"/>
        <w:rFonts w:cs="Arial"/>
      </w:rPr>
      <w:fldChar w:fldCharType="end"/>
    </w:r>
    <w:r>
      <w:rPr>
        <w:rStyle w:val="PageNumber"/>
        <w:rFonts w:cs="Arial"/>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E8" w:rsidRPr="000343E4" w:rsidRDefault="00C603E8" w:rsidP="000343E4">
    <w:pPr>
      <w:pStyle w:val="Footer"/>
      <w:jc w:val="center"/>
    </w:pPr>
    <w:r>
      <w:rPr>
        <w:rFonts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F3D92">
      <w:rPr>
        <w:rStyle w:val="PageNumber"/>
        <w:rFonts w:cs="Arial"/>
        <w:noProof/>
      </w:rPr>
      <w:t>6</w:t>
    </w:r>
    <w:r>
      <w:rPr>
        <w:rStyle w:val="PageNumber"/>
        <w:rFonts w:cs="Arial"/>
      </w:rPr>
      <w:fldChar w:fldCharType="end"/>
    </w:r>
    <w:r>
      <w:rPr>
        <w:rStyle w:val="PageNumber"/>
        <w:rFonts w:cs="Arial"/>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E8" w:rsidRPr="000343E4" w:rsidRDefault="00C603E8" w:rsidP="00957FE5">
    <w:pPr>
      <w:pStyle w:val="Footer"/>
      <w:jc w:val="center"/>
    </w:pPr>
    <w:r>
      <w:rPr>
        <w:rFonts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2526A">
      <w:rPr>
        <w:rStyle w:val="PageNumber"/>
        <w:rFonts w:cs="Arial"/>
        <w:noProof/>
      </w:rPr>
      <w:t>22</w:t>
    </w:r>
    <w:r>
      <w:rPr>
        <w:rStyle w:val="PageNumber"/>
        <w:rFonts w:cs="Arial"/>
      </w:rPr>
      <w:fldChar w:fldCharType="end"/>
    </w:r>
    <w:r>
      <w:rPr>
        <w:rStyle w:val="PageNumber"/>
        <w:rFonts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DF" w:rsidRDefault="002923DF" w:rsidP="00574085">
      <w:pPr>
        <w:spacing w:before="0" w:after="0"/>
      </w:pPr>
      <w:r>
        <w:separator/>
      </w:r>
    </w:p>
  </w:footnote>
  <w:footnote w:type="continuationSeparator" w:id="0">
    <w:p w:rsidR="002923DF" w:rsidRDefault="002923DF" w:rsidP="0057408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E8" w:rsidRDefault="00C603E8" w:rsidP="007F0ED4">
    <w:pPr>
      <w:pStyle w:val="Header"/>
      <w:tabs>
        <w:tab w:val="clear" w:pos="4320"/>
        <w:tab w:val="clear" w:pos="8640"/>
        <w:tab w:val="left" w:pos="4104"/>
      </w:tabs>
      <w:spacing w:before="0" w:after="0"/>
      <w:rPr>
        <w:b/>
        <w:bCs/>
        <w:sz w:val="16"/>
        <w:u w:val="single"/>
      </w:rPr>
    </w:pPr>
    <w:r>
      <w:rPr>
        <w:b/>
        <w:bCs/>
        <w:sz w:val="16"/>
      </w:rPr>
      <w:t>3800-PM-BPNPSM0XXX    4/2013</w:t>
    </w:r>
    <w:r>
      <w:rPr>
        <w:rFonts w:cs="Arial"/>
        <w:sz w:val="16"/>
      </w:rPr>
      <w:tab/>
    </w:r>
    <w:r>
      <w:rPr>
        <w:rFonts w:cs="Arial"/>
        <w:b/>
        <w:sz w:val="16"/>
      </w:rPr>
      <w:t>COMMONWEALTH OF PENNSYLVANIA</w:t>
    </w:r>
  </w:p>
  <w:p w:rsidR="00C603E8" w:rsidRDefault="00C603E8" w:rsidP="007F0ED4">
    <w:pPr>
      <w:pStyle w:val="Header"/>
      <w:tabs>
        <w:tab w:val="clear" w:pos="4320"/>
        <w:tab w:val="clear" w:pos="8640"/>
        <w:tab w:val="left" w:pos="2880"/>
      </w:tabs>
      <w:spacing w:before="0" w:after="0"/>
      <w:rPr>
        <w:rFonts w:cs="Arial"/>
        <w:b/>
        <w:color w:val="000000"/>
        <w:sz w:val="16"/>
      </w:rPr>
    </w:pPr>
    <w:r>
      <w:rPr>
        <w:b/>
        <w:bCs/>
        <w:sz w:val="16"/>
      </w:rPr>
      <w:t>MS4 Annual/Progress Report</w:t>
    </w:r>
    <w:r>
      <w:rPr>
        <w:b/>
        <w:bCs/>
        <w:sz w:val="16"/>
      </w:rPr>
      <w:tab/>
    </w:r>
    <w:r>
      <w:rPr>
        <w:b/>
        <w:bCs/>
        <w:sz w:val="16"/>
      </w:rPr>
      <w:tab/>
    </w:r>
    <w:r>
      <w:rPr>
        <w:rFonts w:cs="Arial"/>
        <w:b/>
        <w:color w:val="000000"/>
        <w:sz w:val="16"/>
      </w:rPr>
      <w:t>DEPARTMENT OF ENVIRONMENTAL PROTECTION</w:t>
    </w:r>
  </w:p>
  <w:p w:rsidR="00C603E8" w:rsidRPr="00FF361C" w:rsidRDefault="00C603E8" w:rsidP="007F0ED4">
    <w:pPr>
      <w:pStyle w:val="Header"/>
      <w:tabs>
        <w:tab w:val="clear" w:pos="4320"/>
        <w:tab w:val="clear" w:pos="8640"/>
        <w:tab w:val="left" w:pos="3240"/>
      </w:tabs>
      <w:spacing w:before="0" w:after="0"/>
      <w:rPr>
        <w:rFonts w:cs="Arial"/>
        <w:b/>
        <w:color w:val="000000"/>
        <w:sz w:val="16"/>
      </w:rPr>
    </w:pPr>
    <w:r>
      <w:rPr>
        <w:rFonts w:cs="Arial"/>
        <w:b/>
        <w:color w:val="000000"/>
        <w:sz w:val="16"/>
      </w:rPr>
      <w:tab/>
      <w:t>BUREAU OF POINT AND NON-POINT SOURCE MANAGEMENT</w:t>
    </w:r>
  </w:p>
  <w:p w:rsidR="00C603E8" w:rsidRPr="0081144B" w:rsidRDefault="00C603E8" w:rsidP="00811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E8" w:rsidRDefault="00C603E8" w:rsidP="00114373">
    <w:pPr>
      <w:pStyle w:val="Header"/>
      <w:tabs>
        <w:tab w:val="clear" w:pos="4320"/>
        <w:tab w:val="clear" w:pos="8640"/>
        <w:tab w:val="center" w:pos="5220"/>
        <w:tab w:val="right" w:pos="10350"/>
      </w:tabs>
      <w:spacing w:before="0" w:after="0"/>
      <w:rPr>
        <w:b/>
        <w:bCs/>
        <w:sz w:val="16"/>
        <w:u w:val="single"/>
      </w:rPr>
    </w:pPr>
    <w:r>
      <w:rPr>
        <w:b/>
        <w:bCs/>
        <w:sz w:val="16"/>
      </w:rPr>
      <w:t>3800-FM-BPNPSM0491    Rev. 4/2014</w:t>
    </w:r>
    <w:r>
      <w:rPr>
        <w:b/>
        <w:bCs/>
        <w:sz w:val="16"/>
      </w:rPr>
      <w:tab/>
      <w:t>COMMONWEALTH OF PENNSYLVANIA</w:t>
    </w:r>
  </w:p>
  <w:p w:rsidR="00C603E8" w:rsidRDefault="00C603E8" w:rsidP="00114373">
    <w:pPr>
      <w:pStyle w:val="Header"/>
      <w:tabs>
        <w:tab w:val="clear" w:pos="4320"/>
        <w:tab w:val="clear" w:pos="8640"/>
        <w:tab w:val="center" w:pos="5220"/>
        <w:tab w:val="right" w:pos="10350"/>
      </w:tabs>
      <w:spacing w:before="0" w:after="0"/>
      <w:rPr>
        <w:b/>
        <w:bCs/>
        <w:sz w:val="16"/>
      </w:rPr>
    </w:pPr>
    <w:r>
      <w:rPr>
        <w:b/>
        <w:bCs/>
        <w:sz w:val="16"/>
      </w:rPr>
      <w:t>MS4 Annual/Progress Report</w:t>
    </w:r>
    <w:r>
      <w:rPr>
        <w:b/>
        <w:bCs/>
        <w:sz w:val="16"/>
      </w:rPr>
      <w:tab/>
      <w:t>DEPARTMENT OF ENVIRONMENTAL PROTECTION</w:t>
    </w:r>
  </w:p>
  <w:p w:rsidR="00C603E8" w:rsidRDefault="00C603E8" w:rsidP="00114373">
    <w:pPr>
      <w:pStyle w:val="Header"/>
      <w:tabs>
        <w:tab w:val="clear" w:pos="4320"/>
        <w:tab w:val="clear" w:pos="8640"/>
        <w:tab w:val="center" w:pos="5220"/>
        <w:tab w:val="right" w:pos="10350"/>
      </w:tabs>
      <w:spacing w:before="0" w:after="0"/>
      <w:rPr>
        <w:b/>
        <w:bCs/>
        <w:sz w:val="16"/>
      </w:rPr>
    </w:pPr>
    <w:r w:rsidRPr="00114373">
      <w:rPr>
        <w:rFonts w:ascii="Calibri" w:hAnsi="Calibri"/>
        <w:noProof/>
        <w:sz w:val="28"/>
        <w:szCs w:val="28"/>
      </w:rPr>
      <w:drawing>
        <wp:anchor distT="0" distB="0" distL="114300" distR="114300" simplePos="0" relativeHeight="251659264" behindDoc="0" locked="0" layoutInCell="1" allowOverlap="1" wp14:anchorId="0F50EE85" wp14:editId="2EDB2176">
          <wp:simplePos x="0" y="0"/>
          <wp:positionH relativeFrom="column">
            <wp:posOffset>-15240</wp:posOffset>
          </wp:positionH>
          <wp:positionV relativeFrom="paragraph">
            <wp:posOffset>22352</wp:posOffset>
          </wp:positionV>
          <wp:extent cx="1365504" cy="298214"/>
          <wp:effectExtent l="0" t="0" r="0" b="0"/>
          <wp:wrapNone/>
          <wp:docPr id="3" name="Picture 3"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 left-bw.eps"/>
                  <pic:cNvPicPr/>
                </pic:nvPicPr>
                <pic:blipFill>
                  <a:blip r:embed="rId1">
                    <a:extLst>
                      <a:ext uri="{28A0092B-C50C-407E-A947-70E740481C1C}">
                        <a14:useLocalDpi xmlns:a14="http://schemas.microsoft.com/office/drawing/2010/main" val="0"/>
                      </a:ext>
                    </a:extLst>
                  </a:blip>
                  <a:stretch>
                    <a:fillRect/>
                  </a:stretch>
                </pic:blipFill>
                <pic:spPr>
                  <a:xfrm>
                    <a:off x="0" y="0"/>
                    <a:ext cx="1365504" cy="298214"/>
                  </a:xfrm>
                  <a:prstGeom prst="rect">
                    <a:avLst/>
                  </a:prstGeom>
                </pic:spPr>
              </pic:pic>
            </a:graphicData>
          </a:graphic>
          <wp14:sizeRelH relativeFrom="margin">
            <wp14:pctWidth>0</wp14:pctWidth>
          </wp14:sizeRelH>
          <wp14:sizeRelV relativeFrom="margin">
            <wp14:pctHeight>0</wp14:pctHeight>
          </wp14:sizeRelV>
        </wp:anchor>
      </w:drawing>
    </w:r>
    <w:r>
      <w:rPr>
        <w:b/>
        <w:bCs/>
        <w:sz w:val="16"/>
      </w:rPr>
      <w:tab/>
      <w:t>BUREAU OF POINT AND NON-POINT SOURCE MANAGEMENT</w:t>
    </w:r>
  </w:p>
  <w:p w:rsidR="00C603E8" w:rsidRPr="00FF361C" w:rsidRDefault="00C603E8" w:rsidP="00114373">
    <w:pPr>
      <w:pStyle w:val="Header"/>
      <w:tabs>
        <w:tab w:val="clear" w:pos="4320"/>
        <w:tab w:val="clear" w:pos="8640"/>
        <w:tab w:val="center" w:pos="5220"/>
        <w:tab w:val="right" w:pos="10350"/>
      </w:tabs>
      <w:spacing w:before="0" w:after="0"/>
      <w:rPr>
        <w:rFonts w:cs="Arial"/>
        <w:b/>
        <w:color w:val="000000"/>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E8" w:rsidRPr="00300DC1" w:rsidRDefault="00C603E8" w:rsidP="00300DC1">
    <w:pPr>
      <w:pStyle w:val="Header"/>
      <w:tabs>
        <w:tab w:val="left" w:pos="3240"/>
      </w:tabs>
      <w:spacing w:before="0" w:after="0"/>
      <w:rPr>
        <w:b/>
        <w:bCs/>
        <w:sz w:val="16"/>
      </w:rPr>
    </w:pPr>
    <w:r w:rsidRPr="00300DC1">
      <w:rPr>
        <w:b/>
        <w:bCs/>
        <w:sz w:val="16"/>
      </w:rPr>
      <w:t>3800-FM-BPNPSM0491    Rev. 4/2014</w:t>
    </w:r>
  </w:p>
  <w:p w:rsidR="00C603E8" w:rsidRDefault="00C603E8" w:rsidP="00300DC1">
    <w:pPr>
      <w:pStyle w:val="Header"/>
      <w:tabs>
        <w:tab w:val="clear" w:pos="4320"/>
        <w:tab w:val="clear" w:pos="8640"/>
        <w:tab w:val="left" w:pos="3240"/>
      </w:tabs>
      <w:spacing w:before="0" w:after="0"/>
      <w:rPr>
        <w:b/>
        <w:bCs/>
        <w:sz w:val="16"/>
      </w:rPr>
    </w:pPr>
    <w:r w:rsidRPr="00300DC1">
      <w:rPr>
        <w:b/>
        <w:bCs/>
        <w:sz w:val="16"/>
      </w:rPr>
      <w:t>MS4 Annual/Progress Report</w:t>
    </w:r>
  </w:p>
  <w:p w:rsidR="00C603E8" w:rsidRPr="00FF361C" w:rsidRDefault="00C603E8" w:rsidP="00300DC1">
    <w:pPr>
      <w:pStyle w:val="Header"/>
      <w:tabs>
        <w:tab w:val="clear" w:pos="4320"/>
        <w:tab w:val="clear" w:pos="8640"/>
        <w:tab w:val="left" w:pos="3240"/>
      </w:tabs>
      <w:spacing w:before="0" w:after="0"/>
      <w:rPr>
        <w:rFonts w:cs="Arial"/>
        <w:b/>
        <w:color w:val="000000"/>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E8" w:rsidRDefault="00C603E8" w:rsidP="00EB1C3A">
    <w:pPr>
      <w:pStyle w:val="Header"/>
      <w:tabs>
        <w:tab w:val="clear" w:pos="4320"/>
        <w:tab w:val="clear" w:pos="8640"/>
        <w:tab w:val="center" w:pos="5220"/>
        <w:tab w:val="right" w:pos="10350"/>
      </w:tabs>
      <w:spacing w:before="0" w:after="0"/>
      <w:rPr>
        <w:b/>
        <w:bCs/>
        <w:sz w:val="16"/>
        <w:u w:val="single"/>
      </w:rPr>
    </w:pPr>
    <w:r>
      <w:rPr>
        <w:b/>
        <w:bCs/>
        <w:sz w:val="16"/>
      </w:rPr>
      <w:t>3800-FM-BPNPSM0491    Rev. 4/2014</w:t>
    </w:r>
  </w:p>
  <w:p w:rsidR="00C603E8" w:rsidRDefault="00C603E8" w:rsidP="00EB1C3A">
    <w:pPr>
      <w:pStyle w:val="Header"/>
      <w:tabs>
        <w:tab w:val="clear" w:pos="4320"/>
        <w:tab w:val="clear" w:pos="8640"/>
        <w:tab w:val="center" w:pos="5220"/>
        <w:tab w:val="right" w:pos="10350"/>
      </w:tabs>
      <w:spacing w:before="0" w:after="0"/>
      <w:rPr>
        <w:b/>
        <w:bCs/>
        <w:sz w:val="16"/>
      </w:rPr>
    </w:pPr>
    <w:r>
      <w:rPr>
        <w:b/>
        <w:bCs/>
        <w:sz w:val="16"/>
      </w:rPr>
      <w:t>MS4 Annual/Progress Report</w:t>
    </w:r>
  </w:p>
  <w:p w:rsidR="00C603E8" w:rsidRPr="00FF361C" w:rsidRDefault="00C603E8" w:rsidP="00EB1C3A">
    <w:pPr>
      <w:pStyle w:val="Header"/>
      <w:tabs>
        <w:tab w:val="clear" w:pos="4320"/>
        <w:tab w:val="clear" w:pos="8640"/>
        <w:tab w:val="center" w:pos="5220"/>
        <w:tab w:val="right" w:pos="10350"/>
      </w:tabs>
      <w:spacing w:before="0" w:after="0"/>
      <w:rPr>
        <w:rFonts w:cs="Arial"/>
        <w:b/>
        <w:color w:val="00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40D"/>
    <w:multiLevelType w:val="hybridMultilevel"/>
    <w:tmpl w:val="710A1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57C13"/>
    <w:multiLevelType w:val="hybridMultilevel"/>
    <w:tmpl w:val="7B501E3C"/>
    <w:lvl w:ilvl="0" w:tplc="22A442E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42C5D"/>
    <w:multiLevelType w:val="hybridMultilevel"/>
    <w:tmpl w:val="3AD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6482F"/>
    <w:multiLevelType w:val="hybridMultilevel"/>
    <w:tmpl w:val="B994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E145C"/>
    <w:multiLevelType w:val="hybridMultilevel"/>
    <w:tmpl w:val="F530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F46AC"/>
    <w:multiLevelType w:val="hybridMultilevel"/>
    <w:tmpl w:val="E1C2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D6ECB"/>
    <w:multiLevelType w:val="hybridMultilevel"/>
    <w:tmpl w:val="0B703738"/>
    <w:lvl w:ilvl="0" w:tplc="19B2283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06F83"/>
    <w:multiLevelType w:val="hybridMultilevel"/>
    <w:tmpl w:val="AD02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40588"/>
    <w:multiLevelType w:val="hybridMultilevel"/>
    <w:tmpl w:val="75BE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D7854"/>
    <w:multiLevelType w:val="hybridMultilevel"/>
    <w:tmpl w:val="327C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A0833"/>
    <w:multiLevelType w:val="hybridMultilevel"/>
    <w:tmpl w:val="453E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258E8"/>
    <w:multiLevelType w:val="hybridMultilevel"/>
    <w:tmpl w:val="2B361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72B76"/>
    <w:multiLevelType w:val="hybridMultilevel"/>
    <w:tmpl w:val="6A96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936D6"/>
    <w:multiLevelType w:val="hybridMultilevel"/>
    <w:tmpl w:val="75BE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A45FF"/>
    <w:multiLevelType w:val="hybridMultilevel"/>
    <w:tmpl w:val="AB5692D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C67F9"/>
    <w:multiLevelType w:val="hybridMultilevel"/>
    <w:tmpl w:val="09B8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9678F"/>
    <w:multiLevelType w:val="hybridMultilevel"/>
    <w:tmpl w:val="02CC8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0460C"/>
    <w:multiLevelType w:val="hybridMultilevel"/>
    <w:tmpl w:val="2B361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86F87"/>
    <w:multiLevelType w:val="hybridMultilevel"/>
    <w:tmpl w:val="52FAAB28"/>
    <w:lvl w:ilvl="0" w:tplc="354C18A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0778D"/>
    <w:multiLevelType w:val="hybridMultilevel"/>
    <w:tmpl w:val="A0DEF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26BCA"/>
    <w:multiLevelType w:val="hybridMultilevel"/>
    <w:tmpl w:val="4C34E7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97FA7"/>
    <w:multiLevelType w:val="hybridMultilevel"/>
    <w:tmpl w:val="816C8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A13A3"/>
    <w:multiLevelType w:val="hybridMultilevel"/>
    <w:tmpl w:val="1E84F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1044F7"/>
    <w:multiLevelType w:val="hybridMultilevel"/>
    <w:tmpl w:val="155CD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64754"/>
    <w:multiLevelType w:val="hybridMultilevel"/>
    <w:tmpl w:val="DA64E09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54F32E2E"/>
    <w:multiLevelType w:val="hybridMultilevel"/>
    <w:tmpl w:val="BA90B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035584"/>
    <w:multiLevelType w:val="hybridMultilevel"/>
    <w:tmpl w:val="EB10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F5FDF"/>
    <w:multiLevelType w:val="hybridMultilevel"/>
    <w:tmpl w:val="6C6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83200"/>
    <w:multiLevelType w:val="hybridMultilevel"/>
    <w:tmpl w:val="9B62AE5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27AE0"/>
    <w:multiLevelType w:val="hybridMultilevel"/>
    <w:tmpl w:val="FA1C8710"/>
    <w:lvl w:ilvl="0" w:tplc="3FCE351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4D50AF"/>
    <w:multiLevelType w:val="hybridMultilevel"/>
    <w:tmpl w:val="1296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B0491A"/>
    <w:multiLevelType w:val="hybridMultilevel"/>
    <w:tmpl w:val="6576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414F60"/>
    <w:multiLevelType w:val="hybridMultilevel"/>
    <w:tmpl w:val="D410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6B0B1F"/>
    <w:multiLevelType w:val="hybridMultilevel"/>
    <w:tmpl w:val="C27EC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801E8"/>
    <w:multiLevelType w:val="hybridMultilevel"/>
    <w:tmpl w:val="537AE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6709D2"/>
    <w:multiLevelType w:val="hybridMultilevel"/>
    <w:tmpl w:val="C3A07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B07CD"/>
    <w:multiLevelType w:val="hybridMultilevel"/>
    <w:tmpl w:val="973EB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7F22B6"/>
    <w:multiLevelType w:val="hybridMultilevel"/>
    <w:tmpl w:val="C538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F4A24"/>
    <w:multiLevelType w:val="hybridMultilevel"/>
    <w:tmpl w:val="354E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C062BC"/>
    <w:multiLevelType w:val="hybridMultilevel"/>
    <w:tmpl w:val="C33A3C6E"/>
    <w:lvl w:ilvl="0" w:tplc="D46854FE">
      <w:start w:val="2"/>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9F3E0E"/>
    <w:multiLevelType w:val="hybridMultilevel"/>
    <w:tmpl w:val="D390B370"/>
    <w:lvl w:ilvl="0" w:tplc="2E168F3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30534"/>
    <w:multiLevelType w:val="hybridMultilevel"/>
    <w:tmpl w:val="7FC6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8D3A0A"/>
    <w:multiLevelType w:val="hybridMultilevel"/>
    <w:tmpl w:val="4B4C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2C4ADF"/>
    <w:multiLevelType w:val="hybridMultilevel"/>
    <w:tmpl w:val="3F26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5"/>
  </w:num>
  <w:num w:numId="3">
    <w:abstractNumId w:val="42"/>
  </w:num>
  <w:num w:numId="4">
    <w:abstractNumId w:val="17"/>
  </w:num>
  <w:num w:numId="5">
    <w:abstractNumId w:val="0"/>
  </w:num>
  <w:num w:numId="6">
    <w:abstractNumId w:val="34"/>
  </w:num>
  <w:num w:numId="7">
    <w:abstractNumId w:val="7"/>
  </w:num>
  <w:num w:numId="8">
    <w:abstractNumId w:val="19"/>
  </w:num>
  <w:num w:numId="9">
    <w:abstractNumId w:val="31"/>
  </w:num>
  <w:num w:numId="10">
    <w:abstractNumId w:val="8"/>
  </w:num>
  <w:num w:numId="11">
    <w:abstractNumId w:val="35"/>
  </w:num>
  <w:num w:numId="12">
    <w:abstractNumId w:val="41"/>
  </w:num>
  <w:num w:numId="13">
    <w:abstractNumId w:val="21"/>
  </w:num>
  <w:num w:numId="14">
    <w:abstractNumId w:val="3"/>
  </w:num>
  <w:num w:numId="15">
    <w:abstractNumId w:val="9"/>
  </w:num>
  <w:num w:numId="16">
    <w:abstractNumId w:val="32"/>
  </w:num>
  <w:num w:numId="17">
    <w:abstractNumId w:val="5"/>
  </w:num>
  <w:num w:numId="18">
    <w:abstractNumId w:val="38"/>
  </w:num>
  <w:num w:numId="19">
    <w:abstractNumId w:val="30"/>
  </w:num>
  <w:num w:numId="20">
    <w:abstractNumId w:val="10"/>
  </w:num>
  <w:num w:numId="21">
    <w:abstractNumId w:val="24"/>
  </w:num>
  <w:num w:numId="22">
    <w:abstractNumId w:val="27"/>
  </w:num>
  <w:num w:numId="23">
    <w:abstractNumId w:val="4"/>
  </w:num>
  <w:num w:numId="24">
    <w:abstractNumId w:val="26"/>
  </w:num>
  <w:num w:numId="25">
    <w:abstractNumId w:val="43"/>
  </w:num>
  <w:num w:numId="26">
    <w:abstractNumId w:val="11"/>
  </w:num>
  <w:num w:numId="27">
    <w:abstractNumId w:val="2"/>
  </w:num>
  <w:num w:numId="28">
    <w:abstractNumId w:val="16"/>
  </w:num>
  <w:num w:numId="29">
    <w:abstractNumId w:val="33"/>
  </w:num>
  <w:num w:numId="30">
    <w:abstractNumId w:val="23"/>
  </w:num>
  <w:num w:numId="31">
    <w:abstractNumId w:val="12"/>
  </w:num>
  <w:num w:numId="32">
    <w:abstractNumId w:val="20"/>
  </w:num>
  <w:num w:numId="33">
    <w:abstractNumId w:val="13"/>
  </w:num>
  <w:num w:numId="34">
    <w:abstractNumId w:val="15"/>
  </w:num>
  <w:num w:numId="35">
    <w:abstractNumId w:val="22"/>
  </w:num>
  <w:num w:numId="36">
    <w:abstractNumId w:val="36"/>
  </w:num>
  <w:num w:numId="37">
    <w:abstractNumId w:val="14"/>
  </w:num>
  <w:num w:numId="38">
    <w:abstractNumId w:val="28"/>
  </w:num>
  <w:num w:numId="39">
    <w:abstractNumId w:val="29"/>
  </w:num>
  <w:num w:numId="40">
    <w:abstractNumId w:val="40"/>
  </w:num>
  <w:num w:numId="41">
    <w:abstractNumId w:val="18"/>
  </w:num>
  <w:num w:numId="42">
    <w:abstractNumId w:val="37"/>
  </w:num>
  <w:num w:numId="43">
    <w:abstractNumId w:val="6"/>
  </w:num>
  <w:num w:numId="4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rawingGridHorizontalSpacing w:val="100"/>
  <w:drawingGridVerticalSpacing w:val="72"/>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6D"/>
    <w:rsid w:val="000028F1"/>
    <w:rsid w:val="00003DF2"/>
    <w:rsid w:val="00013F63"/>
    <w:rsid w:val="00016844"/>
    <w:rsid w:val="00020384"/>
    <w:rsid w:val="00025EED"/>
    <w:rsid w:val="000309EC"/>
    <w:rsid w:val="00033F84"/>
    <w:rsid w:val="000341D6"/>
    <w:rsid w:val="000343E4"/>
    <w:rsid w:val="0005281A"/>
    <w:rsid w:val="00056C97"/>
    <w:rsid w:val="00061CE4"/>
    <w:rsid w:val="00062CCC"/>
    <w:rsid w:val="00065A99"/>
    <w:rsid w:val="00070100"/>
    <w:rsid w:val="000733E0"/>
    <w:rsid w:val="00075209"/>
    <w:rsid w:val="00085D90"/>
    <w:rsid w:val="00093336"/>
    <w:rsid w:val="00096F4C"/>
    <w:rsid w:val="000A0894"/>
    <w:rsid w:val="000A1069"/>
    <w:rsid w:val="000A39EB"/>
    <w:rsid w:val="000B55A1"/>
    <w:rsid w:val="000C6242"/>
    <w:rsid w:val="000C6F41"/>
    <w:rsid w:val="000D3F5A"/>
    <w:rsid w:val="000E4B02"/>
    <w:rsid w:val="000F03FE"/>
    <w:rsid w:val="000F2AC2"/>
    <w:rsid w:val="000F37F9"/>
    <w:rsid w:val="000F651F"/>
    <w:rsid w:val="000F7B06"/>
    <w:rsid w:val="00103EE8"/>
    <w:rsid w:val="00110422"/>
    <w:rsid w:val="00114373"/>
    <w:rsid w:val="0011766E"/>
    <w:rsid w:val="001220B7"/>
    <w:rsid w:val="00124EB5"/>
    <w:rsid w:val="0014589D"/>
    <w:rsid w:val="00145929"/>
    <w:rsid w:val="0014649F"/>
    <w:rsid w:val="001504B7"/>
    <w:rsid w:val="001522C1"/>
    <w:rsid w:val="001538BD"/>
    <w:rsid w:val="00165A88"/>
    <w:rsid w:val="00165A9B"/>
    <w:rsid w:val="00165E43"/>
    <w:rsid w:val="0016775A"/>
    <w:rsid w:val="0017040C"/>
    <w:rsid w:val="00177278"/>
    <w:rsid w:val="00181FF4"/>
    <w:rsid w:val="00184E61"/>
    <w:rsid w:val="00185674"/>
    <w:rsid w:val="00194889"/>
    <w:rsid w:val="001A20C6"/>
    <w:rsid w:val="001A2EE2"/>
    <w:rsid w:val="001A5A3B"/>
    <w:rsid w:val="001B0876"/>
    <w:rsid w:val="001B0A50"/>
    <w:rsid w:val="001B21D4"/>
    <w:rsid w:val="001B6892"/>
    <w:rsid w:val="001B6F0B"/>
    <w:rsid w:val="001C31FB"/>
    <w:rsid w:val="001E3BA7"/>
    <w:rsid w:val="001F0A5B"/>
    <w:rsid w:val="001F351F"/>
    <w:rsid w:val="001F6746"/>
    <w:rsid w:val="001F7429"/>
    <w:rsid w:val="00200A90"/>
    <w:rsid w:val="0020345C"/>
    <w:rsid w:val="002042D1"/>
    <w:rsid w:val="00204930"/>
    <w:rsid w:val="00205F46"/>
    <w:rsid w:val="00206605"/>
    <w:rsid w:val="002079A0"/>
    <w:rsid w:val="00207D94"/>
    <w:rsid w:val="00221C44"/>
    <w:rsid w:val="00221DFD"/>
    <w:rsid w:val="002221A6"/>
    <w:rsid w:val="002231FC"/>
    <w:rsid w:val="0022541C"/>
    <w:rsid w:val="0022584F"/>
    <w:rsid w:val="0022603A"/>
    <w:rsid w:val="002279FB"/>
    <w:rsid w:val="0023128B"/>
    <w:rsid w:val="00232FE4"/>
    <w:rsid w:val="00234FA8"/>
    <w:rsid w:val="002450D4"/>
    <w:rsid w:val="00262E55"/>
    <w:rsid w:val="0026495F"/>
    <w:rsid w:val="00264BAA"/>
    <w:rsid w:val="00276CBC"/>
    <w:rsid w:val="00277116"/>
    <w:rsid w:val="00280A38"/>
    <w:rsid w:val="002840AB"/>
    <w:rsid w:val="002869E2"/>
    <w:rsid w:val="002919C6"/>
    <w:rsid w:val="002923DF"/>
    <w:rsid w:val="0029454E"/>
    <w:rsid w:val="002971C5"/>
    <w:rsid w:val="002A4379"/>
    <w:rsid w:val="002B199B"/>
    <w:rsid w:val="002B26F6"/>
    <w:rsid w:val="002B512E"/>
    <w:rsid w:val="002C2F4C"/>
    <w:rsid w:val="002C39D3"/>
    <w:rsid w:val="002C5A83"/>
    <w:rsid w:val="002E1130"/>
    <w:rsid w:val="002E1550"/>
    <w:rsid w:val="002F176D"/>
    <w:rsid w:val="002F78E1"/>
    <w:rsid w:val="00300DC1"/>
    <w:rsid w:val="0030176F"/>
    <w:rsid w:val="00302B40"/>
    <w:rsid w:val="00302F8E"/>
    <w:rsid w:val="00307BA2"/>
    <w:rsid w:val="0031108F"/>
    <w:rsid w:val="00313CCF"/>
    <w:rsid w:val="003159DF"/>
    <w:rsid w:val="00315A2F"/>
    <w:rsid w:val="00326BA9"/>
    <w:rsid w:val="003339B0"/>
    <w:rsid w:val="00344CC6"/>
    <w:rsid w:val="003518D1"/>
    <w:rsid w:val="00351AFB"/>
    <w:rsid w:val="003529D8"/>
    <w:rsid w:val="0035347E"/>
    <w:rsid w:val="0037245C"/>
    <w:rsid w:val="003740EE"/>
    <w:rsid w:val="00382AA9"/>
    <w:rsid w:val="00390D95"/>
    <w:rsid w:val="003A0C9F"/>
    <w:rsid w:val="003A3E7F"/>
    <w:rsid w:val="003B3608"/>
    <w:rsid w:val="003B78D5"/>
    <w:rsid w:val="003C008A"/>
    <w:rsid w:val="003C1537"/>
    <w:rsid w:val="003C2B13"/>
    <w:rsid w:val="003C3C80"/>
    <w:rsid w:val="003C7EC9"/>
    <w:rsid w:val="003D1EA4"/>
    <w:rsid w:val="003D5F3E"/>
    <w:rsid w:val="003F4873"/>
    <w:rsid w:val="003F5289"/>
    <w:rsid w:val="00400C9B"/>
    <w:rsid w:val="0040277D"/>
    <w:rsid w:val="0040656B"/>
    <w:rsid w:val="00412F87"/>
    <w:rsid w:val="0041483C"/>
    <w:rsid w:val="00420607"/>
    <w:rsid w:val="0042390F"/>
    <w:rsid w:val="00430801"/>
    <w:rsid w:val="00440399"/>
    <w:rsid w:val="00445214"/>
    <w:rsid w:val="00446F34"/>
    <w:rsid w:val="00451200"/>
    <w:rsid w:val="00451761"/>
    <w:rsid w:val="004542ED"/>
    <w:rsid w:val="0045583E"/>
    <w:rsid w:val="004572F9"/>
    <w:rsid w:val="00471D76"/>
    <w:rsid w:val="00471EC1"/>
    <w:rsid w:val="00476E47"/>
    <w:rsid w:val="0048143D"/>
    <w:rsid w:val="004824E6"/>
    <w:rsid w:val="00483229"/>
    <w:rsid w:val="00494518"/>
    <w:rsid w:val="00496C32"/>
    <w:rsid w:val="004A114E"/>
    <w:rsid w:val="004A69C8"/>
    <w:rsid w:val="004B67E6"/>
    <w:rsid w:val="004C00A0"/>
    <w:rsid w:val="004C78A3"/>
    <w:rsid w:val="004D02D4"/>
    <w:rsid w:val="004D2EBC"/>
    <w:rsid w:val="004E5207"/>
    <w:rsid w:val="004E5C52"/>
    <w:rsid w:val="004F1966"/>
    <w:rsid w:val="004F2FF7"/>
    <w:rsid w:val="004F3F9A"/>
    <w:rsid w:val="004F47E0"/>
    <w:rsid w:val="00503B31"/>
    <w:rsid w:val="00506198"/>
    <w:rsid w:val="00506C58"/>
    <w:rsid w:val="005142D3"/>
    <w:rsid w:val="00514405"/>
    <w:rsid w:val="00521DDA"/>
    <w:rsid w:val="0052663C"/>
    <w:rsid w:val="00527C94"/>
    <w:rsid w:val="0053192E"/>
    <w:rsid w:val="005351F8"/>
    <w:rsid w:val="0053617A"/>
    <w:rsid w:val="00537812"/>
    <w:rsid w:val="00537FE2"/>
    <w:rsid w:val="00540DD8"/>
    <w:rsid w:val="005411A4"/>
    <w:rsid w:val="00545F41"/>
    <w:rsid w:val="005507FA"/>
    <w:rsid w:val="00552AB6"/>
    <w:rsid w:val="005640B3"/>
    <w:rsid w:val="00574085"/>
    <w:rsid w:val="00577A76"/>
    <w:rsid w:val="00583885"/>
    <w:rsid w:val="00584DD1"/>
    <w:rsid w:val="00597245"/>
    <w:rsid w:val="005A607C"/>
    <w:rsid w:val="005B21B5"/>
    <w:rsid w:val="005B32E0"/>
    <w:rsid w:val="005B6096"/>
    <w:rsid w:val="005C0F57"/>
    <w:rsid w:val="005C26B5"/>
    <w:rsid w:val="005C6708"/>
    <w:rsid w:val="005C6853"/>
    <w:rsid w:val="005D0C8C"/>
    <w:rsid w:val="005D34F2"/>
    <w:rsid w:val="005D5C22"/>
    <w:rsid w:val="005E5859"/>
    <w:rsid w:val="005E5D66"/>
    <w:rsid w:val="005F22D0"/>
    <w:rsid w:val="005F3153"/>
    <w:rsid w:val="00607F6C"/>
    <w:rsid w:val="006116D5"/>
    <w:rsid w:val="00612284"/>
    <w:rsid w:val="00617C98"/>
    <w:rsid w:val="006337BD"/>
    <w:rsid w:val="006366F4"/>
    <w:rsid w:val="00655C86"/>
    <w:rsid w:val="00656B92"/>
    <w:rsid w:val="00660264"/>
    <w:rsid w:val="00670179"/>
    <w:rsid w:val="00671705"/>
    <w:rsid w:val="00673680"/>
    <w:rsid w:val="00673F7A"/>
    <w:rsid w:val="00680EDC"/>
    <w:rsid w:val="00680FD1"/>
    <w:rsid w:val="00684AAF"/>
    <w:rsid w:val="006878AB"/>
    <w:rsid w:val="0069168A"/>
    <w:rsid w:val="00691F1F"/>
    <w:rsid w:val="00694379"/>
    <w:rsid w:val="0069498E"/>
    <w:rsid w:val="00694DEF"/>
    <w:rsid w:val="006A1097"/>
    <w:rsid w:val="006A312A"/>
    <w:rsid w:val="006A3554"/>
    <w:rsid w:val="006A5877"/>
    <w:rsid w:val="006B1F76"/>
    <w:rsid w:val="006B5FFF"/>
    <w:rsid w:val="006C1B30"/>
    <w:rsid w:val="006C54DE"/>
    <w:rsid w:val="006D7C57"/>
    <w:rsid w:val="006E2485"/>
    <w:rsid w:val="006E3CC5"/>
    <w:rsid w:val="006E3CC8"/>
    <w:rsid w:val="006E4076"/>
    <w:rsid w:val="006E59F2"/>
    <w:rsid w:val="006F4AAF"/>
    <w:rsid w:val="006F4F56"/>
    <w:rsid w:val="00703012"/>
    <w:rsid w:val="007046B3"/>
    <w:rsid w:val="0071098B"/>
    <w:rsid w:val="00711215"/>
    <w:rsid w:val="0073187D"/>
    <w:rsid w:val="00733616"/>
    <w:rsid w:val="007434AB"/>
    <w:rsid w:val="00746419"/>
    <w:rsid w:val="007469F5"/>
    <w:rsid w:val="0075109E"/>
    <w:rsid w:val="0075188C"/>
    <w:rsid w:val="00752D8E"/>
    <w:rsid w:val="00753C07"/>
    <w:rsid w:val="00764820"/>
    <w:rsid w:val="00764D35"/>
    <w:rsid w:val="00765A83"/>
    <w:rsid w:val="00776400"/>
    <w:rsid w:val="00780CA1"/>
    <w:rsid w:val="007828C1"/>
    <w:rsid w:val="00784948"/>
    <w:rsid w:val="00784B2F"/>
    <w:rsid w:val="00786CD4"/>
    <w:rsid w:val="007A14E5"/>
    <w:rsid w:val="007A1EF5"/>
    <w:rsid w:val="007A470B"/>
    <w:rsid w:val="007B5064"/>
    <w:rsid w:val="007C20AC"/>
    <w:rsid w:val="007C36E8"/>
    <w:rsid w:val="007C3F23"/>
    <w:rsid w:val="007D2EC5"/>
    <w:rsid w:val="007D63DA"/>
    <w:rsid w:val="007E0CD0"/>
    <w:rsid w:val="007E3347"/>
    <w:rsid w:val="007F0ED4"/>
    <w:rsid w:val="007F1588"/>
    <w:rsid w:val="007F1919"/>
    <w:rsid w:val="007F238B"/>
    <w:rsid w:val="007F54ED"/>
    <w:rsid w:val="007F62F4"/>
    <w:rsid w:val="008008F3"/>
    <w:rsid w:val="00802E2F"/>
    <w:rsid w:val="00803558"/>
    <w:rsid w:val="00803638"/>
    <w:rsid w:val="00803D4C"/>
    <w:rsid w:val="00804783"/>
    <w:rsid w:val="00805669"/>
    <w:rsid w:val="0081144B"/>
    <w:rsid w:val="00815448"/>
    <w:rsid w:val="00816EEC"/>
    <w:rsid w:val="00817310"/>
    <w:rsid w:val="008176EE"/>
    <w:rsid w:val="00817C36"/>
    <w:rsid w:val="00822B92"/>
    <w:rsid w:val="00823AAD"/>
    <w:rsid w:val="0082636D"/>
    <w:rsid w:val="00826592"/>
    <w:rsid w:val="0084545F"/>
    <w:rsid w:val="00845B73"/>
    <w:rsid w:val="008465E3"/>
    <w:rsid w:val="00850C2D"/>
    <w:rsid w:val="008521BE"/>
    <w:rsid w:val="00864806"/>
    <w:rsid w:val="00864960"/>
    <w:rsid w:val="00866CAB"/>
    <w:rsid w:val="00866FF6"/>
    <w:rsid w:val="008703FF"/>
    <w:rsid w:val="00873163"/>
    <w:rsid w:val="00874B7F"/>
    <w:rsid w:val="00875FB6"/>
    <w:rsid w:val="0088264C"/>
    <w:rsid w:val="00891D85"/>
    <w:rsid w:val="00894895"/>
    <w:rsid w:val="008A17A7"/>
    <w:rsid w:val="008C05CE"/>
    <w:rsid w:val="008C1CCC"/>
    <w:rsid w:val="008C2419"/>
    <w:rsid w:val="008D03A9"/>
    <w:rsid w:val="008D373A"/>
    <w:rsid w:val="008D3CDC"/>
    <w:rsid w:val="008D50EB"/>
    <w:rsid w:val="008D58C6"/>
    <w:rsid w:val="008E15AE"/>
    <w:rsid w:val="008F3F98"/>
    <w:rsid w:val="00901532"/>
    <w:rsid w:val="0090325F"/>
    <w:rsid w:val="009065D2"/>
    <w:rsid w:val="00907017"/>
    <w:rsid w:val="00911750"/>
    <w:rsid w:val="009155C7"/>
    <w:rsid w:val="00916907"/>
    <w:rsid w:val="009220D0"/>
    <w:rsid w:val="00942165"/>
    <w:rsid w:val="00945638"/>
    <w:rsid w:val="009508F7"/>
    <w:rsid w:val="009558E8"/>
    <w:rsid w:val="00955FAE"/>
    <w:rsid w:val="00957FE5"/>
    <w:rsid w:val="00963C50"/>
    <w:rsid w:val="00964A43"/>
    <w:rsid w:val="00971386"/>
    <w:rsid w:val="00971602"/>
    <w:rsid w:val="0097350C"/>
    <w:rsid w:val="0098717F"/>
    <w:rsid w:val="0099290D"/>
    <w:rsid w:val="009A150A"/>
    <w:rsid w:val="009A3FB4"/>
    <w:rsid w:val="009B1F07"/>
    <w:rsid w:val="009B41DA"/>
    <w:rsid w:val="009C2E7D"/>
    <w:rsid w:val="009C588E"/>
    <w:rsid w:val="009D7F2D"/>
    <w:rsid w:val="009E308C"/>
    <w:rsid w:val="009F1EF3"/>
    <w:rsid w:val="00A00441"/>
    <w:rsid w:val="00A00D8E"/>
    <w:rsid w:val="00A01ED2"/>
    <w:rsid w:val="00A07BDD"/>
    <w:rsid w:val="00A1214F"/>
    <w:rsid w:val="00A14DFE"/>
    <w:rsid w:val="00A216C9"/>
    <w:rsid w:val="00A278E9"/>
    <w:rsid w:val="00A34C8E"/>
    <w:rsid w:val="00A34D1B"/>
    <w:rsid w:val="00A407A7"/>
    <w:rsid w:val="00A44DD0"/>
    <w:rsid w:val="00A45078"/>
    <w:rsid w:val="00A45EED"/>
    <w:rsid w:val="00A470FC"/>
    <w:rsid w:val="00A4778E"/>
    <w:rsid w:val="00A50302"/>
    <w:rsid w:val="00A5654D"/>
    <w:rsid w:val="00A631F4"/>
    <w:rsid w:val="00A64707"/>
    <w:rsid w:val="00A7000D"/>
    <w:rsid w:val="00A81674"/>
    <w:rsid w:val="00A83235"/>
    <w:rsid w:val="00A875EC"/>
    <w:rsid w:val="00A87F29"/>
    <w:rsid w:val="00A91B85"/>
    <w:rsid w:val="00AA2A59"/>
    <w:rsid w:val="00AA64CC"/>
    <w:rsid w:val="00AB0DAB"/>
    <w:rsid w:val="00AC12FE"/>
    <w:rsid w:val="00AC3FC8"/>
    <w:rsid w:val="00AC6B61"/>
    <w:rsid w:val="00AC7015"/>
    <w:rsid w:val="00AD0F5B"/>
    <w:rsid w:val="00AD2A4F"/>
    <w:rsid w:val="00AD74AD"/>
    <w:rsid w:val="00AD7869"/>
    <w:rsid w:val="00AE124E"/>
    <w:rsid w:val="00AE128A"/>
    <w:rsid w:val="00AE3A2B"/>
    <w:rsid w:val="00AE3A77"/>
    <w:rsid w:val="00AE3A79"/>
    <w:rsid w:val="00AF5607"/>
    <w:rsid w:val="00B02115"/>
    <w:rsid w:val="00B0248D"/>
    <w:rsid w:val="00B112F9"/>
    <w:rsid w:val="00B13373"/>
    <w:rsid w:val="00B1502C"/>
    <w:rsid w:val="00B1539A"/>
    <w:rsid w:val="00B2191F"/>
    <w:rsid w:val="00B22D48"/>
    <w:rsid w:val="00B2329A"/>
    <w:rsid w:val="00B30416"/>
    <w:rsid w:val="00B30C6E"/>
    <w:rsid w:val="00B4084F"/>
    <w:rsid w:val="00B468C1"/>
    <w:rsid w:val="00B52A04"/>
    <w:rsid w:val="00B55CC8"/>
    <w:rsid w:val="00B60091"/>
    <w:rsid w:val="00B71F0B"/>
    <w:rsid w:val="00B72F1B"/>
    <w:rsid w:val="00B733FA"/>
    <w:rsid w:val="00B76C1E"/>
    <w:rsid w:val="00B76C81"/>
    <w:rsid w:val="00B77380"/>
    <w:rsid w:val="00B80D94"/>
    <w:rsid w:val="00B878FF"/>
    <w:rsid w:val="00B909B7"/>
    <w:rsid w:val="00B933DA"/>
    <w:rsid w:val="00B956AF"/>
    <w:rsid w:val="00B9621E"/>
    <w:rsid w:val="00BA33EF"/>
    <w:rsid w:val="00BA35C3"/>
    <w:rsid w:val="00BB4117"/>
    <w:rsid w:val="00BC5E43"/>
    <w:rsid w:val="00BD52F8"/>
    <w:rsid w:val="00BF0E31"/>
    <w:rsid w:val="00BF1C3C"/>
    <w:rsid w:val="00BF3D92"/>
    <w:rsid w:val="00C01CCB"/>
    <w:rsid w:val="00C0226E"/>
    <w:rsid w:val="00C02B88"/>
    <w:rsid w:val="00C11E6B"/>
    <w:rsid w:val="00C15F8A"/>
    <w:rsid w:val="00C169DE"/>
    <w:rsid w:val="00C23020"/>
    <w:rsid w:val="00C23921"/>
    <w:rsid w:val="00C24696"/>
    <w:rsid w:val="00C24BC8"/>
    <w:rsid w:val="00C2526A"/>
    <w:rsid w:val="00C421DE"/>
    <w:rsid w:val="00C43144"/>
    <w:rsid w:val="00C463C4"/>
    <w:rsid w:val="00C46A05"/>
    <w:rsid w:val="00C47B3C"/>
    <w:rsid w:val="00C55058"/>
    <w:rsid w:val="00C603E8"/>
    <w:rsid w:val="00C71433"/>
    <w:rsid w:val="00C76537"/>
    <w:rsid w:val="00C821F3"/>
    <w:rsid w:val="00C8641F"/>
    <w:rsid w:val="00C90667"/>
    <w:rsid w:val="00C91472"/>
    <w:rsid w:val="00C91704"/>
    <w:rsid w:val="00C94734"/>
    <w:rsid w:val="00C94816"/>
    <w:rsid w:val="00CA1C65"/>
    <w:rsid w:val="00CA42F3"/>
    <w:rsid w:val="00CA6C3E"/>
    <w:rsid w:val="00CA79B4"/>
    <w:rsid w:val="00CB0598"/>
    <w:rsid w:val="00CB109E"/>
    <w:rsid w:val="00CB2910"/>
    <w:rsid w:val="00CB36D8"/>
    <w:rsid w:val="00CB4454"/>
    <w:rsid w:val="00CC1FA4"/>
    <w:rsid w:val="00CD0E47"/>
    <w:rsid w:val="00CD3455"/>
    <w:rsid w:val="00CD4ACC"/>
    <w:rsid w:val="00CE4712"/>
    <w:rsid w:val="00CF1793"/>
    <w:rsid w:val="00CF2E1E"/>
    <w:rsid w:val="00D01664"/>
    <w:rsid w:val="00D02C4E"/>
    <w:rsid w:val="00D0379F"/>
    <w:rsid w:val="00D07876"/>
    <w:rsid w:val="00D110A4"/>
    <w:rsid w:val="00D119C9"/>
    <w:rsid w:val="00D11A07"/>
    <w:rsid w:val="00D1252F"/>
    <w:rsid w:val="00D1790F"/>
    <w:rsid w:val="00D22CAE"/>
    <w:rsid w:val="00D235F5"/>
    <w:rsid w:val="00D27599"/>
    <w:rsid w:val="00D33D30"/>
    <w:rsid w:val="00D40197"/>
    <w:rsid w:val="00D444B4"/>
    <w:rsid w:val="00D4737E"/>
    <w:rsid w:val="00D5187A"/>
    <w:rsid w:val="00D57AE4"/>
    <w:rsid w:val="00D6069A"/>
    <w:rsid w:val="00D627FA"/>
    <w:rsid w:val="00D63547"/>
    <w:rsid w:val="00D72DB6"/>
    <w:rsid w:val="00D73D87"/>
    <w:rsid w:val="00D74419"/>
    <w:rsid w:val="00D77170"/>
    <w:rsid w:val="00D83038"/>
    <w:rsid w:val="00D86E9E"/>
    <w:rsid w:val="00D979B5"/>
    <w:rsid w:val="00DA14F1"/>
    <w:rsid w:val="00DB2A2E"/>
    <w:rsid w:val="00DB54B4"/>
    <w:rsid w:val="00DC7076"/>
    <w:rsid w:val="00DD076F"/>
    <w:rsid w:val="00DD3B7F"/>
    <w:rsid w:val="00DD3D63"/>
    <w:rsid w:val="00DD458D"/>
    <w:rsid w:val="00DD66CE"/>
    <w:rsid w:val="00DE239E"/>
    <w:rsid w:val="00DE24C3"/>
    <w:rsid w:val="00DE2651"/>
    <w:rsid w:val="00DE3ED2"/>
    <w:rsid w:val="00DE54E5"/>
    <w:rsid w:val="00DE68AF"/>
    <w:rsid w:val="00DF4E5B"/>
    <w:rsid w:val="00E00328"/>
    <w:rsid w:val="00E23089"/>
    <w:rsid w:val="00E312E9"/>
    <w:rsid w:val="00E32E4F"/>
    <w:rsid w:val="00E34A5E"/>
    <w:rsid w:val="00E372D1"/>
    <w:rsid w:val="00E376D2"/>
    <w:rsid w:val="00E46F7D"/>
    <w:rsid w:val="00E47800"/>
    <w:rsid w:val="00E50246"/>
    <w:rsid w:val="00E57132"/>
    <w:rsid w:val="00E60A1D"/>
    <w:rsid w:val="00E61EF8"/>
    <w:rsid w:val="00E63D6F"/>
    <w:rsid w:val="00E722EA"/>
    <w:rsid w:val="00E807C5"/>
    <w:rsid w:val="00E81266"/>
    <w:rsid w:val="00E84CE5"/>
    <w:rsid w:val="00E91092"/>
    <w:rsid w:val="00E91400"/>
    <w:rsid w:val="00E94DE9"/>
    <w:rsid w:val="00E95ECF"/>
    <w:rsid w:val="00EA1483"/>
    <w:rsid w:val="00EB139F"/>
    <w:rsid w:val="00EB1C3A"/>
    <w:rsid w:val="00EB325D"/>
    <w:rsid w:val="00EC0F81"/>
    <w:rsid w:val="00EC520C"/>
    <w:rsid w:val="00EC52BF"/>
    <w:rsid w:val="00EC6331"/>
    <w:rsid w:val="00EC70E7"/>
    <w:rsid w:val="00ED3D8B"/>
    <w:rsid w:val="00ED547B"/>
    <w:rsid w:val="00ED5C52"/>
    <w:rsid w:val="00EE1703"/>
    <w:rsid w:val="00EE1FC7"/>
    <w:rsid w:val="00EE54D7"/>
    <w:rsid w:val="00EF144B"/>
    <w:rsid w:val="00F008AD"/>
    <w:rsid w:val="00F0165A"/>
    <w:rsid w:val="00F05D24"/>
    <w:rsid w:val="00F11CC3"/>
    <w:rsid w:val="00F15C15"/>
    <w:rsid w:val="00F17F1F"/>
    <w:rsid w:val="00F23262"/>
    <w:rsid w:val="00F25C48"/>
    <w:rsid w:val="00F41A21"/>
    <w:rsid w:val="00F508F4"/>
    <w:rsid w:val="00F564E5"/>
    <w:rsid w:val="00F65B7C"/>
    <w:rsid w:val="00F66F16"/>
    <w:rsid w:val="00F677B7"/>
    <w:rsid w:val="00F710BF"/>
    <w:rsid w:val="00F72B41"/>
    <w:rsid w:val="00F75FED"/>
    <w:rsid w:val="00F770DD"/>
    <w:rsid w:val="00F8009E"/>
    <w:rsid w:val="00F8177C"/>
    <w:rsid w:val="00F81A52"/>
    <w:rsid w:val="00F835D2"/>
    <w:rsid w:val="00F862AA"/>
    <w:rsid w:val="00F909E2"/>
    <w:rsid w:val="00F9176D"/>
    <w:rsid w:val="00F93710"/>
    <w:rsid w:val="00F946F1"/>
    <w:rsid w:val="00FA6D7F"/>
    <w:rsid w:val="00FB568B"/>
    <w:rsid w:val="00FC51FD"/>
    <w:rsid w:val="00FC73F8"/>
    <w:rsid w:val="00FD2A61"/>
    <w:rsid w:val="00FD4244"/>
    <w:rsid w:val="00FD71AB"/>
    <w:rsid w:val="00FD7F69"/>
    <w:rsid w:val="00FE1B6C"/>
    <w:rsid w:val="00FE5D6A"/>
    <w:rsid w:val="00FF26AA"/>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5B"/>
    <w:pPr>
      <w:spacing w:before="60" w:after="60"/>
    </w:pPr>
    <w:rPr>
      <w:rFonts w:ascii="Arial" w:hAnsi="Arial"/>
      <w:szCs w:val="24"/>
    </w:rPr>
  </w:style>
  <w:style w:type="paragraph" w:styleId="Heading1">
    <w:name w:val="heading 1"/>
    <w:basedOn w:val="Normal"/>
    <w:next w:val="Normal"/>
    <w:qFormat/>
    <w:rsid w:val="00AD0F5B"/>
    <w:pPr>
      <w:keepNext/>
      <w:spacing w:after="120"/>
      <w:jc w:val="center"/>
      <w:outlineLvl w:val="0"/>
    </w:pPr>
    <w:rPr>
      <w:rFonts w:cs="Arial"/>
      <w:b/>
      <w:bCs/>
      <w:sz w:val="28"/>
    </w:rPr>
  </w:style>
  <w:style w:type="paragraph" w:styleId="Heading2">
    <w:name w:val="heading 2"/>
    <w:basedOn w:val="Normal"/>
    <w:next w:val="Normal"/>
    <w:qFormat/>
    <w:rsid w:val="00AD0F5B"/>
    <w:pPr>
      <w:keepNext/>
      <w:spacing w:before="240" w:after="120"/>
      <w:ind w:left="374" w:hanging="374"/>
      <w:jc w:val="center"/>
      <w:outlineLvl w:val="1"/>
    </w:pPr>
    <w:rPr>
      <w:rFonts w:cs="Arial"/>
      <w:b/>
      <w:bCs/>
      <w:snapToGrid w:val="0"/>
    </w:rPr>
  </w:style>
  <w:style w:type="paragraph" w:styleId="Heading3">
    <w:name w:val="heading 3"/>
    <w:basedOn w:val="Normal"/>
    <w:next w:val="Normal"/>
    <w:qFormat/>
    <w:rsid w:val="00AD0F5B"/>
    <w:pPr>
      <w:keepNext/>
      <w:keepLines/>
      <w:numPr>
        <w:numId w:val="1"/>
      </w:numPr>
      <w:tabs>
        <w:tab w:val="clear" w:pos="720"/>
        <w:tab w:val="num" w:pos="19"/>
      </w:tabs>
      <w:ind w:hanging="720"/>
      <w:outlineLvl w:val="2"/>
    </w:pPr>
    <w:rPr>
      <w:rFonts w:cs="Arial"/>
      <w:b/>
      <w:bCs/>
    </w:rPr>
  </w:style>
  <w:style w:type="paragraph" w:styleId="Heading4">
    <w:name w:val="heading 4"/>
    <w:basedOn w:val="Normal"/>
    <w:next w:val="Normal"/>
    <w:qFormat/>
    <w:rsid w:val="00AD0F5B"/>
    <w:pPr>
      <w:keepNext/>
      <w:outlineLvl w:val="3"/>
    </w:pPr>
    <w:rPr>
      <w:b/>
      <w:bCs/>
      <w:szCs w:val="20"/>
    </w:rPr>
  </w:style>
  <w:style w:type="paragraph" w:styleId="Heading7">
    <w:name w:val="heading 7"/>
    <w:basedOn w:val="Normal"/>
    <w:next w:val="Normal"/>
    <w:qFormat/>
    <w:rsid w:val="00AD0F5B"/>
    <w:pPr>
      <w:keepNext/>
      <w:tabs>
        <w:tab w:val="left" w:pos="360"/>
        <w:tab w:val="left" w:pos="720"/>
        <w:tab w:val="left" w:pos="1080"/>
        <w:tab w:val="left" w:pos="1440"/>
      </w:tabs>
      <w:suppressAutoHyphens/>
      <w:spacing w:after="1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AD0F5B"/>
    <w:rPr>
      <w:color w:val="800080"/>
      <w:u w:val="single"/>
    </w:rPr>
  </w:style>
  <w:style w:type="paragraph" w:styleId="Title">
    <w:name w:val="Title"/>
    <w:basedOn w:val="Normal"/>
    <w:qFormat/>
    <w:rsid w:val="00AD0F5B"/>
    <w:pPr>
      <w:jc w:val="center"/>
    </w:pPr>
    <w:rPr>
      <w:rFonts w:cs="Arial"/>
      <w:b/>
      <w:bCs/>
    </w:rPr>
  </w:style>
  <w:style w:type="paragraph" w:styleId="BodyText">
    <w:name w:val="Body Text"/>
    <w:basedOn w:val="Normal"/>
    <w:rsid w:val="00AD0F5B"/>
    <w:pPr>
      <w:spacing w:before="160"/>
      <w:jc w:val="both"/>
    </w:pPr>
    <w:rPr>
      <w:szCs w:val="20"/>
    </w:rPr>
  </w:style>
  <w:style w:type="paragraph" w:styleId="BodyTextIndent2">
    <w:name w:val="Body Text Indent 2"/>
    <w:basedOn w:val="Normal"/>
    <w:rsid w:val="00AD0F5B"/>
    <w:pPr>
      <w:tabs>
        <w:tab w:val="left" w:pos="1080"/>
        <w:tab w:val="left" w:pos="1440"/>
      </w:tabs>
      <w:suppressAutoHyphens/>
      <w:spacing w:after="120"/>
      <w:ind w:left="1080" w:hanging="720"/>
      <w:jc w:val="both"/>
    </w:pPr>
  </w:style>
  <w:style w:type="paragraph" w:styleId="BodyText3">
    <w:name w:val="Body Text 3"/>
    <w:basedOn w:val="Normal"/>
    <w:rsid w:val="00AD0F5B"/>
    <w:pPr>
      <w:tabs>
        <w:tab w:val="left" w:pos="378"/>
      </w:tabs>
    </w:pPr>
    <w:rPr>
      <w:rFonts w:cs="Arial"/>
    </w:rPr>
  </w:style>
  <w:style w:type="paragraph" w:styleId="Header">
    <w:name w:val="header"/>
    <w:basedOn w:val="Normal"/>
    <w:link w:val="HeaderChar"/>
    <w:rsid w:val="00AD0F5B"/>
    <w:pPr>
      <w:tabs>
        <w:tab w:val="center" w:pos="4320"/>
        <w:tab w:val="right" w:pos="8640"/>
      </w:tabs>
    </w:pPr>
  </w:style>
  <w:style w:type="paragraph" w:styleId="BodyText2">
    <w:name w:val="Body Text 2"/>
    <w:basedOn w:val="Normal"/>
    <w:rsid w:val="00AD0F5B"/>
    <w:pPr>
      <w:tabs>
        <w:tab w:val="left" w:pos="360"/>
        <w:tab w:val="left" w:pos="720"/>
        <w:tab w:val="left" w:pos="1080"/>
        <w:tab w:val="left" w:pos="1440"/>
      </w:tabs>
      <w:suppressAutoHyphens/>
      <w:spacing w:after="120"/>
      <w:jc w:val="both"/>
    </w:pPr>
    <w:rPr>
      <w:rFonts w:cs="Arial"/>
    </w:rPr>
  </w:style>
  <w:style w:type="character" w:styleId="Hyperlink">
    <w:name w:val="Hyperlink"/>
    <w:basedOn w:val="DefaultParagraphFont"/>
    <w:rsid w:val="00AD0F5B"/>
    <w:rPr>
      <w:color w:val="0000FF"/>
      <w:u w:val="single"/>
    </w:rPr>
  </w:style>
  <w:style w:type="paragraph" w:styleId="BodyTextIndent">
    <w:name w:val="Body Text Indent"/>
    <w:basedOn w:val="Normal"/>
    <w:rsid w:val="00AD0F5B"/>
    <w:pPr>
      <w:tabs>
        <w:tab w:val="left" w:pos="378"/>
      </w:tabs>
      <w:ind w:left="343" w:hanging="343"/>
    </w:pPr>
    <w:rPr>
      <w:rFonts w:cs="Arial"/>
    </w:rPr>
  </w:style>
  <w:style w:type="character" w:styleId="PageNumber">
    <w:name w:val="page number"/>
    <w:basedOn w:val="DefaultParagraphFont"/>
    <w:rsid w:val="00AD0F5B"/>
  </w:style>
  <w:style w:type="paragraph" w:styleId="Footer">
    <w:name w:val="footer"/>
    <w:basedOn w:val="Normal"/>
    <w:rsid w:val="00AD0F5B"/>
    <w:pPr>
      <w:tabs>
        <w:tab w:val="center" w:pos="4320"/>
        <w:tab w:val="right" w:pos="8640"/>
      </w:tabs>
    </w:pPr>
  </w:style>
  <w:style w:type="paragraph" w:customStyle="1" w:styleId="Style1">
    <w:name w:val="Style1"/>
    <w:basedOn w:val="Normal"/>
    <w:rsid w:val="00AD0F5B"/>
    <w:pPr>
      <w:tabs>
        <w:tab w:val="right" w:pos="10340"/>
      </w:tabs>
    </w:pPr>
    <w:rPr>
      <w:u w:val="single"/>
    </w:rPr>
  </w:style>
  <w:style w:type="paragraph" w:customStyle="1" w:styleId="Style2">
    <w:name w:val="Style2"/>
    <w:basedOn w:val="Normal"/>
    <w:next w:val="Style1"/>
    <w:rsid w:val="00AD0F5B"/>
    <w:pPr>
      <w:tabs>
        <w:tab w:val="right" w:pos="10340"/>
      </w:tabs>
    </w:pPr>
    <w:rPr>
      <w:u w:val="single"/>
    </w:rPr>
  </w:style>
  <w:style w:type="paragraph" w:styleId="ListParagraph">
    <w:name w:val="List Paragraph"/>
    <w:basedOn w:val="Normal"/>
    <w:uiPriority w:val="34"/>
    <w:qFormat/>
    <w:rsid w:val="00B2191F"/>
    <w:pPr>
      <w:ind w:left="720"/>
      <w:contextualSpacing/>
    </w:pPr>
  </w:style>
  <w:style w:type="paragraph" w:styleId="DocumentMap">
    <w:name w:val="Document Map"/>
    <w:basedOn w:val="Normal"/>
    <w:link w:val="DocumentMapChar"/>
    <w:uiPriority w:val="99"/>
    <w:semiHidden/>
    <w:unhideWhenUsed/>
    <w:rsid w:val="00703012"/>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3012"/>
    <w:rPr>
      <w:rFonts w:ascii="Tahoma" w:hAnsi="Tahoma" w:cs="Tahoma"/>
      <w:sz w:val="16"/>
      <w:szCs w:val="16"/>
    </w:rPr>
  </w:style>
  <w:style w:type="table" w:styleId="TableGrid">
    <w:name w:val="Table Grid"/>
    <w:basedOn w:val="TableNormal"/>
    <w:uiPriority w:val="59"/>
    <w:rsid w:val="00F81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1144B"/>
    <w:rPr>
      <w:rFonts w:ascii="Arial" w:hAnsi="Arial"/>
      <w:szCs w:val="24"/>
    </w:rPr>
  </w:style>
  <w:style w:type="paragraph" w:styleId="BalloonText">
    <w:name w:val="Balloon Text"/>
    <w:basedOn w:val="Normal"/>
    <w:link w:val="BalloonTextChar"/>
    <w:uiPriority w:val="99"/>
    <w:semiHidden/>
    <w:unhideWhenUsed/>
    <w:rsid w:val="0011437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5B"/>
    <w:pPr>
      <w:spacing w:before="60" w:after="60"/>
    </w:pPr>
    <w:rPr>
      <w:rFonts w:ascii="Arial" w:hAnsi="Arial"/>
      <w:szCs w:val="24"/>
    </w:rPr>
  </w:style>
  <w:style w:type="paragraph" w:styleId="Heading1">
    <w:name w:val="heading 1"/>
    <w:basedOn w:val="Normal"/>
    <w:next w:val="Normal"/>
    <w:qFormat/>
    <w:rsid w:val="00AD0F5B"/>
    <w:pPr>
      <w:keepNext/>
      <w:spacing w:after="120"/>
      <w:jc w:val="center"/>
      <w:outlineLvl w:val="0"/>
    </w:pPr>
    <w:rPr>
      <w:rFonts w:cs="Arial"/>
      <w:b/>
      <w:bCs/>
      <w:sz w:val="28"/>
    </w:rPr>
  </w:style>
  <w:style w:type="paragraph" w:styleId="Heading2">
    <w:name w:val="heading 2"/>
    <w:basedOn w:val="Normal"/>
    <w:next w:val="Normal"/>
    <w:qFormat/>
    <w:rsid w:val="00AD0F5B"/>
    <w:pPr>
      <w:keepNext/>
      <w:spacing w:before="240" w:after="120"/>
      <w:ind w:left="374" w:hanging="374"/>
      <w:jc w:val="center"/>
      <w:outlineLvl w:val="1"/>
    </w:pPr>
    <w:rPr>
      <w:rFonts w:cs="Arial"/>
      <w:b/>
      <w:bCs/>
      <w:snapToGrid w:val="0"/>
    </w:rPr>
  </w:style>
  <w:style w:type="paragraph" w:styleId="Heading3">
    <w:name w:val="heading 3"/>
    <w:basedOn w:val="Normal"/>
    <w:next w:val="Normal"/>
    <w:qFormat/>
    <w:rsid w:val="00AD0F5B"/>
    <w:pPr>
      <w:keepNext/>
      <w:keepLines/>
      <w:numPr>
        <w:numId w:val="1"/>
      </w:numPr>
      <w:tabs>
        <w:tab w:val="clear" w:pos="720"/>
        <w:tab w:val="num" w:pos="19"/>
      </w:tabs>
      <w:ind w:hanging="720"/>
      <w:outlineLvl w:val="2"/>
    </w:pPr>
    <w:rPr>
      <w:rFonts w:cs="Arial"/>
      <w:b/>
      <w:bCs/>
    </w:rPr>
  </w:style>
  <w:style w:type="paragraph" w:styleId="Heading4">
    <w:name w:val="heading 4"/>
    <w:basedOn w:val="Normal"/>
    <w:next w:val="Normal"/>
    <w:qFormat/>
    <w:rsid w:val="00AD0F5B"/>
    <w:pPr>
      <w:keepNext/>
      <w:outlineLvl w:val="3"/>
    </w:pPr>
    <w:rPr>
      <w:b/>
      <w:bCs/>
      <w:szCs w:val="20"/>
    </w:rPr>
  </w:style>
  <w:style w:type="paragraph" w:styleId="Heading7">
    <w:name w:val="heading 7"/>
    <w:basedOn w:val="Normal"/>
    <w:next w:val="Normal"/>
    <w:qFormat/>
    <w:rsid w:val="00AD0F5B"/>
    <w:pPr>
      <w:keepNext/>
      <w:tabs>
        <w:tab w:val="left" w:pos="360"/>
        <w:tab w:val="left" w:pos="720"/>
        <w:tab w:val="left" w:pos="1080"/>
        <w:tab w:val="left" w:pos="1440"/>
      </w:tabs>
      <w:suppressAutoHyphens/>
      <w:spacing w:after="1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AD0F5B"/>
    <w:rPr>
      <w:color w:val="800080"/>
      <w:u w:val="single"/>
    </w:rPr>
  </w:style>
  <w:style w:type="paragraph" w:styleId="Title">
    <w:name w:val="Title"/>
    <w:basedOn w:val="Normal"/>
    <w:qFormat/>
    <w:rsid w:val="00AD0F5B"/>
    <w:pPr>
      <w:jc w:val="center"/>
    </w:pPr>
    <w:rPr>
      <w:rFonts w:cs="Arial"/>
      <w:b/>
      <w:bCs/>
    </w:rPr>
  </w:style>
  <w:style w:type="paragraph" w:styleId="BodyText">
    <w:name w:val="Body Text"/>
    <w:basedOn w:val="Normal"/>
    <w:rsid w:val="00AD0F5B"/>
    <w:pPr>
      <w:spacing w:before="160"/>
      <w:jc w:val="both"/>
    </w:pPr>
    <w:rPr>
      <w:szCs w:val="20"/>
    </w:rPr>
  </w:style>
  <w:style w:type="paragraph" w:styleId="BodyTextIndent2">
    <w:name w:val="Body Text Indent 2"/>
    <w:basedOn w:val="Normal"/>
    <w:rsid w:val="00AD0F5B"/>
    <w:pPr>
      <w:tabs>
        <w:tab w:val="left" w:pos="1080"/>
        <w:tab w:val="left" w:pos="1440"/>
      </w:tabs>
      <w:suppressAutoHyphens/>
      <w:spacing w:after="120"/>
      <w:ind w:left="1080" w:hanging="720"/>
      <w:jc w:val="both"/>
    </w:pPr>
  </w:style>
  <w:style w:type="paragraph" w:styleId="BodyText3">
    <w:name w:val="Body Text 3"/>
    <w:basedOn w:val="Normal"/>
    <w:rsid w:val="00AD0F5B"/>
    <w:pPr>
      <w:tabs>
        <w:tab w:val="left" w:pos="378"/>
      </w:tabs>
    </w:pPr>
    <w:rPr>
      <w:rFonts w:cs="Arial"/>
    </w:rPr>
  </w:style>
  <w:style w:type="paragraph" w:styleId="Header">
    <w:name w:val="header"/>
    <w:basedOn w:val="Normal"/>
    <w:link w:val="HeaderChar"/>
    <w:rsid w:val="00AD0F5B"/>
    <w:pPr>
      <w:tabs>
        <w:tab w:val="center" w:pos="4320"/>
        <w:tab w:val="right" w:pos="8640"/>
      </w:tabs>
    </w:pPr>
  </w:style>
  <w:style w:type="paragraph" w:styleId="BodyText2">
    <w:name w:val="Body Text 2"/>
    <w:basedOn w:val="Normal"/>
    <w:rsid w:val="00AD0F5B"/>
    <w:pPr>
      <w:tabs>
        <w:tab w:val="left" w:pos="360"/>
        <w:tab w:val="left" w:pos="720"/>
        <w:tab w:val="left" w:pos="1080"/>
        <w:tab w:val="left" w:pos="1440"/>
      </w:tabs>
      <w:suppressAutoHyphens/>
      <w:spacing w:after="120"/>
      <w:jc w:val="both"/>
    </w:pPr>
    <w:rPr>
      <w:rFonts w:cs="Arial"/>
    </w:rPr>
  </w:style>
  <w:style w:type="character" w:styleId="Hyperlink">
    <w:name w:val="Hyperlink"/>
    <w:basedOn w:val="DefaultParagraphFont"/>
    <w:rsid w:val="00AD0F5B"/>
    <w:rPr>
      <w:color w:val="0000FF"/>
      <w:u w:val="single"/>
    </w:rPr>
  </w:style>
  <w:style w:type="paragraph" w:styleId="BodyTextIndent">
    <w:name w:val="Body Text Indent"/>
    <w:basedOn w:val="Normal"/>
    <w:rsid w:val="00AD0F5B"/>
    <w:pPr>
      <w:tabs>
        <w:tab w:val="left" w:pos="378"/>
      </w:tabs>
      <w:ind w:left="343" w:hanging="343"/>
    </w:pPr>
    <w:rPr>
      <w:rFonts w:cs="Arial"/>
    </w:rPr>
  </w:style>
  <w:style w:type="character" w:styleId="PageNumber">
    <w:name w:val="page number"/>
    <w:basedOn w:val="DefaultParagraphFont"/>
    <w:rsid w:val="00AD0F5B"/>
  </w:style>
  <w:style w:type="paragraph" w:styleId="Footer">
    <w:name w:val="footer"/>
    <w:basedOn w:val="Normal"/>
    <w:rsid w:val="00AD0F5B"/>
    <w:pPr>
      <w:tabs>
        <w:tab w:val="center" w:pos="4320"/>
        <w:tab w:val="right" w:pos="8640"/>
      </w:tabs>
    </w:pPr>
  </w:style>
  <w:style w:type="paragraph" w:customStyle="1" w:styleId="Style1">
    <w:name w:val="Style1"/>
    <w:basedOn w:val="Normal"/>
    <w:rsid w:val="00AD0F5B"/>
    <w:pPr>
      <w:tabs>
        <w:tab w:val="right" w:pos="10340"/>
      </w:tabs>
    </w:pPr>
    <w:rPr>
      <w:u w:val="single"/>
    </w:rPr>
  </w:style>
  <w:style w:type="paragraph" w:customStyle="1" w:styleId="Style2">
    <w:name w:val="Style2"/>
    <w:basedOn w:val="Normal"/>
    <w:next w:val="Style1"/>
    <w:rsid w:val="00AD0F5B"/>
    <w:pPr>
      <w:tabs>
        <w:tab w:val="right" w:pos="10340"/>
      </w:tabs>
    </w:pPr>
    <w:rPr>
      <w:u w:val="single"/>
    </w:rPr>
  </w:style>
  <w:style w:type="paragraph" w:styleId="ListParagraph">
    <w:name w:val="List Paragraph"/>
    <w:basedOn w:val="Normal"/>
    <w:uiPriority w:val="34"/>
    <w:qFormat/>
    <w:rsid w:val="00B2191F"/>
    <w:pPr>
      <w:ind w:left="720"/>
      <w:contextualSpacing/>
    </w:pPr>
  </w:style>
  <w:style w:type="paragraph" w:styleId="DocumentMap">
    <w:name w:val="Document Map"/>
    <w:basedOn w:val="Normal"/>
    <w:link w:val="DocumentMapChar"/>
    <w:uiPriority w:val="99"/>
    <w:semiHidden/>
    <w:unhideWhenUsed/>
    <w:rsid w:val="00703012"/>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3012"/>
    <w:rPr>
      <w:rFonts w:ascii="Tahoma" w:hAnsi="Tahoma" w:cs="Tahoma"/>
      <w:sz w:val="16"/>
      <w:szCs w:val="16"/>
    </w:rPr>
  </w:style>
  <w:style w:type="table" w:styleId="TableGrid">
    <w:name w:val="Table Grid"/>
    <w:basedOn w:val="TableNormal"/>
    <w:uiPriority w:val="59"/>
    <w:rsid w:val="00F81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1144B"/>
    <w:rPr>
      <w:rFonts w:ascii="Arial" w:hAnsi="Arial"/>
      <w:szCs w:val="24"/>
    </w:rPr>
  </w:style>
  <w:style w:type="paragraph" w:styleId="BalloonText">
    <w:name w:val="Balloon Text"/>
    <w:basedOn w:val="Normal"/>
    <w:link w:val="BalloonTextChar"/>
    <w:uiPriority w:val="99"/>
    <w:semiHidden/>
    <w:unhideWhenUsed/>
    <w:rsid w:val="0011437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6EB7D-37ED-44ED-9DBC-C8B7A9E6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9151</Words>
  <Characters>52162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61191</CharactersWithSpaces>
  <SharedDoc>false</SharedDoc>
  <HLinks>
    <vt:vector size="6" baseType="variant">
      <vt:variant>
        <vt:i4>2621488</vt:i4>
      </vt:variant>
      <vt:variant>
        <vt:i4>718</vt:i4>
      </vt:variant>
      <vt:variant>
        <vt:i4>0</vt:i4>
      </vt:variant>
      <vt:variant>
        <vt:i4>5</vt:i4>
      </vt:variant>
      <vt:variant>
        <vt:lpwstr>http://cfpub.epa.gov/surf/state.cfm?statepostal=PA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madoughert</dc:creator>
  <cp:lastModifiedBy>Shawn Arbaugh</cp:lastModifiedBy>
  <cp:revision>16</cp:revision>
  <cp:lastPrinted>2014-05-06T20:27:00Z</cp:lastPrinted>
  <dcterms:created xsi:type="dcterms:W3CDTF">2016-06-22T19:24:00Z</dcterms:created>
  <dcterms:modified xsi:type="dcterms:W3CDTF">2016-06-23T13:12:00Z</dcterms:modified>
</cp:coreProperties>
</file>