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EB6B" w14:textId="77777777" w:rsidR="00D37C7D" w:rsidRPr="00536587" w:rsidRDefault="00D37C7D" w:rsidP="00D37C7D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536587">
        <w:rPr>
          <w:b/>
          <w:bCs/>
          <w:u w:val="single"/>
        </w:rPr>
        <w:t>SOUTH LONDONDERRY TOWNSHIP</w:t>
      </w:r>
    </w:p>
    <w:p w14:paraId="67103FAF" w14:textId="77777777" w:rsidR="00D37C7D" w:rsidRPr="00536587" w:rsidRDefault="00D37C7D" w:rsidP="00D37C7D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536587">
        <w:rPr>
          <w:b/>
          <w:bCs/>
          <w:u w:val="single"/>
        </w:rPr>
        <w:t>ZONING HEARING BOARD</w:t>
      </w:r>
    </w:p>
    <w:p w14:paraId="75681847" w14:textId="77777777" w:rsidR="00D37C7D" w:rsidRPr="00536587" w:rsidRDefault="00D37C7D" w:rsidP="00D37C7D">
      <w:pPr>
        <w:widowControl w:val="0"/>
        <w:autoSpaceDE w:val="0"/>
        <w:autoSpaceDN w:val="0"/>
        <w:adjustRightInd w:val="0"/>
      </w:pPr>
    </w:p>
    <w:p w14:paraId="357857BA" w14:textId="2A8845DF" w:rsidR="00D37C7D" w:rsidRDefault="00D37C7D" w:rsidP="00D37C7D">
      <w:pPr>
        <w:widowControl w:val="0"/>
        <w:autoSpaceDE w:val="0"/>
        <w:autoSpaceDN w:val="0"/>
        <w:adjustRightInd w:val="0"/>
      </w:pPr>
      <w:r w:rsidRPr="00536587">
        <w:tab/>
        <w:t>Notice is hereby given that the Zoning Hearing Board of South Londonderry Township will hold a meet</w:t>
      </w:r>
      <w:r w:rsidR="007F3423">
        <w:t>ing at the Township Building, 27</w:t>
      </w:r>
      <w:r w:rsidRPr="00536587">
        <w:t xml:space="preserve"> We</w:t>
      </w:r>
      <w:r w:rsidR="007F3423">
        <w:t xml:space="preserve">st Market Street, Palmyra </w:t>
      </w:r>
      <w:r w:rsidRPr="00536587">
        <w:t xml:space="preserve">Pennsylvania, at 7:00 p.m. on </w:t>
      </w:r>
      <w:r w:rsidR="003F2873">
        <w:t>May 27, 2021</w:t>
      </w:r>
      <w:r w:rsidR="00F566CF">
        <w:t xml:space="preserve">, </w:t>
      </w:r>
      <w:r w:rsidRPr="00536587">
        <w:t>at which time public hearings will be held on the following matters:</w:t>
      </w:r>
    </w:p>
    <w:p w14:paraId="64CA3ED4" w14:textId="77777777" w:rsidR="00F566CF" w:rsidRPr="00536587" w:rsidRDefault="00F566CF" w:rsidP="00D37C7D">
      <w:pPr>
        <w:widowControl w:val="0"/>
        <w:autoSpaceDE w:val="0"/>
        <w:autoSpaceDN w:val="0"/>
        <w:adjustRightInd w:val="0"/>
      </w:pPr>
    </w:p>
    <w:p w14:paraId="229C8499" w14:textId="6CE3D8E6" w:rsidR="00B32F08" w:rsidRDefault="00D37C7D" w:rsidP="00B32F08">
      <w:pPr>
        <w:widowControl w:val="0"/>
        <w:autoSpaceDE w:val="0"/>
        <w:autoSpaceDN w:val="0"/>
        <w:adjustRightInd w:val="0"/>
        <w:ind w:firstLine="720"/>
      </w:pPr>
      <w:r w:rsidRPr="00536587">
        <w:t xml:space="preserve">Application of </w:t>
      </w:r>
      <w:r w:rsidR="00AB1E3D">
        <w:t xml:space="preserve">Sarah and </w:t>
      </w:r>
      <w:proofErr w:type="spellStart"/>
      <w:r w:rsidR="00AB1E3D">
        <w:t>Musaddiq</w:t>
      </w:r>
      <w:proofErr w:type="spellEnd"/>
      <w:r w:rsidR="00AB1E3D">
        <w:t xml:space="preserve"> </w:t>
      </w:r>
      <w:proofErr w:type="spellStart"/>
      <w:r w:rsidR="00AB1E3D">
        <w:t>Nazeeri</w:t>
      </w:r>
      <w:proofErr w:type="spellEnd"/>
      <w:r w:rsidR="00D633C5" w:rsidRPr="00536587">
        <w:t xml:space="preserve">, </w:t>
      </w:r>
      <w:proofErr w:type="gramStart"/>
      <w:r w:rsidR="00D633C5" w:rsidRPr="00536587">
        <w:t xml:space="preserve">with </w:t>
      </w:r>
      <w:r w:rsidRPr="00536587">
        <w:t>regard to</w:t>
      </w:r>
      <w:proofErr w:type="gramEnd"/>
      <w:r w:rsidRPr="00536587">
        <w:t xml:space="preserve"> property located at </w:t>
      </w:r>
      <w:r w:rsidR="00AB1E3D">
        <w:t>231 Valley Road</w:t>
      </w:r>
      <w:r w:rsidR="003F2873">
        <w:t xml:space="preserve">, </w:t>
      </w:r>
      <w:r w:rsidR="00AB1E3D">
        <w:t>Mount Gretna</w:t>
      </w:r>
      <w:r w:rsidR="00D57446" w:rsidRPr="00536587">
        <w:t>,</w:t>
      </w:r>
      <w:r w:rsidR="007B677A">
        <w:t xml:space="preserve"> </w:t>
      </w:r>
      <w:r w:rsidRPr="00536587">
        <w:t xml:space="preserve">South Londonderry Township, Lebanon County.  The property is located in the </w:t>
      </w:r>
      <w:proofErr w:type="gramStart"/>
      <w:r w:rsidR="003F2873">
        <w:t>Low Density</w:t>
      </w:r>
      <w:proofErr w:type="gramEnd"/>
      <w:r w:rsidR="003F2873">
        <w:t xml:space="preserve"> Residential</w:t>
      </w:r>
      <w:r w:rsidR="007F3423">
        <w:t xml:space="preserve"> </w:t>
      </w:r>
      <w:r w:rsidR="003F2873">
        <w:t>Z</w:t>
      </w:r>
      <w:r w:rsidRPr="00536587">
        <w:t xml:space="preserve">oning </w:t>
      </w:r>
      <w:r w:rsidR="003F2873">
        <w:t>D</w:t>
      </w:r>
      <w:r w:rsidRPr="00536587">
        <w:t xml:space="preserve">istrict.  </w:t>
      </w:r>
      <w:r w:rsidR="00D341F7">
        <w:t>The Applicant</w:t>
      </w:r>
      <w:r w:rsidR="00AB1E3D">
        <w:t>s installed perimeter fencing around their property</w:t>
      </w:r>
      <w:r w:rsidR="00D341F7">
        <w:t xml:space="preserve">.  </w:t>
      </w:r>
      <w:r w:rsidR="00E550B5">
        <w:t>The</w:t>
      </w:r>
      <w:r w:rsidR="00F566CF">
        <w:t xml:space="preserve"> Applicant</w:t>
      </w:r>
      <w:r w:rsidR="0032697A">
        <w:t>s</w:t>
      </w:r>
      <w:r w:rsidR="00F566CF">
        <w:t xml:space="preserve"> request a </w:t>
      </w:r>
      <w:r w:rsidR="00AB1E3D">
        <w:t>Variance from Section 434</w:t>
      </w:r>
      <w:r w:rsidR="00AE6E16">
        <w:t xml:space="preserve"> of the Zoning Ordinance</w:t>
      </w:r>
      <w:r w:rsidR="00E550B5">
        <w:t xml:space="preserve">, </w:t>
      </w:r>
      <w:r w:rsidR="0032697A">
        <w:t>Fences and Walls, and more specifically</w:t>
      </w:r>
      <w:r w:rsidR="00EA2BB8">
        <w:t>,</w:t>
      </w:r>
      <w:r w:rsidR="0032697A">
        <w:t xml:space="preserve"> a variance to exceed the height limit for fences in order to permit the current fence which is six-feet, six inches (6’6”) in height</w:t>
      </w:r>
      <w:r w:rsidR="00B32F08">
        <w:t>. The Board will hear any other requests for relief relative to the proposed Application at this time.</w:t>
      </w:r>
    </w:p>
    <w:p w14:paraId="6997AB3C" w14:textId="77777777" w:rsidR="00B32F08" w:rsidRDefault="00B32F08" w:rsidP="00B32F08">
      <w:pPr>
        <w:widowControl w:val="0"/>
        <w:autoSpaceDE w:val="0"/>
        <w:autoSpaceDN w:val="0"/>
        <w:adjustRightInd w:val="0"/>
        <w:ind w:firstLine="720"/>
      </w:pPr>
    </w:p>
    <w:p w14:paraId="7A910BD6" w14:textId="56DC950A" w:rsidR="00B32F08" w:rsidRDefault="00B32F08" w:rsidP="00B32F08">
      <w:pPr>
        <w:widowControl w:val="0"/>
        <w:autoSpaceDE w:val="0"/>
        <w:autoSpaceDN w:val="0"/>
        <w:adjustRightInd w:val="0"/>
        <w:ind w:firstLine="720"/>
      </w:pPr>
      <w:r>
        <w:t>All persons interested in the Applications should be present at 7:00 p.m. on May 27, 2021.</w:t>
      </w:r>
    </w:p>
    <w:p w14:paraId="3DD93710" w14:textId="2980184A" w:rsidR="00D37C7D" w:rsidRDefault="00D37C7D" w:rsidP="00D633C5">
      <w:pPr>
        <w:widowControl w:val="0"/>
        <w:autoSpaceDE w:val="0"/>
        <w:autoSpaceDN w:val="0"/>
        <w:adjustRightInd w:val="0"/>
        <w:ind w:firstLine="720"/>
      </w:pPr>
    </w:p>
    <w:p w14:paraId="512237CE" w14:textId="77777777" w:rsidR="00F566CF" w:rsidRPr="00536587" w:rsidRDefault="00F566CF" w:rsidP="00D633C5">
      <w:pPr>
        <w:widowControl w:val="0"/>
        <w:autoSpaceDE w:val="0"/>
        <w:autoSpaceDN w:val="0"/>
        <w:adjustRightInd w:val="0"/>
        <w:ind w:firstLine="720"/>
      </w:pPr>
    </w:p>
    <w:sectPr w:rsidR="00F566CF" w:rsidRPr="00536587" w:rsidSect="00D633C5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6856"/>
    <w:multiLevelType w:val="hybridMultilevel"/>
    <w:tmpl w:val="4FC6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7D"/>
    <w:rsid w:val="000234B0"/>
    <w:rsid w:val="002E1E9B"/>
    <w:rsid w:val="0032697A"/>
    <w:rsid w:val="003E3C27"/>
    <w:rsid w:val="003F2873"/>
    <w:rsid w:val="00530AFC"/>
    <w:rsid w:val="00536587"/>
    <w:rsid w:val="00791241"/>
    <w:rsid w:val="007B677A"/>
    <w:rsid w:val="007F3423"/>
    <w:rsid w:val="008F0DCF"/>
    <w:rsid w:val="00967E85"/>
    <w:rsid w:val="00A2151E"/>
    <w:rsid w:val="00AB1E3D"/>
    <w:rsid w:val="00AE6E16"/>
    <w:rsid w:val="00B32F08"/>
    <w:rsid w:val="00CC4661"/>
    <w:rsid w:val="00D3029F"/>
    <w:rsid w:val="00D341F7"/>
    <w:rsid w:val="00D37C7D"/>
    <w:rsid w:val="00D404AA"/>
    <w:rsid w:val="00D563C1"/>
    <w:rsid w:val="00D57446"/>
    <w:rsid w:val="00D633C5"/>
    <w:rsid w:val="00DC306A"/>
    <w:rsid w:val="00E45755"/>
    <w:rsid w:val="00E550B5"/>
    <w:rsid w:val="00E843D8"/>
    <w:rsid w:val="00EA2BB8"/>
    <w:rsid w:val="00F5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F128"/>
  <w15:docId w15:val="{9D353196-CAC9-441D-809B-9A634FFE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Seesholtz</dc:creator>
  <cp:lastModifiedBy>Rich Druby</cp:lastModifiedBy>
  <cp:revision>3</cp:revision>
  <cp:lastPrinted>2017-03-13T13:09:00Z</cp:lastPrinted>
  <dcterms:created xsi:type="dcterms:W3CDTF">2021-05-05T12:54:00Z</dcterms:created>
  <dcterms:modified xsi:type="dcterms:W3CDTF">2021-05-05T13:14:00Z</dcterms:modified>
</cp:coreProperties>
</file>