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B33C" w14:textId="77777777" w:rsidR="00CD444F" w:rsidRDefault="0038385C" w:rsidP="0038385C">
      <w:pPr>
        <w:jc w:val="center"/>
        <w:rPr>
          <w:rFonts w:ascii="Arial" w:hAnsi="Arial" w:cs="Arial"/>
        </w:rPr>
      </w:pPr>
      <w:r w:rsidRPr="00A42AF4">
        <w:rPr>
          <w:rFonts w:ascii="Arial" w:hAnsi="Arial" w:cs="Arial"/>
        </w:rPr>
        <w:t xml:space="preserve">South Londonderry Township </w:t>
      </w:r>
    </w:p>
    <w:p w14:paraId="2458F120" w14:textId="7CC8795C" w:rsidR="0038385C" w:rsidRPr="00A42AF4" w:rsidRDefault="0038385C" w:rsidP="0038385C">
      <w:pPr>
        <w:jc w:val="center"/>
        <w:rPr>
          <w:rFonts w:ascii="Arial" w:hAnsi="Arial" w:cs="Arial"/>
        </w:rPr>
      </w:pPr>
      <w:r w:rsidRPr="00A42AF4">
        <w:rPr>
          <w:rFonts w:ascii="Arial" w:hAnsi="Arial" w:cs="Arial"/>
        </w:rPr>
        <w:t>Planning Commission</w:t>
      </w:r>
    </w:p>
    <w:p w14:paraId="03271F5D" w14:textId="671E2CA6" w:rsidR="0038385C" w:rsidRDefault="0038385C" w:rsidP="0038385C">
      <w:pPr>
        <w:jc w:val="center"/>
        <w:rPr>
          <w:rFonts w:ascii="Arial" w:hAnsi="Arial" w:cs="Arial"/>
        </w:rPr>
      </w:pPr>
      <w:r w:rsidRPr="00A42AF4">
        <w:rPr>
          <w:rFonts w:ascii="Arial" w:hAnsi="Arial" w:cs="Arial"/>
        </w:rPr>
        <w:t>Meeting Minutes</w:t>
      </w:r>
    </w:p>
    <w:p w14:paraId="0BA3CDF9" w14:textId="77777777" w:rsidR="00AC457D" w:rsidRPr="00A42AF4" w:rsidRDefault="00AC457D" w:rsidP="0038385C">
      <w:pPr>
        <w:jc w:val="center"/>
        <w:rPr>
          <w:rFonts w:ascii="Arial" w:hAnsi="Arial" w:cs="Arial"/>
        </w:rPr>
      </w:pPr>
      <w:bookmarkStart w:id="0" w:name="_GoBack"/>
      <w:bookmarkEnd w:id="0"/>
    </w:p>
    <w:p w14:paraId="0EEAD1E2" w14:textId="4827D24E" w:rsidR="0038385C" w:rsidRDefault="00AC0805" w:rsidP="0038385C">
      <w:pPr>
        <w:jc w:val="center"/>
        <w:rPr>
          <w:rFonts w:ascii="Arial" w:hAnsi="Arial" w:cs="Arial"/>
        </w:rPr>
      </w:pPr>
      <w:r>
        <w:rPr>
          <w:rFonts w:ascii="Arial" w:hAnsi="Arial" w:cs="Arial"/>
        </w:rPr>
        <w:t>June 18</w:t>
      </w:r>
      <w:r w:rsidR="0048733A">
        <w:rPr>
          <w:rFonts w:ascii="Arial" w:hAnsi="Arial" w:cs="Arial"/>
        </w:rPr>
        <w:t>, 2</w:t>
      </w:r>
      <w:r w:rsidR="00FD6FD5">
        <w:rPr>
          <w:rFonts w:ascii="Arial" w:hAnsi="Arial" w:cs="Arial"/>
        </w:rPr>
        <w:t>01</w:t>
      </w:r>
      <w:r w:rsidR="001A58C3">
        <w:rPr>
          <w:rFonts w:ascii="Arial" w:hAnsi="Arial" w:cs="Arial"/>
        </w:rPr>
        <w:t>9</w:t>
      </w:r>
    </w:p>
    <w:p w14:paraId="61828D30" w14:textId="77777777" w:rsidR="00CD748B" w:rsidRPr="00A42AF4" w:rsidRDefault="00CD748B" w:rsidP="0038385C">
      <w:pPr>
        <w:jc w:val="center"/>
        <w:rPr>
          <w:rFonts w:ascii="Arial" w:hAnsi="Arial" w:cs="Arial"/>
        </w:rPr>
      </w:pPr>
    </w:p>
    <w:p w14:paraId="686F6338" w14:textId="77777777" w:rsidR="0038385C" w:rsidRPr="00A42AF4" w:rsidRDefault="0038385C" w:rsidP="0038385C">
      <w:pPr>
        <w:jc w:val="center"/>
        <w:rPr>
          <w:rFonts w:ascii="Arial" w:hAnsi="Arial" w:cs="Arial"/>
          <w:u w:val="single"/>
        </w:rPr>
      </w:pPr>
    </w:p>
    <w:p w14:paraId="143E540E" w14:textId="77777777" w:rsidR="0038385C" w:rsidRPr="00A42AF4" w:rsidRDefault="0038385C" w:rsidP="0038385C">
      <w:pPr>
        <w:rPr>
          <w:rFonts w:ascii="Arial" w:hAnsi="Arial" w:cs="Arial"/>
          <w:b/>
          <w:u w:val="single"/>
        </w:rPr>
      </w:pPr>
      <w:r w:rsidRPr="00A42AF4">
        <w:rPr>
          <w:rFonts w:ascii="Arial" w:hAnsi="Arial" w:cs="Arial"/>
          <w:b/>
          <w:u w:val="single"/>
        </w:rPr>
        <w:t>Call to Order</w:t>
      </w:r>
    </w:p>
    <w:p w14:paraId="362B6877" w14:textId="1ED4F9AE" w:rsidR="0038385C" w:rsidRPr="00A42AF4" w:rsidRDefault="0038385C" w:rsidP="0038385C">
      <w:pPr>
        <w:rPr>
          <w:rFonts w:ascii="Arial" w:hAnsi="Arial" w:cs="Arial"/>
        </w:rPr>
      </w:pPr>
      <w:r w:rsidRPr="00A42AF4">
        <w:rPr>
          <w:rFonts w:ascii="Arial" w:hAnsi="Arial" w:cs="Arial"/>
        </w:rPr>
        <w:t xml:space="preserve">The meeting was called to order by </w:t>
      </w:r>
      <w:r w:rsidR="00FD6FD5">
        <w:rPr>
          <w:rFonts w:ascii="Arial" w:hAnsi="Arial" w:cs="Arial"/>
        </w:rPr>
        <w:t xml:space="preserve">Chairman </w:t>
      </w:r>
      <w:r w:rsidR="00CD444F">
        <w:rPr>
          <w:rFonts w:ascii="Arial" w:hAnsi="Arial" w:cs="Arial"/>
        </w:rPr>
        <w:t>Donnelly a</w:t>
      </w:r>
      <w:r w:rsidRPr="00A42AF4">
        <w:rPr>
          <w:rFonts w:ascii="Arial" w:hAnsi="Arial" w:cs="Arial"/>
        </w:rPr>
        <w:t xml:space="preserve">t </w:t>
      </w:r>
      <w:r w:rsidR="00105D14">
        <w:rPr>
          <w:rFonts w:ascii="Arial" w:hAnsi="Arial" w:cs="Arial"/>
        </w:rPr>
        <w:t>7:0</w:t>
      </w:r>
      <w:r w:rsidR="00E732DE">
        <w:rPr>
          <w:rFonts w:ascii="Arial" w:hAnsi="Arial" w:cs="Arial"/>
        </w:rPr>
        <w:t>0</w:t>
      </w:r>
      <w:r w:rsidR="00105D14">
        <w:rPr>
          <w:rFonts w:ascii="Arial" w:hAnsi="Arial" w:cs="Arial"/>
        </w:rPr>
        <w:t>pm</w:t>
      </w:r>
      <w:r w:rsidRPr="00A42AF4">
        <w:rPr>
          <w:rFonts w:ascii="Arial" w:hAnsi="Arial" w:cs="Arial"/>
        </w:rPr>
        <w:t xml:space="preserve"> and followed by the Pledge of Allegiance.</w:t>
      </w:r>
      <w:r w:rsidR="009A2A29">
        <w:rPr>
          <w:rFonts w:ascii="Arial" w:hAnsi="Arial" w:cs="Arial"/>
        </w:rPr>
        <w:t xml:space="preserve">  </w:t>
      </w:r>
    </w:p>
    <w:p w14:paraId="3A536CBB" w14:textId="77777777" w:rsidR="002D32F1" w:rsidRPr="00A42AF4" w:rsidRDefault="002D32F1" w:rsidP="0038385C">
      <w:pPr>
        <w:rPr>
          <w:rFonts w:ascii="Arial" w:hAnsi="Arial" w:cs="Arial"/>
          <w:b/>
        </w:rPr>
      </w:pPr>
    </w:p>
    <w:p w14:paraId="2D7F110F" w14:textId="77777777" w:rsidR="0038385C" w:rsidRPr="00A42AF4" w:rsidRDefault="0038385C" w:rsidP="0038385C">
      <w:pPr>
        <w:rPr>
          <w:rFonts w:ascii="Arial" w:hAnsi="Arial" w:cs="Arial"/>
          <w:b/>
        </w:rPr>
      </w:pPr>
      <w:r w:rsidRPr="00A42AF4">
        <w:rPr>
          <w:rFonts w:ascii="Arial" w:hAnsi="Arial" w:cs="Arial"/>
          <w:b/>
        </w:rPr>
        <w:t>Attending Members:</w:t>
      </w:r>
    </w:p>
    <w:p w14:paraId="7EBE3F17" w14:textId="77777777" w:rsidR="002D32F1" w:rsidRPr="00A42AF4" w:rsidRDefault="002D32F1" w:rsidP="0038385C">
      <w:pPr>
        <w:rPr>
          <w:rFonts w:ascii="Arial" w:hAnsi="Arial" w:cs="Arial"/>
        </w:rPr>
        <w:sectPr w:rsidR="002D32F1" w:rsidRPr="00A42AF4" w:rsidSect="002D32F1">
          <w:footerReference w:type="default" r:id="rId8"/>
          <w:pgSz w:w="12240" w:h="15840"/>
          <w:pgMar w:top="1440" w:right="1440" w:bottom="1440" w:left="1440" w:header="720" w:footer="720" w:gutter="0"/>
          <w:cols w:space="720"/>
          <w:docGrid w:linePitch="360"/>
        </w:sectPr>
      </w:pPr>
    </w:p>
    <w:p w14:paraId="23CF7EFB" w14:textId="528188B3" w:rsidR="00CD444F" w:rsidRDefault="00CD444F" w:rsidP="0038385C">
      <w:pPr>
        <w:rPr>
          <w:rFonts w:ascii="Arial" w:hAnsi="Arial" w:cs="Arial"/>
        </w:rPr>
      </w:pPr>
      <w:r>
        <w:rPr>
          <w:rFonts w:ascii="Arial" w:hAnsi="Arial" w:cs="Arial"/>
        </w:rPr>
        <w:t>Sean Donnelly, Chairman</w:t>
      </w:r>
    </w:p>
    <w:p w14:paraId="3F3D0123" w14:textId="36486B29" w:rsidR="00CD444F" w:rsidRDefault="003932F7" w:rsidP="00CD444F">
      <w:pPr>
        <w:rPr>
          <w:rFonts w:ascii="Arial" w:hAnsi="Arial" w:cs="Arial"/>
        </w:rPr>
      </w:pPr>
      <w:r>
        <w:rPr>
          <w:rFonts w:ascii="Arial" w:hAnsi="Arial" w:cs="Arial"/>
        </w:rPr>
        <w:t>Jim Kreiser, Vice Chairman</w:t>
      </w:r>
    </w:p>
    <w:p w14:paraId="0A241674" w14:textId="4877E8C5" w:rsidR="006B5B52" w:rsidRDefault="003932F7" w:rsidP="0038385C">
      <w:pPr>
        <w:rPr>
          <w:rFonts w:ascii="Arial" w:hAnsi="Arial" w:cs="Arial"/>
        </w:rPr>
      </w:pPr>
      <w:r>
        <w:rPr>
          <w:rFonts w:ascii="Arial" w:hAnsi="Arial" w:cs="Arial"/>
        </w:rPr>
        <w:t>John Van Zant</w:t>
      </w:r>
    </w:p>
    <w:p w14:paraId="3082E7B6" w14:textId="77777777" w:rsidR="00493A4C" w:rsidRDefault="00493A4C" w:rsidP="0038385C">
      <w:pPr>
        <w:rPr>
          <w:rFonts w:ascii="Arial" w:hAnsi="Arial" w:cs="Arial"/>
        </w:rPr>
      </w:pPr>
      <w:r>
        <w:rPr>
          <w:rFonts w:ascii="Arial" w:hAnsi="Arial" w:cs="Arial"/>
        </w:rPr>
        <w:t>Bill Pauza</w:t>
      </w:r>
    </w:p>
    <w:p w14:paraId="22AD5070" w14:textId="77777777" w:rsidR="00AC0805" w:rsidRDefault="003932F7" w:rsidP="00E732DE">
      <w:pPr>
        <w:rPr>
          <w:rFonts w:ascii="Arial" w:hAnsi="Arial" w:cs="Arial"/>
        </w:rPr>
      </w:pPr>
      <w:r>
        <w:rPr>
          <w:rFonts w:ascii="Arial" w:hAnsi="Arial" w:cs="Arial"/>
        </w:rPr>
        <w:t>Rugh Henderson</w:t>
      </w:r>
    </w:p>
    <w:p w14:paraId="32D2EC03" w14:textId="4DF3F290" w:rsidR="00E732DE" w:rsidRPr="00E732DE" w:rsidRDefault="001A58C3" w:rsidP="00E732DE">
      <w:pPr>
        <w:rPr>
          <w:rFonts w:ascii="Arial" w:hAnsi="Arial" w:cs="Arial"/>
        </w:rPr>
      </w:pPr>
      <w:r>
        <w:rPr>
          <w:rFonts w:ascii="Arial" w:hAnsi="Arial" w:cs="Arial"/>
        </w:rPr>
        <w:t>Bill Bova</w:t>
      </w:r>
      <w:r w:rsidR="003932F7">
        <w:rPr>
          <w:rFonts w:ascii="Arial" w:hAnsi="Arial" w:cs="Arial"/>
        </w:rPr>
        <w:t xml:space="preserve"> </w:t>
      </w:r>
    </w:p>
    <w:p w14:paraId="3E577E21" w14:textId="77777777" w:rsidR="00AC0805" w:rsidRDefault="00AC0805" w:rsidP="0038385C">
      <w:pPr>
        <w:rPr>
          <w:rFonts w:ascii="Arial" w:hAnsi="Arial" w:cs="Arial"/>
          <w:b/>
        </w:rPr>
        <w:sectPr w:rsidR="00AC0805" w:rsidSect="00AC0805">
          <w:type w:val="continuous"/>
          <w:pgSz w:w="12240" w:h="15840"/>
          <w:pgMar w:top="1440" w:right="1440" w:bottom="1440" w:left="1440" w:header="720" w:footer="720" w:gutter="0"/>
          <w:cols w:num="2" w:space="720"/>
          <w:docGrid w:linePitch="360"/>
        </w:sectPr>
      </w:pPr>
    </w:p>
    <w:p w14:paraId="5378AF69" w14:textId="77777777" w:rsidR="00AC0805" w:rsidRDefault="00AC0805" w:rsidP="0038385C">
      <w:pPr>
        <w:rPr>
          <w:rFonts w:ascii="Arial" w:hAnsi="Arial" w:cs="Arial"/>
          <w:b/>
        </w:rPr>
      </w:pPr>
    </w:p>
    <w:p w14:paraId="14CEC832" w14:textId="06DC7B73" w:rsidR="0038385C" w:rsidRPr="00A42AF4" w:rsidRDefault="0038385C" w:rsidP="0038385C">
      <w:pPr>
        <w:rPr>
          <w:rFonts w:ascii="Arial" w:hAnsi="Arial" w:cs="Arial"/>
          <w:b/>
        </w:rPr>
      </w:pPr>
      <w:r w:rsidRPr="00A42AF4">
        <w:rPr>
          <w:rFonts w:ascii="Arial" w:hAnsi="Arial" w:cs="Arial"/>
          <w:b/>
        </w:rPr>
        <w:t>Attending Staff:</w:t>
      </w:r>
    </w:p>
    <w:p w14:paraId="5BE2F48A" w14:textId="77777777" w:rsidR="0038385C" w:rsidRPr="00A42AF4" w:rsidRDefault="0038385C" w:rsidP="0038385C">
      <w:pPr>
        <w:rPr>
          <w:rFonts w:ascii="Arial" w:hAnsi="Arial" w:cs="Arial"/>
        </w:rPr>
      </w:pPr>
      <w:r w:rsidRPr="00A42AF4">
        <w:rPr>
          <w:rFonts w:ascii="Arial" w:hAnsi="Arial" w:cs="Arial"/>
        </w:rPr>
        <w:t>Jenna Seesholtz, Township Manager</w:t>
      </w:r>
    </w:p>
    <w:p w14:paraId="2CCC2BD3" w14:textId="57EE37AB" w:rsidR="0038385C" w:rsidRDefault="009A2A29" w:rsidP="0038385C">
      <w:pPr>
        <w:rPr>
          <w:rFonts w:ascii="Arial" w:hAnsi="Arial" w:cs="Arial"/>
        </w:rPr>
      </w:pPr>
      <w:r>
        <w:rPr>
          <w:rFonts w:ascii="Arial" w:hAnsi="Arial" w:cs="Arial"/>
        </w:rPr>
        <w:t>Frank Chlebnikow</w:t>
      </w:r>
      <w:r w:rsidR="0038385C" w:rsidRPr="00A42AF4">
        <w:rPr>
          <w:rFonts w:ascii="Arial" w:hAnsi="Arial" w:cs="Arial"/>
        </w:rPr>
        <w:t xml:space="preserve">, </w:t>
      </w:r>
      <w:r w:rsidR="00D0680D">
        <w:rPr>
          <w:rFonts w:ascii="Arial" w:hAnsi="Arial" w:cs="Arial"/>
        </w:rPr>
        <w:t>Rettew</w:t>
      </w:r>
      <w:r w:rsidR="0038385C" w:rsidRPr="00A42AF4">
        <w:rPr>
          <w:rFonts w:ascii="Arial" w:hAnsi="Arial" w:cs="Arial"/>
        </w:rPr>
        <w:t xml:space="preserve"> Engineering</w:t>
      </w:r>
    </w:p>
    <w:p w14:paraId="68DA83DE" w14:textId="684B1BD4" w:rsidR="00AC0805" w:rsidRDefault="00AC0805" w:rsidP="0038385C">
      <w:pPr>
        <w:rPr>
          <w:rFonts w:ascii="Arial" w:hAnsi="Arial" w:cs="Arial"/>
        </w:rPr>
      </w:pPr>
      <w:r>
        <w:rPr>
          <w:rFonts w:ascii="Arial" w:hAnsi="Arial" w:cs="Arial"/>
        </w:rPr>
        <w:t xml:space="preserve">Dawn Blauch, Zoning/Code Enforcement Officer </w:t>
      </w:r>
    </w:p>
    <w:p w14:paraId="2FBA0164" w14:textId="77777777" w:rsidR="00F21DA8" w:rsidRPr="00A42AF4" w:rsidRDefault="00F21DA8" w:rsidP="0038385C">
      <w:pPr>
        <w:rPr>
          <w:rFonts w:ascii="Arial" w:hAnsi="Arial" w:cs="Arial"/>
        </w:rPr>
      </w:pPr>
    </w:p>
    <w:p w14:paraId="1C26FF0F" w14:textId="0C12486D" w:rsidR="0038385C" w:rsidRDefault="00F21DA8" w:rsidP="0038385C">
      <w:pPr>
        <w:rPr>
          <w:rFonts w:ascii="Arial" w:hAnsi="Arial" w:cs="Arial"/>
        </w:rPr>
      </w:pPr>
      <w:r w:rsidRPr="00A42AF4">
        <w:rPr>
          <w:rFonts w:ascii="Arial" w:hAnsi="Arial" w:cs="Arial"/>
          <w:b/>
        </w:rPr>
        <w:t xml:space="preserve">Public in Attendance:  </w:t>
      </w:r>
      <w:r w:rsidR="003932F7">
        <w:rPr>
          <w:rFonts w:ascii="Arial" w:hAnsi="Arial" w:cs="Arial"/>
        </w:rPr>
        <w:t>Josh Weaber</w:t>
      </w:r>
      <w:r w:rsidR="00AC0805">
        <w:rPr>
          <w:rFonts w:ascii="Arial" w:hAnsi="Arial" w:cs="Arial"/>
        </w:rPr>
        <w:t xml:space="preserve"> of </w:t>
      </w:r>
      <w:proofErr w:type="spellStart"/>
      <w:r w:rsidR="00AC0805">
        <w:rPr>
          <w:rFonts w:ascii="Arial" w:hAnsi="Arial" w:cs="Arial"/>
        </w:rPr>
        <w:t>Christland</w:t>
      </w:r>
      <w:proofErr w:type="spellEnd"/>
      <w:r w:rsidR="00AC0805">
        <w:rPr>
          <w:rFonts w:ascii="Arial" w:hAnsi="Arial" w:cs="Arial"/>
        </w:rPr>
        <w:t xml:space="preserve"> Engineering</w:t>
      </w:r>
      <w:r w:rsidR="003932F7">
        <w:rPr>
          <w:rFonts w:ascii="Arial" w:hAnsi="Arial" w:cs="Arial"/>
        </w:rPr>
        <w:t>, Gerald Musser</w:t>
      </w:r>
      <w:r w:rsidR="00AC0805">
        <w:rPr>
          <w:rFonts w:ascii="Arial" w:hAnsi="Arial" w:cs="Arial"/>
        </w:rPr>
        <w:t>, Pat Krebs, Jane Popko, JV Bennet, Joshua Stoudt, Chad Weaver, Stacey Longenecker of Light-</w:t>
      </w:r>
      <w:proofErr w:type="spellStart"/>
      <w:r w:rsidR="00AC0805">
        <w:rPr>
          <w:rFonts w:ascii="Arial" w:hAnsi="Arial" w:cs="Arial"/>
        </w:rPr>
        <w:t>Heigel</w:t>
      </w:r>
      <w:proofErr w:type="spellEnd"/>
      <w:r w:rsidR="00227DCF">
        <w:rPr>
          <w:rFonts w:ascii="Arial" w:hAnsi="Arial" w:cs="Arial"/>
        </w:rPr>
        <w:t xml:space="preserve"> </w:t>
      </w:r>
    </w:p>
    <w:p w14:paraId="239BABFD" w14:textId="77777777" w:rsidR="00BB21C1" w:rsidRPr="00A42AF4" w:rsidRDefault="00BB21C1" w:rsidP="0038385C">
      <w:pPr>
        <w:rPr>
          <w:rFonts w:ascii="Arial" w:hAnsi="Arial" w:cs="Arial"/>
        </w:rPr>
      </w:pPr>
    </w:p>
    <w:p w14:paraId="0BB5E835" w14:textId="6A9769C3" w:rsidR="00836933" w:rsidRDefault="00836933" w:rsidP="00836933">
      <w:pPr>
        <w:rPr>
          <w:rFonts w:ascii="Arial" w:hAnsi="Arial" w:cs="Arial"/>
          <w:b/>
          <w:u w:val="single"/>
        </w:rPr>
      </w:pPr>
      <w:r w:rsidRPr="00A42AF4">
        <w:rPr>
          <w:rFonts w:ascii="Arial" w:hAnsi="Arial" w:cs="Arial"/>
          <w:b/>
          <w:u w:val="single"/>
        </w:rPr>
        <w:t>Public Input</w:t>
      </w:r>
    </w:p>
    <w:p w14:paraId="4DC14AB6" w14:textId="77777777" w:rsidR="00AC0805" w:rsidRDefault="00AC0805" w:rsidP="00836933">
      <w:pPr>
        <w:rPr>
          <w:rFonts w:ascii="Arial" w:hAnsi="Arial" w:cs="Arial"/>
          <w:b/>
          <w:u w:val="single"/>
        </w:rPr>
      </w:pPr>
    </w:p>
    <w:p w14:paraId="47D0DA9A" w14:textId="4218F349" w:rsidR="00BB21C1" w:rsidRPr="00AC0805" w:rsidRDefault="00AC0805" w:rsidP="00AC0805">
      <w:pPr>
        <w:rPr>
          <w:rFonts w:ascii="Arial" w:hAnsi="Arial" w:cs="Arial"/>
        </w:rPr>
      </w:pPr>
      <w:r>
        <w:rPr>
          <w:rFonts w:ascii="Arial" w:hAnsi="Arial" w:cs="Arial"/>
          <w:b/>
          <w:bCs/>
        </w:rPr>
        <w:t xml:space="preserve">Pat Krebs: </w:t>
      </w:r>
      <w:r>
        <w:rPr>
          <w:rFonts w:ascii="Arial" w:hAnsi="Arial" w:cs="Arial"/>
        </w:rPr>
        <w:t xml:space="preserve">Township resident Pat Krebs requested that the Planning Commission begin to look at that Township Comprehensive Plan to see what items have been completed and what items </w:t>
      </w:r>
      <w:r w:rsidR="00034405">
        <w:rPr>
          <w:rFonts w:ascii="Arial" w:hAnsi="Arial" w:cs="Arial"/>
        </w:rPr>
        <w:t>r</w:t>
      </w:r>
      <w:r>
        <w:rPr>
          <w:rFonts w:ascii="Arial" w:hAnsi="Arial" w:cs="Arial"/>
        </w:rPr>
        <w:t xml:space="preserve">emain unaddressed.  She also requested </w:t>
      </w:r>
      <w:r w:rsidR="00227DCF">
        <w:rPr>
          <w:rFonts w:ascii="Arial" w:hAnsi="Arial" w:cs="Arial"/>
        </w:rPr>
        <w:t xml:space="preserve">that the Township become more walkable and that the Township owned property located at the corner of Palmyra Road and Rt. 322 become a park that could be used for town Christmas tree lighting.  Chairman Donnelly noted that the Planning Commission is an advisory board and the Board of Supervisors would need to direct the Planning Commission to begin the Comprehensive Plan review.  Township resident JV Bennett agrees that the Township should become more walkable.  </w:t>
      </w:r>
    </w:p>
    <w:p w14:paraId="208E298C" w14:textId="77777777" w:rsidR="00B45FDD" w:rsidRDefault="00B45FDD" w:rsidP="00836933">
      <w:pPr>
        <w:rPr>
          <w:rFonts w:ascii="Arial" w:hAnsi="Arial" w:cs="Arial"/>
          <w:b/>
        </w:rPr>
      </w:pPr>
    </w:p>
    <w:p w14:paraId="4856086F" w14:textId="77777777" w:rsidR="004C3D7E" w:rsidRPr="00A42AF4" w:rsidRDefault="004C3D7E" w:rsidP="004C3D7E">
      <w:pPr>
        <w:rPr>
          <w:rFonts w:ascii="Arial" w:hAnsi="Arial" w:cs="Arial"/>
          <w:b/>
          <w:u w:val="single"/>
        </w:rPr>
      </w:pPr>
      <w:r w:rsidRPr="00A42AF4">
        <w:rPr>
          <w:rFonts w:ascii="Arial" w:hAnsi="Arial" w:cs="Arial"/>
          <w:b/>
          <w:u w:val="single"/>
        </w:rPr>
        <w:t>Minutes</w:t>
      </w:r>
    </w:p>
    <w:p w14:paraId="278E6F08" w14:textId="02BC4577" w:rsidR="004C3D7E" w:rsidRPr="00A42AF4" w:rsidRDefault="00227DCF" w:rsidP="004C3D7E">
      <w:pPr>
        <w:rPr>
          <w:rFonts w:ascii="Arial" w:hAnsi="Arial" w:cs="Arial"/>
        </w:rPr>
      </w:pPr>
      <w:r>
        <w:rPr>
          <w:rFonts w:ascii="Arial" w:hAnsi="Arial" w:cs="Arial"/>
          <w:b/>
        </w:rPr>
        <w:t>April 16</w:t>
      </w:r>
      <w:r w:rsidR="004C3D7E" w:rsidRPr="00A42AF4">
        <w:rPr>
          <w:rFonts w:ascii="Arial" w:hAnsi="Arial" w:cs="Arial"/>
          <w:b/>
        </w:rPr>
        <w:t>, 201</w:t>
      </w:r>
      <w:r w:rsidR="00850F08">
        <w:rPr>
          <w:rFonts w:ascii="Arial" w:hAnsi="Arial" w:cs="Arial"/>
          <w:b/>
        </w:rPr>
        <w:t>9</w:t>
      </w:r>
      <w:r w:rsidR="004C3D7E" w:rsidRPr="00A42AF4">
        <w:rPr>
          <w:rFonts w:ascii="Arial" w:hAnsi="Arial" w:cs="Arial"/>
          <w:b/>
        </w:rPr>
        <w:t xml:space="preserve"> Minutes:</w:t>
      </w:r>
      <w:r w:rsidR="004C3D7E" w:rsidRPr="00A42AF4">
        <w:rPr>
          <w:rFonts w:ascii="Arial" w:hAnsi="Arial" w:cs="Arial"/>
        </w:rPr>
        <w:t xml:space="preserve">  A motion by </w:t>
      </w:r>
      <w:r w:rsidR="00BB21C1">
        <w:rPr>
          <w:rFonts w:ascii="Arial" w:hAnsi="Arial" w:cs="Arial"/>
        </w:rPr>
        <w:t>Henderson</w:t>
      </w:r>
      <w:r w:rsidR="004C3D7E" w:rsidRPr="00A42AF4">
        <w:rPr>
          <w:rFonts w:ascii="Arial" w:hAnsi="Arial" w:cs="Arial"/>
        </w:rPr>
        <w:t xml:space="preserve"> second by </w:t>
      </w:r>
      <w:r w:rsidR="00BB21C1">
        <w:rPr>
          <w:rFonts w:ascii="Arial" w:hAnsi="Arial" w:cs="Arial"/>
        </w:rPr>
        <w:t>Pauza</w:t>
      </w:r>
      <w:r w:rsidR="004C3D7E" w:rsidRPr="00A42AF4">
        <w:rPr>
          <w:rFonts w:ascii="Arial" w:hAnsi="Arial" w:cs="Arial"/>
        </w:rPr>
        <w:t xml:space="preserve"> to </w:t>
      </w:r>
      <w:r w:rsidR="00385416">
        <w:rPr>
          <w:rFonts w:ascii="Arial" w:hAnsi="Arial" w:cs="Arial"/>
        </w:rPr>
        <w:t>approve</w:t>
      </w:r>
      <w:r w:rsidR="004C3D7E" w:rsidRPr="00A42AF4">
        <w:rPr>
          <w:rFonts w:ascii="Arial" w:hAnsi="Arial" w:cs="Arial"/>
        </w:rPr>
        <w:t xml:space="preserve"> the minutes of </w:t>
      </w:r>
      <w:r>
        <w:rPr>
          <w:rFonts w:ascii="Arial" w:hAnsi="Arial" w:cs="Arial"/>
        </w:rPr>
        <w:t>April 16</w:t>
      </w:r>
      <w:r w:rsidR="004C3D7E" w:rsidRPr="00A42AF4">
        <w:rPr>
          <w:rFonts w:ascii="Arial" w:hAnsi="Arial" w:cs="Arial"/>
        </w:rPr>
        <w:t>, 201</w:t>
      </w:r>
      <w:r w:rsidR="00A254AA">
        <w:rPr>
          <w:rFonts w:ascii="Arial" w:hAnsi="Arial" w:cs="Arial"/>
        </w:rPr>
        <w:t>9</w:t>
      </w:r>
      <w:r w:rsidR="004C3D7E" w:rsidRPr="00A42AF4">
        <w:rPr>
          <w:rFonts w:ascii="Arial" w:hAnsi="Arial" w:cs="Arial"/>
        </w:rPr>
        <w:t xml:space="preserve"> as submitted.  Motion carried. </w:t>
      </w:r>
    </w:p>
    <w:p w14:paraId="2377DC95" w14:textId="031F1FF4" w:rsidR="004C3D7E" w:rsidRDefault="004C3D7E" w:rsidP="0038385C">
      <w:pPr>
        <w:rPr>
          <w:rFonts w:ascii="Arial" w:hAnsi="Arial" w:cs="Arial"/>
        </w:rPr>
      </w:pPr>
    </w:p>
    <w:p w14:paraId="645F9195" w14:textId="24B7AFDE" w:rsidR="00227DCF" w:rsidRPr="00227DCF" w:rsidRDefault="00227DCF" w:rsidP="00227DCF">
      <w:pPr>
        <w:rPr>
          <w:rFonts w:ascii="Arial" w:hAnsi="Arial" w:cs="Arial"/>
        </w:rPr>
      </w:pPr>
      <w:r w:rsidRPr="00227DCF">
        <w:rPr>
          <w:rFonts w:ascii="Arial" w:hAnsi="Arial" w:cs="Arial"/>
          <w:b/>
        </w:rPr>
        <w:t>Sewer Planning Module for C&amp;S Construction for 237 Lawn Road</w:t>
      </w:r>
      <w:r w:rsidR="008C14AB">
        <w:rPr>
          <w:rFonts w:ascii="Arial" w:hAnsi="Arial" w:cs="Arial"/>
          <w:b/>
        </w:rPr>
        <w:t xml:space="preserve">:  </w:t>
      </w:r>
      <w:r w:rsidR="008C14AB">
        <w:rPr>
          <w:rFonts w:ascii="Arial" w:hAnsi="Arial" w:cs="Arial"/>
        </w:rPr>
        <w:t xml:space="preserve">A motion by Pauza second by Kreiser to authorize Chairman Donnelly to sign the Sewer Planning Module for the 237 Lawn Road Subdivision Plan.  Motion carried.  </w:t>
      </w:r>
    </w:p>
    <w:p w14:paraId="4160E7C8" w14:textId="77777777" w:rsidR="00227DCF" w:rsidRPr="00227DCF" w:rsidRDefault="00227DCF" w:rsidP="00227DCF">
      <w:pPr>
        <w:ind w:left="360"/>
        <w:rPr>
          <w:rFonts w:ascii="Arial" w:hAnsi="Arial" w:cs="Arial"/>
          <w:b/>
        </w:rPr>
      </w:pPr>
    </w:p>
    <w:p w14:paraId="3DA8B7A7" w14:textId="5CAFD1C3" w:rsidR="00227DCF" w:rsidRDefault="00227DCF" w:rsidP="00227DCF">
      <w:pPr>
        <w:rPr>
          <w:rFonts w:ascii="Arial" w:hAnsi="Arial" w:cs="Arial"/>
        </w:rPr>
      </w:pPr>
      <w:r w:rsidRPr="00227DCF">
        <w:rPr>
          <w:rFonts w:ascii="Arial" w:hAnsi="Arial" w:cs="Arial"/>
          <w:b/>
        </w:rPr>
        <w:lastRenderedPageBreak/>
        <w:t>02-2019 – Joshua Stoudt – 8086 Colebrook Road</w:t>
      </w:r>
      <w:r w:rsidR="00E74805">
        <w:rPr>
          <w:rFonts w:ascii="Arial" w:hAnsi="Arial" w:cs="Arial"/>
          <w:b/>
        </w:rPr>
        <w:t xml:space="preserve"> </w:t>
      </w:r>
      <w:r w:rsidRPr="00227DCF">
        <w:rPr>
          <w:rFonts w:ascii="Arial" w:hAnsi="Arial" w:cs="Arial"/>
          <w:b/>
          <w:bCs/>
        </w:rPr>
        <w:t>Subdivision Preliminary/Final Plan</w:t>
      </w:r>
      <w:r w:rsidR="00E74805">
        <w:rPr>
          <w:rFonts w:ascii="Arial" w:hAnsi="Arial" w:cs="Arial"/>
          <w:b/>
          <w:bCs/>
        </w:rPr>
        <w:t>:</w:t>
      </w:r>
      <w:r w:rsidRPr="00227DCF">
        <w:rPr>
          <w:rFonts w:ascii="Arial" w:hAnsi="Arial" w:cs="Arial"/>
        </w:rPr>
        <w:t xml:space="preserve"> Agricultural Zone, 8086 Colebrook Road, Tax Parcel 31-2305931-331416-0000, 1.40 total acres, the plan depicts lot line adjustment between 2 properties.  </w:t>
      </w:r>
      <w:r w:rsidR="008C14AB">
        <w:rPr>
          <w:rFonts w:ascii="Arial" w:hAnsi="Arial" w:cs="Arial"/>
        </w:rPr>
        <w:t xml:space="preserve">The property did go before the Zoning Hearing Board and did receive relief from the variance they were seeking.  </w:t>
      </w:r>
    </w:p>
    <w:p w14:paraId="3C2B2F7E" w14:textId="77777777" w:rsidR="008C14AB" w:rsidRDefault="008C14AB" w:rsidP="00227DCF">
      <w:pPr>
        <w:rPr>
          <w:rFonts w:ascii="Arial" w:hAnsi="Arial" w:cs="Arial"/>
        </w:rPr>
      </w:pPr>
    </w:p>
    <w:p w14:paraId="6F8C191B" w14:textId="5FC9D1E8" w:rsidR="008C14AB" w:rsidRDefault="008C14AB" w:rsidP="00227DCF">
      <w:pPr>
        <w:rPr>
          <w:rFonts w:ascii="Arial" w:hAnsi="Arial" w:cs="Arial"/>
          <w:b/>
          <w:bCs/>
        </w:rPr>
      </w:pPr>
      <w:r>
        <w:rPr>
          <w:rFonts w:ascii="Arial" w:hAnsi="Arial" w:cs="Arial"/>
          <w:b/>
          <w:bCs/>
        </w:rPr>
        <w:t>Waivers:</w:t>
      </w:r>
    </w:p>
    <w:p w14:paraId="585B54E2" w14:textId="38822CE8" w:rsidR="008C14AB" w:rsidRPr="00E74805" w:rsidRDefault="008C14AB" w:rsidP="008C14AB">
      <w:pPr>
        <w:rPr>
          <w:rFonts w:ascii="Arial" w:hAnsi="Arial" w:cs="Arial"/>
          <w:bCs/>
        </w:rPr>
      </w:pPr>
      <w:r>
        <w:rPr>
          <w:rFonts w:ascii="Arial" w:hAnsi="Arial" w:cs="Arial"/>
          <w:b/>
          <w:bCs/>
        </w:rPr>
        <w:t>§4.</w:t>
      </w:r>
      <w:proofErr w:type="gramStart"/>
      <w:r>
        <w:rPr>
          <w:rFonts w:ascii="Arial" w:hAnsi="Arial" w:cs="Arial"/>
          <w:b/>
          <w:bCs/>
        </w:rPr>
        <w:t>06.I.</w:t>
      </w:r>
      <w:proofErr w:type="gramEnd"/>
      <w:r>
        <w:rPr>
          <w:rFonts w:ascii="Arial" w:hAnsi="Arial" w:cs="Arial"/>
          <w:b/>
          <w:bCs/>
        </w:rPr>
        <w:t xml:space="preserve">2 and §4.07.B – Streets and Road:  </w:t>
      </w:r>
      <w:r>
        <w:rPr>
          <w:rFonts w:ascii="Arial" w:hAnsi="Arial" w:cs="Arial"/>
        </w:rPr>
        <w:t xml:space="preserve">A motion by Pauza second by </w:t>
      </w:r>
      <w:proofErr w:type="spellStart"/>
      <w:r w:rsidR="00E74805">
        <w:rPr>
          <w:rFonts w:ascii="Arial" w:hAnsi="Arial" w:cs="Arial"/>
        </w:rPr>
        <w:t>Kresier</w:t>
      </w:r>
      <w:proofErr w:type="spellEnd"/>
      <w:r w:rsidR="00E74805">
        <w:rPr>
          <w:rFonts w:ascii="Arial" w:hAnsi="Arial" w:cs="Arial"/>
        </w:rPr>
        <w:t xml:space="preserve"> to recommend the deferment of </w:t>
      </w:r>
      <w:r w:rsidR="00E74805" w:rsidRPr="00E74805">
        <w:rPr>
          <w:rFonts w:ascii="Arial" w:hAnsi="Arial" w:cs="Arial"/>
        </w:rPr>
        <w:t>§4.06.I.2 and §4.07.B – Streets and Road</w:t>
      </w:r>
      <w:r w:rsidR="00E74805">
        <w:rPr>
          <w:rFonts w:ascii="Arial" w:hAnsi="Arial" w:cs="Arial"/>
        </w:rPr>
        <w:t xml:space="preserve"> for the </w:t>
      </w:r>
      <w:r w:rsidR="00E74805" w:rsidRPr="00227DCF">
        <w:rPr>
          <w:rFonts w:ascii="Arial" w:hAnsi="Arial" w:cs="Arial"/>
          <w:bCs/>
        </w:rPr>
        <w:t>02-2019 – Joshua Stoudt – 8086 Colebrook Road</w:t>
      </w:r>
      <w:r w:rsidR="00E74805">
        <w:rPr>
          <w:rFonts w:ascii="Arial" w:hAnsi="Arial" w:cs="Arial"/>
          <w:bCs/>
        </w:rPr>
        <w:t xml:space="preserve"> </w:t>
      </w:r>
      <w:r w:rsidR="00E74805" w:rsidRPr="00227DCF">
        <w:rPr>
          <w:rFonts w:ascii="Arial" w:hAnsi="Arial" w:cs="Arial"/>
          <w:bCs/>
        </w:rPr>
        <w:t>Subdivision Preliminary/Final Plan</w:t>
      </w:r>
      <w:r w:rsidR="00E74805">
        <w:rPr>
          <w:rFonts w:ascii="Arial" w:hAnsi="Arial" w:cs="Arial"/>
          <w:bCs/>
        </w:rPr>
        <w:t>.  Motion carried.</w:t>
      </w:r>
    </w:p>
    <w:p w14:paraId="5C86A904" w14:textId="2F73A57B" w:rsidR="008C14AB" w:rsidRPr="00E74805" w:rsidRDefault="008C14AB" w:rsidP="00227DCF">
      <w:pPr>
        <w:rPr>
          <w:rFonts w:ascii="Arial" w:hAnsi="Arial" w:cs="Arial"/>
          <w:bCs/>
        </w:rPr>
      </w:pPr>
    </w:p>
    <w:p w14:paraId="322C9CA4" w14:textId="76478C04" w:rsidR="00E74805" w:rsidRDefault="00E74805" w:rsidP="00E74805">
      <w:pPr>
        <w:rPr>
          <w:rFonts w:ascii="Arial" w:hAnsi="Arial" w:cs="Arial"/>
        </w:rPr>
      </w:pPr>
      <w:r>
        <w:rPr>
          <w:rFonts w:ascii="Arial" w:hAnsi="Arial" w:cs="Arial"/>
          <w:b/>
          <w:bCs/>
        </w:rPr>
        <w:t xml:space="preserve">§4.23 – Monuments and Markers:  </w:t>
      </w:r>
      <w:r>
        <w:rPr>
          <w:rFonts w:ascii="Arial" w:hAnsi="Arial" w:cs="Arial"/>
        </w:rPr>
        <w:t xml:space="preserve">A motion by Pauza second by </w:t>
      </w:r>
      <w:proofErr w:type="spellStart"/>
      <w:r>
        <w:rPr>
          <w:rFonts w:ascii="Arial" w:hAnsi="Arial" w:cs="Arial"/>
        </w:rPr>
        <w:t>Kresier</w:t>
      </w:r>
      <w:proofErr w:type="spellEnd"/>
      <w:r>
        <w:rPr>
          <w:rFonts w:ascii="Arial" w:hAnsi="Arial" w:cs="Arial"/>
        </w:rPr>
        <w:t xml:space="preserve"> to have three concrete monuments </w:t>
      </w:r>
      <w:r w:rsidR="00034405">
        <w:rPr>
          <w:rFonts w:ascii="Arial" w:hAnsi="Arial" w:cs="Arial"/>
        </w:rPr>
        <w:t>total</w:t>
      </w:r>
      <w:r>
        <w:rPr>
          <w:rFonts w:ascii="Arial" w:hAnsi="Arial" w:cs="Arial"/>
        </w:rPr>
        <w:t xml:space="preserve"> at the front corner of the lots as township engineer </w:t>
      </w:r>
      <w:r w:rsidR="00034405">
        <w:rPr>
          <w:rFonts w:ascii="Arial" w:hAnsi="Arial" w:cs="Arial"/>
        </w:rPr>
        <w:t>recommends</w:t>
      </w:r>
      <w:r>
        <w:rPr>
          <w:rFonts w:ascii="Arial" w:hAnsi="Arial" w:cs="Arial"/>
        </w:rPr>
        <w:t xml:space="preserve">.  Public comment:  PC Member Bova noted that he thought the pins are </w:t>
      </w:r>
      <w:proofErr w:type="gramStart"/>
      <w:r>
        <w:rPr>
          <w:rFonts w:ascii="Arial" w:hAnsi="Arial" w:cs="Arial"/>
        </w:rPr>
        <w:t>sufficient</w:t>
      </w:r>
      <w:proofErr w:type="gramEnd"/>
      <w:r>
        <w:rPr>
          <w:rFonts w:ascii="Arial" w:hAnsi="Arial" w:cs="Arial"/>
        </w:rPr>
        <w:t xml:space="preserve">. Aye: Pauza, Henderson, Kreiser, Donnelly, Van Zant. Nay: Bova.  Motion carried.  </w:t>
      </w:r>
    </w:p>
    <w:p w14:paraId="3E358E1F" w14:textId="77777777" w:rsidR="00E74805" w:rsidRDefault="00E74805" w:rsidP="00E74805">
      <w:pPr>
        <w:rPr>
          <w:rFonts w:ascii="Arial" w:hAnsi="Arial" w:cs="Arial"/>
        </w:rPr>
      </w:pPr>
    </w:p>
    <w:p w14:paraId="2CBC6E50" w14:textId="58B9076D" w:rsidR="00CF082E" w:rsidRDefault="00E74805" w:rsidP="00E74805">
      <w:pPr>
        <w:rPr>
          <w:rFonts w:ascii="Arial" w:hAnsi="Arial" w:cs="Arial"/>
        </w:rPr>
      </w:pPr>
      <w:r w:rsidRPr="00CF082E">
        <w:rPr>
          <w:rFonts w:ascii="Arial" w:hAnsi="Arial" w:cs="Arial"/>
          <w:b/>
          <w:bCs/>
        </w:rPr>
        <w:t>§5.04.C –</w:t>
      </w:r>
      <w:r w:rsidR="00CF082E">
        <w:rPr>
          <w:rFonts w:ascii="Arial" w:hAnsi="Arial" w:cs="Arial"/>
          <w:b/>
          <w:bCs/>
        </w:rPr>
        <w:t xml:space="preserve"> Existing Land Features:  </w:t>
      </w:r>
      <w:r w:rsidR="00CF082E">
        <w:rPr>
          <w:rFonts w:ascii="Arial" w:hAnsi="Arial" w:cs="Arial"/>
        </w:rPr>
        <w:t xml:space="preserve">A motion by Kreiser second by Pauza to recommend waiver </w:t>
      </w:r>
      <w:r w:rsidR="00CF082E" w:rsidRPr="00CF082E">
        <w:rPr>
          <w:rFonts w:ascii="Arial" w:hAnsi="Arial" w:cs="Arial"/>
        </w:rPr>
        <w:t>of §5.04.C – Existing Land Features</w:t>
      </w:r>
      <w:r w:rsidR="00CF082E">
        <w:rPr>
          <w:rFonts w:ascii="Arial" w:hAnsi="Arial" w:cs="Arial"/>
        </w:rPr>
        <w:t xml:space="preserve">.  Motion carried.  </w:t>
      </w:r>
    </w:p>
    <w:p w14:paraId="59BB1881" w14:textId="79A7F9E1" w:rsidR="00CF082E" w:rsidRDefault="00CF082E" w:rsidP="00E74805">
      <w:pPr>
        <w:rPr>
          <w:rFonts w:ascii="Arial" w:hAnsi="Arial" w:cs="Arial"/>
        </w:rPr>
      </w:pPr>
    </w:p>
    <w:p w14:paraId="3AA2158D" w14:textId="77777777" w:rsidR="00CF082E" w:rsidRDefault="00CF082E" w:rsidP="00E74805">
      <w:pPr>
        <w:rPr>
          <w:rFonts w:ascii="Arial" w:hAnsi="Arial" w:cs="Arial"/>
          <w:b/>
          <w:bCs/>
        </w:rPr>
      </w:pPr>
      <w:r w:rsidRPr="00CF082E">
        <w:rPr>
          <w:rFonts w:ascii="Arial" w:hAnsi="Arial" w:cs="Arial"/>
          <w:b/>
          <w:bCs/>
        </w:rPr>
        <w:t>Recommend approval</w:t>
      </w:r>
      <w:r>
        <w:rPr>
          <w:rFonts w:ascii="Arial" w:hAnsi="Arial" w:cs="Arial"/>
          <w:b/>
          <w:bCs/>
        </w:rPr>
        <w:t>:</w:t>
      </w:r>
    </w:p>
    <w:p w14:paraId="3C2A37F5" w14:textId="14899C0B" w:rsidR="00CF082E" w:rsidRPr="00CF082E" w:rsidRDefault="00CF082E" w:rsidP="00E74805">
      <w:pPr>
        <w:rPr>
          <w:rFonts w:ascii="Arial" w:hAnsi="Arial" w:cs="Arial"/>
          <w:b/>
          <w:bCs/>
        </w:rPr>
      </w:pPr>
      <w:r w:rsidRPr="00227DCF">
        <w:rPr>
          <w:rFonts w:ascii="Arial" w:hAnsi="Arial" w:cs="Arial"/>
          <w:b/>
          <w:bCs/>
        </w:rPr>
        <w:t>2-2019 – Joshua Stoudt – 8086 Colebrook Road</w:t>
      </w:r>
      <w:r w:rsidRPr="00CF082E">
        <w:rPr>
          <w:rFonts w:ascii="Arial" w:hAnsi="Arial" w:cs="Arial"/>
          <w:b/>
          <w:bCs/>
        </w:rPr>
        <w:t xml:space="preserve"> </w:t>
      </w:r>
      <w:r w:rsidRPr="00227DCF">
        <w:rPr>
          <w:rFonts w:ascii="Arial" w:hAnsi="Arial" w:cs="Arial"/>
          <w:b/>
          <w:bCs/>
        </w:rPr>
        <w:t>Subdivision Preliminary/Final Plan</w:t>
      </w:r>
      <w:r w:rsidRPr="00CF082E">
        <w:rPr>
          <w:rFonts w:ascii="Arial" w:hAnsi="Arial" w:cs="Arial"/>
          <w:b/>
          <w:bCs/>
        </w:rPr>
        <w:t>:</w:t>
      </w:r>
      <w:r>
        <w:rPr>
          <w:rFonts w:ascii="Arial" w:hAnsi="Arial" w:cs="Arial"/>
        </w:rPr>
        <w:t xml:space="preserve">  A motion by Kreiser second by Pauza to recommend </w:t>
      </w:r>
      <w:r w:rsidRPr="00227DCF">
        <w:rPr>
          <w:rFonts w:ascii="Arial" w:hAnsi="Arial" w:cs="Arial"/>
        </w:rPr>
        <w:t>2-2019 – Joshua Stoudt – 8086 Colebrook Road</w:t>
      </w:r>
      <w:r w:rsidRPr="00CF082E">
        <w:rPr>
          <w:rFonts w:ascii="Arial" w:hAnsi="Arial" w:cs="Arial"/>
        </w:rPr>
        <w:t xml:space="preserve"> </w:t>
      </w:r>
      <w:r w:rsidRPr="00227DCF">
        <w:rPr>
          <w:rFonts w:ascii="Arial" w:hAnsi="Arial" w:cs="Arial"/>
        </w:rPr>
        <w:t>Subdivision Preliminary/Final Plan</w:t>
      </w:r>
      <w:r w:rsidR="00DC41E0">
        <w:rPr>
          <w:rFonts w:ascii="Arial" w:hAnsi="Arial" w:cs="Arial"/>
        </w:rPr>
        <w:t xml:space="preserve"> to the Board of Supervisors</w:t>
      </w:r>
      <w:r w:rsidR="00034405">
        <w:rPr>
          <w:rFonts w:ascii="Arial" w:hAnsi="Arial" w:cs="Arial"/>
        </w:rPr>
        <w:t xml:space="preserve"> for approval</w:t>
      </w:r>
      <w:r>
        <w:rPr>
          <w:rFonts w:ascii="Arial" w:hAnsi="Arial" w:cs="Arial"/>
        </w:rPr>
        <w:t xml:space="preserve"> with t</w:t>
      </w:r>
      <w:r w:rsidR="00DC41E0">
        <w:rPr>
          <w:rFonts w:ascii="Arial" w:hAnsi="Arial" w:cs="Arial"/>
        </w:rPr>
        <w:t xml:space="preserve">he condition that all comments in Township Engineer Rettew’s review letter of June 12, 2019 be addressed.  Motion carried.  </w:t>
      </w:r>
    </w:p>
    <w:p w14:paraId="0ECC0AC5" w14:textId="2D176D00" w:rsidR="008C14AB" w:rsidRPr="00227DCF" w:rsidRDefault="008C14AB" w:rsidP="00227DCF">
      <w:pPr>
        <w:rPr>
          <w:rFonts w:ascii="Arial" w:hAnsi="Arial" w:cs="Arial"/>
        </w:rPr>
      </w:pPr>
    </w:p>
    <w:p w14:paraId="1684D51F" w14:textId="5645BF46" w:rsidR="00227DCF" w:rsidRDefault="00227DCF" w:rsidP="00227DCF">
      <w:pPr>
        <w:rPr>
          <w:rFonts w:ascii="Arial" w:hAnsi="Arial" w:cs="Arial"/>
          <w:bCs/>
        </w:rPr>
      </w:pPr>
      <w:r w:rsidRPr="00227DCF">
        <w:rPr>
          <w:rFonts w:ascii="Arial" w:hAnsi="Arial" w:cs="Arial"/>
          <w:b/>
        </w:rPr>
        <w:t xml:space="preserve">03-2019 – Flight Path One, LLC - HR Weaver - Land Development Plan: </w:t>
      </w:r>
      <w:r w:rsidRPr="00227DCF">
        <w:rPr>
          <w:rFonts w:ascii="Arial" w:hAnsi="Arial" w:cs="Arial"/>
          <w:bCs/>
        </w:rPr>
        <w:t>Light Industrial Zone, Brandt Road, Tax Parcel 31-2298726-350971, 2.503 acres.  The plan depicts a temporary structure for indoor sports.</w:t>
      </w:r>
      <w:r w:rsidR="00DC41E0">
        <w:rPr>
          <w:rFonts w:ascii="Arial" w:hAnsi="Arial" w:cs="Arial"/>
          <w:bCs/>
        </w:rPr>
        <w:t xml:space="preserve">  Stacey Longenecker of Light </w:t>
      </w:r>
      <w:proofErr w:type="spellStart"/>
      <w:r w:rsidR="00DC41E0">
        <w:rPr>
          <w:rFonts w:ascii="Arial" w:hAnsi="Arial" w:cs="Arial"/>
          <w:bCs/>
        </w:rPr>
        <w:t>Helgel</w:t>
      </w:r>
      <w:proofErr w:type="spellEnd"/>
      <w:r w:rsidR="00DC41E0">
        <w:rPr>
          <w:rFonts w:ascii="Arial" w:hAnsi="Arial" w:cs="Arial"/>
          <w:bCs/>
        </w:rPr>
        <w:t xml:space="preserve"> represented </w:t>
      </w:r>
      <w:r w:rsidR="002A3B5E">
        <w:rPr>
          <w:rFonts w:ascii="Arial" w:hAnsi="Arial" w:cs="Arial"/>
          <w:bCs/>
        </w:rPr>
        <w:t xml:space="preserve">the Flight Path One Plan.  </w:t>
      </w:r>
    </w:p>
    <w:p w14:paraId="4CC7D6F7" w14:textId="298EA935" w:rsidR="002A3B5E" w:rsidRDefault="002A3B5E" w:rsidP="00227DCF">
      <w:pPr>
        <w:rPr>
          <w:rFonts w:ascii="Arial" w:hAnsi="Arial" w:cs="Arial"/>
          <w:bCs/>
        </w:rPr>
      </w:pPr>
    </w:p>
    <w:p w14:paraId="60FE2A2C" w14:textId="296439D2" w:rsidR="002A3B5E" w:rsidRDefault="002A3B5E" w:rsidP="00227DCF">
      <w:pPr>
        <w:rPr>
          <w:rFonts w:ascii="Arial" w:hAnsi="Arial" w:cs="Arial"/>
          <w:b/>
        </w:rPr>
      </w:pPr>
      <w:r w:rsidRPr="002A3B5E">
        <w:rPr>
          <w:rFonts w:ascii="Arial" w:hAnsi="Arial" w:cs="Arial"/>
          <w:b/>
        </w:rPr>
        <w:t>Waivers:</w:t>
      </w:r>
    </w:p>
    <w:p w14:paraId="08053E20" w14:textId="69685E6A" w:rsidR="002A3B5E" w:rsidRDefault="002A3B5E" w:rsidP="002A3B5E">
      <w:pPr>
        <w:rPr>
          <w:rFonts w:ascii="Arial" w:hAnsi="Arial" w:cs="Arial"/>
        </w:rPr>
      </w:pPr>
      <w:r>
        <w:rPr>
          <w:rFonts w:ascii="Arial" w:hAnsi="Arial" w:cs="Arial"/>
          <w:b/>
          <w:bCs/>
        </w:rPr>
        <w:t xml:space="preserve">§3.06 – Preliminary Plan:  </w:t>
      </w:r>
      <w:r>
        <w:rPr>
          <w:rFonts w:ascii="Arial" w:hAnsi="Arial" w:cs="Arial"/>
        </w:rPr>
        <w:t xml:space="preserve">A motion by Pauza second by </w:t>
      </w:r>
      <w:proofErr w:type="spellStart"/>
      <w:r>
        <w:rPr>
          <w:rFonts w:ascii="Arial" w:hAnsi="Arial" w:cs="Arial"/>
        </w:rPr>
        <w:t>Kresier</w:t>
      </w:r>
      <w:proofErr w:type="spellEnd"/>
      <w:r>
        <w:rPr>
          <w:rFonts w:ascii="Arial" w:hAnsi="Arial" w:cs="Arial"/>
        </w:rPr>
        <w:t xml:space="preserve"> to recommend the waiver of </w:t>
      </w:r>
      <w:r w:rsidRPr="00E74805">
        <w:rPr>
          <w:rFonts w:ascii="Arial" w:hAnsi="Arial" w:cs="Arial"/>
        </w:rPr>
        <w:t>§</w:t>
      </w:r>
      <w:r>
        <w:rPr>
          <w:rFonts w:ascii="Arial" w:hAnsi="Arial" w:cs="Arial"/>
        </w:rPr>
        <w:t>3</w:t>
      </w:r>
      <w:r w:rsidRPr="00E74805">
        <w:rPr>
          <w:rFonts w:ascii="Arial" w:hAnsi="Arial" w:cs="Arial"/>
        </w:rPr>
        <w:t>.0</w:t>
      </w:r>
      <w:r>
        <w:rPr>
          <w:rFonts w:ascii="Arial" w:hAnsi="Arial" w:cs="Arial"/>
        </w:rPr>
        <w:t>6</w:t>
      </w:r>
      <w:r w:rsidRPr="00E74805">
        <w:rPr>
          <w:rFonts w:ascii="Arial" w:hAnsi="Arial" w:cs="Arial"/>
        </w:rPr>
        <w:t xml:space="preserve"> – </w:t>
      </w:r>
      <w:r>
        <w:rPr>
          <w:rFonts w:ascii="Arial" w:hAnsi="Arial" w:cs="Arial"/>
        </w:rPr>
        <w:t xml:space="preserve">Preliminary Plan to the Board </w:t>
      </w:r>
      <w:r w:rsidR="00034405">
        <w:rPr>
          <w:rFonts w:ascii="Arial" w:hAnsi="Arial" w:cs="Arial"/>
        </w:rPr>
        <w:t>of Supervisors</w:t>
      </w:r>
      <w:r>
        <w:rPr>
          <w:rFonts w:ascii="Arial" w:hAnsi="Arial" w:cs="Arial"/>
        </w:rPr>
        <w:t xml:space="preserve">. Motion carried.   </w:t>
      </w:r>
    </w:p>
    <w:p w14:paraId="792625B7" w14:textId="5D15C66A" w:rsidR="002A3B5E" w:rsidRDefault="002A3B5E" w:rsidP="002A3B5E">
      <w:pPr>
        <w:rPr>
          <w:rFonts w:ascii="Arial" w:hAnsi="Arial" w:cs="Arial"/>
        </w:rPr>
      </w:pPr>
    </w:p>
    <w:p w14:paraId="2DE95C24" w14:textId="09B14BDA" w:rsidR="00C86E16" w:rsidRDefault="002A3B5E" w:rsidP="00C86E16">
      <w:pPr>
        <w:rPr>
          <w:rFonts w:ascii="Arial" w:hAnsi="Arial" w:cs="Arial"/>
        </w:rPr>
      </w:pPr>
      <w:r>
        <w:rPr>
          <w:rFonts w:ascii="Arial" w:hAnsi="Arial" w:cs="Arial"/>
          <w:b/>
          <w:bCs/>
        </w:rPr>
        <w:t>§4.</w:t>
      </w:r>
      <w:proofErr w:type="gramStart"/>
      <w:r>
        <w:rPr>
          <w:rFonts w:ascii="Arial" w:hAnsi="Arial" w:cs="Arial"/>
          <w:b/>
          <w:bCs/>
        </w:rPr>
        <w:t>0</w:t>
      </w:r>
      <w:r w:rsidR="00034405">
        <w:rPr>
          <w:rFonts w:ascii="Arial" w:hAnsi="Arial" w:cs="Arial"/>
          <w:b/>
          <w:bCs/>
        </w:rPr>
        <w:t>7</w:t>
      </w:r>
      <w:r>
        <w:rPr>
          <w:rFonts w:ascii="Arial" w:hAnsi="Arial" w:cs="Arial"/>
          <w:b/>
          <w:bCs/>
        </w:rPr>
        <w:t>.</w:t>
      </w:r>
      <w:r w:rsidR="00034405">
        <w:rPr>
          <w:rFonts w:ascii="Arial" w:hAnsi="Arial" w:cs="Arial"/>
          <w:b/>
          <w:bCs/>
        </w:rPr>
        <w:t>L</w:t>
      </w:r>
      <w:proofErr w:type="gramEnd"/>
      <w:r>
        <w:rPr>
          <w:rFonts w:ascii="Arial" w:hAnsi="Arial" w:cs="Arial"/>
          <w:b/>
          <w:bCs/>
        </w:rPr>
        <w:t xml:space="preserve"> – </w:t>
      </w:r>
      <w:r w:rsidR="00034405">
        <w:rPr>
          <w:rFonts w:ascii="Arial" w:hAnsi="Arial" w:cs="Arial"/>
          <w:b/>
          <w:bCs/>
        </w:rPr>
        <w:t>Sidewalks</w:t>
      </w:r>
      <w:r w:rsidR="008E37D3">
        <w:rPr>
          <w:rFonts w:ascii="Arial" w:hAnsi="Arial" w:cs="Arial"/>
          <w:b/>
          <w:bCs/>
        </w:rPr>
        <w:t>:</w:t>
      </w:r>
      <w:r>
        <w:rPr>
          <w:rFonts w:ascii="Arial" w:hAnsi="Arial" w:cs="Arial"/>
          <w:b/>
          <w:bCs/>
        </w:rPr>
        <w:t xml:space="preserve">  </w:t>
      </w:r>
      <w:r>
        <w:rPr>
          <w:rFonts w:ascii="Arial" w:hAnsi="Arial" w:cs="Arial"/>
        </w:rPr>
        <w:t xml:space="preserve">A motion by Pauza second by Henderson to recommend that the Board of Supervisors </w:t>
      </w:r>
      <w:r w:rsidR="008E37D3">
        <w:rPr>
          <w:rFonts w:ascii="Arial" w:hAnsi="Arial" w:cs="Arial"/>
        </w:rPr>
        <w:t xml:space="preserve">deny </w:t>
      </w:r>
      <w:r w:rsidRPr="002A3B5E">
        <w:rPr>
          <w:rFonts w:ascii="Arial" w:hAnsi="Arial" w:cs="Arial"/>
        </w:rPr>
        <w:t>waive</w:t>
      </w:r>
      <w:r w:rsidR="008E37D3">
        <w:rPr>
          <w:rFonts w:ascii="Arial" w:hAnsi="Arial" w:cs="Arial"/>
        </w:rPr>
        <w:t>r request</w:t>
      </w:r>
      <w:r w:rsidRPr="002A3B5E">
        <w:rPr>
          <w:rFonts w:ascii="Arial" w:hAnsi="Arial" w:cs="Arial"/>
        </w:rPr>
        <w:t xml:space="preserve"> </w:t>
      </w:r>
      <w:r w:rsidR="008E37D3" w:rsidRPr="008E37D3">
        <w:rPr>
          <w:rFonts w:ascii="Arial" w:hAnsi="Arial" w:cs="Arial"/>
        </w:rPr>
        <w:t>§4.0</w:t>
      </w:r>
      <w:r w:rsidR="00C86E16">
        <w:rPr>
          <w:rFonts w:ascii="Arial" w:hAnsi="Arial" w:cs="Arial"/>
        </w:rPr>
        <w:t>7.L</w:t>
      </w:r>
      <w:r w:rsidR="008E37D3" w:rsidRPr="008E37D3">
        <w:rPr>
          <w:rFonts w:ascii="Arial" w:hAnsi="Arial" w:cs="Arial"/>
        </w:rPr>
        <w:t xml:space="preserve"> – </w:t>
      </w:r>
      <w:r w:rsidR="00C86E16">
        <w:rPr>
          <w:rFonts w:ascii="Arial" w:hAnsi="Arial" w:cs="Arial"/>
        </w:rPr>
        <w:t>Sidewalks</w:t>
      </w:r>
      <w:r w:rsidRPr="008E37D3">
        <w:rPr>
          <w:rFonts w:ascii="Arial" w:hAnsi="Arial" w:cs="Arial"/>
        </w:rPr>
        <w:t>.</w:t>
      </w:r>
      <w:r w:rsidR="00C86E16">
        <w:rPr>
          <w:rFonts w:ascii="Arial" w:hAnsi="Arial" w:cs="Arial"/>
        </w:rPr>
        <w:t xml:space="preserve">  Public comment: PC Member Bova voiced his concern that there should be more discussion on this matter. Vice Chairman Kreiser asked why there are no sidewalks in the rest of the Flight Path development. </w:t>
      </w:r>
      <w:r w:rsidRPr="008E37D3">
        <w:rPr>
          <w:rFonts w:ascii="Arial" w:hAnsi="Arial" w:cs="Arial"/>
        </w:rPr>
        <w:t xml:space="preserve"> </w:t>
      </w:r>
      <w:bookmarkStart w:id="1" w:name="_Hlk13660391"/>
      <w:r w:rsidR="00C86E16">
        <w:rPr>
          <w:rFonts w:ascii="Arial" w:hAnsi="Arial" w:cs="Arial"/>
        </w:rPr>
        <w:t>Aye: Pauza, Henderson, Donnelly, Van Zant. Nay: Bova</w:t>
      </w:r>
      <w:r w:rsidR="00C86E16">
        <w:rPr>
          <w:rFonts w:ascii="Arial" w:hAnsi="Arial" w:cs="Arial"/>
        </w:rPr>
        <w:t xml:space="preserve"> and Kreiser</w:t>
      </w:r>
      <w:r w:rsidR="00C86E16">
        <w:rPr>
          <w:rFonts w:ascii="Arial" w:hAnsi="Arial" w:cs="Arial"/>
        </w:rPr>
        <w:t>.  Motion carried</w:t>
      </w:r>
      <w:bookmarkEnd w:id="1"/>
      <w:r w:rsidR="00C86E16">
        <w:rPr>
          <w:rFonts w:ascii="Arial" w:hAnsi="Arial" w:cs="Arial"/>
        </w:rPr>
        <w:t xml:space="preserve">.  </w:t>
      </w:r>
    </w:p>
    <w:p w14:paraId="7E4E39CD" w14:textId="2346B582" w:rsidR="002A3B5E" w:rsidRPr="002A3B5E" w:rsidRDefault="002A3B5E" w:rsidP="002A3B5E">
      <w:pPr>
        <w:rPr>
          <w:rFonts w:ascii="Arial" w:hAnsi="Arial" w:cs="Arial"/>
          <w:b/>
          <w:bCs/>
        </w:rPr>
      </w:pPr>
      <w:bookmarkStart w:id="2" w:name="_Hlk13660805"/>
    </w:p>
    <w:p w14:paraId="01C1B8C1" w14:textId="5DD99080" w:rsidR="002A3B5E" w:rsidRDefault="00766C52" w:rsidP="002A3B5E">
      <w:pPr>
        <w:rPr>
          <w:rFonts w:ascii="Arial" w:hAnsi="Arial" w:cs="Arial"/>
        </w:rPr>
      </w:pPr>
      <w:bookmarkStart w:id="3" w:name="_Hlk13058912"/>
      <w:r>
        <w:rPr>
          <w:rFonts w:ascii="Arial" w:hAnsi="Arial" w:cs="Arial"/>
          <w:b/>
          <w:bCs/>
        </w:rPr>
        <w:t xml:space="preserve">Stormwater Management Ordinance </w:t>
      </w:r>
      <w:bookmarkEnd w:id="3"/>
      <w:r w:rsidR="002A3B5E">
        <w:rPr>
          <w:rFonts w:ascii="Arial" w:hAnsi="Arial" w:cs="Arial"/>
          <w:b/>
          <w:bCs/>
        </w:rPr>
        <w:t>§3.</w:t>
      </w:r>
      <w:proofErr w:type="gramStart"/>
      <w:r w:rsidR="002A3B5E">
        <w:rPr>
          <w:rFonts w:ascii="Arial" w:hAnsi="Arial" w:cs="Arial"/>
          <w:b/>
          <w:bCs/>
        </w:rPr>
        <w:t>05.G</w:t>
      </w:r>
      <w:proofErr w:type="gramEnd"/>
      <w:r w:rsidR="002A3B5E">
        <w:rPr>
          <w:rFonts w:ascii="Arial" w:hAnsi="Arial" w:cs="Arial"/>
          <w:b/>
          <w:bCs/>
        </w:rPr>
        <w:t xml:space="preserve"> –</w:t>
      </w:r>
      <w:r>
        <w:rPr>
          <w:rFonts w:ascii="Arial" w:hAnsi="Arial" w:cs="Arial"/>
          <w:b/>
          <w:bCs/>
        </w:rPr>
        <w:t xml:space="preserve"> Requirement of</w:t>
      </w:r>
      <w:r w:rsidR="002A3B5E">
        <w:rPr>
          <w:rFonts w:ascii="Arial" w:hAnsi="Arial" w:cs="Arial"/>
          <w:b/>
          <w:bCs/>
        </w:rPr>
        <w:t xml:space="preserve"> Anti-Seep Collar:  </w:t>
      </w:r>
      <w:r w:rsidR="002A3B5E">
        <w:rPr>
          <w:rFonts w:ascii="Arial" w:hAnsi="Arial" w:cs="Arial"/>
        </w:rPr>
        <w:t xml:space="preserve">A motion by Kreiser second by Henderson to recommend the waiver of </w:t>
      </w:r>
      <w:r w:rsidR="002A3B5E" w:rsidRPr="00E74805">
        <w:rPr>
          <w:rFonts w:ascii="Arial" w:hAnsi="Arial" w:cs="Arial"/>
        </w:rPr>
        <w:t>§</w:t>
      </w:r>
      <w:r w:rsidR="002A3B5E">
        <w:rPr>
          <w:rFonts w:ascii="Arial" w:hAnsi="Arial" w:cs="Arial"/>
        </w:rPr>
        <w:t>3</w:t>
      </w:r>
      <w:r w:rsidR="002A3B5E" w:rsidRPr="00E74805">
        <w:rPr>
          <w:rFonts w:ascii="Arial" w:hAnsi="Arial" w:cs="Arial"/>
        </w:rPr>
        <w:t>.0</w:t>
      </w:r>
      <w:r w:rsidR="002A3B5E">
        <w:rPr>
          <w:rFonts w:ascii="Arial" w:hAnsi="Arial" w:cs="Arial"/>
        </w:rPr>
        <w:t>5.G An</w:t>
      </w:r>
      <w:r w:rsidR="004215F6">
        <w:rPr>
          <w:rFonts w:ascii="Arial" w:hAnsi="Arial" w:cs="Arial"/>
        </w:rPr>
        <w:t>ti</w:t>
      </w:r>
      <w:r w:rsidR="002A3B5E">
        <w:rPr>
          <w:rFonts w:ascii="Arial" w:hAnsi="Arial" w:cs="Arial"/>
        </w:rPr>
        <w:t>-</w:t>
      </w:r>
      <w:r w:rsidR="002A3B5E">
        <w:rPr>
          <w:rFonts w:ascii="Arial" w:hAnsi="Arial" w:cs="Arial"/>
        </w:rPr>
        <w:lastRenderedPageBreak/>
        <w:t xml:space="preserve">Seep Collar to the Board for approval in light of the alternative recommended by developer’s engineer. Motion carried.   </w:t>
      </w:r>
    </w:p>
    <w:p w14:paraId="7FD97F61" w14:textId="23D0A669" w:rsidR="002A3B5E" w:rsidRDefault="002A3B5E" w:rsidP="002A3B5E">
      <w:pPr>
        <w:rPr>
          <w:rFonts w:ascii="Arial" w:hAnsi="Arial" w:cs="Arial"/>
        </w:rPr>
      </w:pPr>
    </w:p>
    <w:p w14:paraId="337B0A18" w14:textId="0EA37EE1" w:rsidR="002A3B5E" w:rsidRDefault="00766C52" w:rsidP="002A3B5E">
      <w:pPr>
        <w:rPr>
          <w:rFonts w:ascii="Arial" w:hAnsi="Arial" w:cs="Arial"/>
        </w:rPr>
      </w:pPr>
      <w:r>
        <w:rPr>
          <w:rFonts w:ascii="Arial" w:hAnsi="Arial" w:cs="Arial"/>
          <w:b/>
          <w:bCs/>
        </w:rPr>
        <w:t xml:space="preserve">Stormwater Management Ordinance </w:t>
      </w:r>
      <w:r w:rsidR="002A3B5E">
        <w:rPr>
          <w:rFonts w:ascii="Arial" w:hAnsi="Arial" w:cs="Arial"/>
          <w:b/>
          <w:bCs/>
        </w:rPr>
        <w:t>§3.</w:t>
      </w:r>
      <w:proofErr w:type="gramStart"/>
      <w:r w:rsidR="002A3B5E">
        <w:rPr>
          <w:rFonts w:ascii="Arial" w:hAnsi="Arial" w:cs="Arial"/>
          <w:b/>
          <w:bCs/>
        </w:rPr>
        <w:t>05.P</w:t>
      </w:r>
      <w:proofErr w:type="gramEnd"/>
      <w:r w:rsidR="002A3B5E">
        <w:rPr>
          <w:rFonts w:ascii="Arial" w:hAnsi="Arial" w:cs="Arial"/>
          <w:b/>
          <w:bCs/>
        </w:rPr>
        <w:t xml:space="preserve"> – Separate </w:t>
      </w:r>
      <w:r>
        <w:rPr>
          <w:rFonts w:ascii="Arial" w:hAnsi="Arial" w:cs="Arial"/>
          <w:b/>
          <w:bCs/>
        </w:rPr>
        <w:t xml:space="preserve">Distance from </w:t>
      </w:r>
      <w:r w:rsidR="002A3B5E">
        <w:rPr>
          <w:rFonts w:ascii="Arial" w:hAnsi="Arial" w:cs="Arial"/>
          <w:b/>
          <w:bCs/>
        </w:rPr>
        <w:t>Car</w:t>
      </w:r>
      <w:r>
        <w:rPr>
          <w:rFonts w:ascii="Arial" w:hAnsi="Arial" w:cs="Arial"/>
          <w:b/>
          <w:bCs/>
        </w:rPr>
        <w:t xml:space="preserve">bonate Geology Features: </w:t>
      </w:r>
      <w:r w:rsidR="002A3B5E">
        <w:rPr>
          <w:rFonts w:ascii="Arial" w:hAnsi="Arial" w:cs="Arial"/>
        </w:rPr>
        <w:t xml:space="preserve">A motion by </w:t>
      </w:r>
      <w:r>
        <w:rPr>
          <w:rFonts w:ascii="Arial" w:hAnsi="Arial" w:cs="Arial"/>
        </w:rPr>
        <w:t>Pauza</w:t>
      </w:r>
      <w:r w:rsidR="002A3B5E">
        <w:rPr>
          <w:rFonts w:ascii="Arial" w:hAnsi="Arial" w:cs="Arial"/>
        </w:rPr>
        <w:t xml:space="preserve"> second by </w:t>
      </w:r>
      <w:r>
        <w:rPr>
          <w:rFonts w:ascii="Arial" w:hAnsi="Arial" w:cs="Arial"/>
        </w:rPr>
        <w:t>Bova</w:t>
      </w:r>
      <w:r w:rsidR="002A3B5E">
        <w:rPr>
          <w:rFonts w:ascii="Arial" w:hAnsi="Arial" w:cs="Arial"/>
        </w:rPr>
        <w:t xml:space="preserve"> to recommend the waiver of </w:t>
      </w:r>
      <w:r w:rsidRPr="00766C52">
        <w:rPr>
          <w:rFonts w:ascii="Arial" w:hAnsi="Arial" w:cs="Arial"/>
        </w:rPr>
        <w:t>Stormwater Management Ordinance §3.05.P – Separate Distance from Carbonate Geology Features</w:t>
      </w:r>
      <w:r w:rsidR="002A3B5E" w:rsidRPr="00766C52">
        <w:rPr>
          <w:rFonts w:ascii="Arial" w:hAnsi="Arial" w:cs="Arial"/>
        </w:rPr>
        <w:t xml:space="preserve"> to the Board for approval</w:t>
      </w:r>
      <w:r w:rsidR="002A3B5E">
        <w:rPr>
          <w:rFonts w:ascii="Arial" w:hAnsi="Arial" w:cs="Arial"/>
        </w:rPr>
        <w:t xml:space="preserve">. Motion carried.   </w:t>
      </w:r>
    </w:p>
    <w:p w14:paraId="168CD2AE" w14:textId="77777777" w:rsidR="002A3B5E" w:rsidRDefault="002A3B5E" w:rsidP="002A3B5E">
      <w:pPr>
        <w:rPr>
          <w:rFonts w:ascii="Arial" w:hAnsi="Arial" w:cs="Arial"/>
        </w:rPr>
      </w:pPr>
    </w:p>
    <w:bookmarkEnd w:id="2"/>
    <w:p w14:paraId="69F7F63F" w14:textId="56AFD3ED" w:rsidR="002A3B5E" w:rsidRPr="00766C52" w:rsidRDefault="00766C52" w:rsidP="002A3B5E">
      <w:pPr>
        <w:rPr>
          <w:rFonts w:ascii="Arial" w:hAnsi="Arial" w:cs="Arial"/>
          <w:b/>
          <w:bCs/>
        </w:rPr>
      </w:pPr>
      <w:r>
        <w:rPr>
          <w:rFonts w:ascii="Arial" w:hAnsi="Arial" w:cs="Arial"/>
          <w:b/>
          <w:bCs/>
        </w:rPr>
        <w:t>Recommend Approval:</w:t>
      </w:r>
    </w:p>
    <w:p w14:paraId="050AF539" w14:textId="4669F3D8" w:rsidR="002A3B5E" w:rsidRPr="002A3B5E" w:rsidRDefault="00766C52" w:rsidP="00227DCF">
      <w:pPr>
        <w:rPr>
          <w:rFonts w:ascii="Arial" w:hAnsi="Arial" w:cs="Arial"/>
          <w:b/>
        </w:rPr>
      </w:pPr>
      <w:r w:rsidRPr="00227DCF">
        <w:rPr>
          <w:rFonts w:ascii="Arial" w:hAnsi="Arial" w:cs="Arial"/>
          <w:b/>
        </w:rPr>
        <w:t xml:space="preserve">03-2019 – Flight Path One, LLC - HR Weaver - Land Development Plan: </w:t>
      </w:r>
      <w:r>
        <w:rPr>
          <w:rFonts w:ascii="Arial" w:hAnsi="Arial" w:cs="Arial"/>
        </w:rPr>
        <w:t xml:space="preserve">A motion by Henderson second by Bova to table the </w:t>
      </w:r>
      <w:r w:rsidRPr="00766C52">
        <w:rPr>
          <w:rFonts w:ascii="Arial" w:hAnsi="Arial" w:cs="Arial"/>
          <w:bCs/>
        </w:rPr>
        <w:t>03-2019 – Flight Path One, LLC - HR Weaver - Land Development Plan</w:t>
      </w:r>
      <w:r>
        <w:rPr>
          <w:rFonts w:ascii="Arial" w:hAnsi="Arial" w:cs="Arial"/>
          <w:bCs/>
        </w:rPr>
        <w:t xml:space="preserve"> until the outcome of the Zoning Hearing Board scheduled for July 3, 2019.  Motion carried. </w:t>
      </w:r>
    </w:p>
    <w:p w14:paraId="00F0B745" w14:textId="77777777" w:rsidR="00227DCF" w:rsidRPr="00227DCF" w:rsidRDefault="00227DCF" w:rsidP="00227DCF">
      <w:pPr>
        <w:ind w:left="1440"/>
        <w:rPr>
          <w:rFonts w:ascii="Arial" w:hAnsi="Arial" w:cs="Arial"/>
        </w:rPr>
      </w:pPr>
    </w:p>
    <w:p w14:paraId="2DB37D9A" w14:textId="77777777" w:rsidR="00227DCF" w:rsidRPr="00227DCF" w:rsidRDefault="00227DCF" w:rsidP="00227DCF">
      <w:pPr>
        <w:rPr>
          <w:rFonts w:ascii="Arial" w:hAnsi="Arial" w:cs="Arial"/>
          <w:b/>
          <w:u w:val="single"/>
        </w:rPr>
      </w:pPr>
      <w:r w:rsidRPr="00227DCF">
        <w:rPr>
          <w:rFonts w:ascii="Arial" w:hAnsi="Arial" w:cs="Arial"/>
          <w:b/>
          <w:u w:val="single"/>
        </w:rPr>
        <w:t>Old Business</w:t>
      </w:r>
    </w:p>
    <w:p w14:paraId="59E644E0" w14:textId="77777777" w:rsidR="00227DCF" w:rsidRPr="00227DCF" w:rsidRDefault="00227DCF" w:rsidP="00227DCF">
      <w:pPr>
        <w:ind w:left="360"/>
        <w:rPr>
          <w:rFonts w:ascii="Arial" w:hAnsi="Arial" w:cs="Arial"/>
          <w:b/>
        </w:rPr>
      </w:pPr>
    </w:p>
    <w:p w14:paraId="71ED3919" w14:textId="0E486998" w:rsidR="00227DCF" w:rsidRDefault="00227DCF" w:rsidP="00DC41E0">
      <w:pPr>
        <w:rPr>
          <w:rFonts w:ascii="Arial" w:hAnsi="Arial" w:cs="Arial"/>
        </w:rPr>
      </w:pPr>
      <w:r w:rsidRPr="00227DCF">
        <w:rPr>
          <w:rFonts w:ascii="Arial" w:hAnsi="Arial" w:cs="Arial"/>
          <w:b/>
        </w:rPr>
        <w:t xml:space="preserve">06-2018 – Mt. Pleasant Ventures, LLC - </w:t>
      </w:r>
      <w:proofErr w:type="spellStart"/>
      <w:r w:rsidRPr="00227DCF">
        <w:rPr>
          <w:rFonts w:ascii="Arial" w:hAnsi="Arial" w:cs="Arial"/>
          <w:b/>
        </w:rPr>
        <w:t>Lyndel</w:t>
      </w:r>
      <w:proofErr w:type="spellEnd"/>
      <w:r w:rsidRPr="00227DCF">
        <w:rPr>
          <w:rFonts w:ascii="Arial" w:hAnsi="Arial" w:cs="Arial"/>
          <w:b/>
        </w:rPr>
        <w:t xml:space="preserve"> Drive:</w:t>
      </w:r>
      <w:r w:rsidRPr="00227DCF">
        <w:rPr>
          <w:rFonts w:ascii="Arial" w:hAnsi="Arial" w:cs="Arial"/>
        </w:rPr>
        <w:t xml:space="preserve"> Subdivision Minor/Final – Zoned Low Density Residential, 215 </w:t>
      </w:r>
      <w:proofErr w:type="spellStart"/>
      <w:r w:rsidRPr="00227DCF">
        <w:rPr>
          <w:rFonts w:ascii="Arial" w:hAnsi="Arial" w:cs="Arial"/>
        </w:rPr>
        <w:t>Lyndel</w:t>
      </w:r>
      <w:proofErr w:type="spellEnd"/>
      <w:r w:rsidRPr="00227DCF">
        <w:rPr>
          <w:rFonts w:ascii="Arial" w:hAnsi="Arial" w:cs="Arial"/>
        </w:rPr>
        <w:t xml:space="preserve"> Drive, Tax Parcel 31-22955572-345434-0000. Total Acreage 15.1972.  Plan depicts 14 lots.  </w:t>
      </w:r>
      <w:r w:rsidR="00766C52">
        <w:rPr>
          <w:rFonts w:ascii="Arial" w:hAnsi="Arial" w:cs="Arial"/>
        </w:rPr>
        <w:t xml:space="preserve">Josh Weaber of </w:t>
      </w:r>
      <w:proofErr w:type="spellStart"/>
      <w:r w:rsidR="00766C52">
        <w:rPr>
          <w:rFonts w:ascii="Arial" w:hAnsi="Arial" w:cs="Arial"/>
        </w:rPr>
        <w:t>Chrisland</w:t>
      </w:r>
      <w:proofErr w:type="spellEnd"/>
      <w:r w:rsidR="00766C52">
        <w:rPr>
          <w:rFonts w:ascii="Arial" w:hAnsi="Arial" w:cs="Arial"/>
        </w:rPr>
        <w:t xml:space="preserve"> Engineering spoke on behalf of Mt. Pleasant Ventures.  </w:t>
      </w:r>
    </w:p>
    <w:p w14:paraId="0B07B4AE" w14:textId="41AB1D20" w:rsidR="00766C52" w:rsidRDefault="00766C52" w:rsidP="00DC41E0">
      <w:pPr>
        <w:rPr>
          <w:rFonts w:ascii="Arial" w:hAnsi="Arial" w:cs="Arial"/>
        </w:rPr>
      </w:pPr>
    </w:p>
    <w:p w14:paraId="475B74BA" w14:textId="77777777" w:rsidR="00766C52" w:rsidRDefault="00766C52" w:rsidP="00766C52">
      <w:pPr>
        <w:rPr>
          <w:rFonts w:ascii="Arial" w:hAnsi="Arial" w:cs="Arial"/>
          <w:b/>
          <w:bCs/>
        </w:rPr>
      </w:pPr>
      <w:r>
        <w:rPr>
          <w:rFonts w:ascii="Arial" w:hAnsi="Arial" w:cs="Arial"/>
          <w:b/>
          <w:bCs/>
        </w:rPr>
        <w:t>Waivers:</w:t>
      </w:r>
    </w:p>
    <w:p w14:paraId="1A99D0AD" w14:textId="24D355AC" w:rsidR="00766C52" w:rsidRPr="008E37D3" w:rsidRDefault="00766C52" w:rsidP="00766C52">
      <w:pPr>
        <w:rPr>
          <w:rFonts w:ascii="Arial" w:hAnsi="Arial" w:cs="Arial"/>
        </w:rPr>
      </w:pPr>
      <w:r>
        <w:rPr>
          <w:rFonts w:ascii="Arial" w:hAnsi="Arial" w:cs="Arial"/>
          <w:b/>
          <w:bCs/>
        </w:rPr>
        <w:t>§5.03.</w:t>
      </w:r>
      <w:proofErr w:type="gramStart"/>
      <w:r>
        <w:rPr>
          <w:rFonts w:ascii="Arial" w:hAnsi="Arial" w:cs="Arial"/>
          <w:b/>
          <w:bCs/>
        </w:rPr>
        <w:t>A.I</w:t>
      </w:r>
      <w:proofErr w:type="gramEnd"/>
      <w:r>
        <w:rPr>
          <w:rFonts w:ascii="Arial" w:hAnsi="Arial" w:cs="Arial"/>
          <w:b/>
          <w:bCs/>
        </w:rPr>
        <w:t xml:space="preserve"> –  Submission of a Preliminary Plan:  </w:t>
      </w:r>
      <w:r>
        <w:rPr>
          <w:rFonts w:ascii="Arial" w:hAnsi="Arial" w:cs="Arial"/>
        </w:rPr>
        <w:t xml:space="preserve">A motion by </w:t>
      </w:r>
      <w:r w:rsidR="008E37D3">
        <w:rPr>
          <w:rFonts w:ascii="Arial" w:hAnsi="Arial" w:cs="Arial"/>
        </w:rPr>
        <w:t>Bova</w:t>
      </w:r>
      <w:r>
        <w:rPr>
          <w:rFonts w:ascii="Arial" w:hAnsi="Arial" w:cs="Arial"/>
        </w:rPr>
        <w:t xml:space="preserve"> second by </w:t>
      </w:r>
      <w:r w:rsidR="008E37D3">
        <w:rPr>
          <w:rFonts w:ascii="Arial" w:hAnsi="Arial" w:cs="Arial"/>
        </w:rPr>
        <w:t>Henderson</w:t>
      </w:r>
      <w:r>
        <w:rPr>
          <w:rFonts w:ascii="Arial" w:hAnsi="Arial" w:cs="Arial"/>
        </w:rPr>
        <w:t xml:space="preserve"> to recommend the deferment of </w:t>
      </w:r>
      <w:r w:rsidR="008E37D3" w:rsidRPr="008E37D3">
        <w:rPr>
          <w:rFonts w:ascii="Arial" w:hAnsi="Arial" w:cs="Arial"/>
        </w:rPr>
        <w:t>§5.03.A.I –  Submission of a Preliminary Plan</w:t>
      </w:r>
      <w:r w:rsidRPr="008E37D3">
        <w:rPr>
          <w:rFonts w:ascii="Arial" w:hAnsi="Arial" w:cs="Arial"/>
        </w:rPr>
        <w:t>.  Motion carried.</w:t>
      </w:r>
    </w:p>
    <w:p w14:paraId="4FE2A0EA" w14:textId="77777777" w:rsidR="00C86E16" w:rsidRDefault="00C86E16" w:rsidP="00C86E16">
      <w:pPr>
        <w:rPr>
          <w:rFonts w:ascii="Arial" w:hAnsi="Arial" w:cs="Arial"/>
        </w:rPr>
      </w:pPr>
    </w:p>
    <w:p w14:paraId="44440766" w14:textId="18437214" w:rsidR="00C86E16" w:rsidRDefault="00C86E16" w:rsidP="00C86E16">
      <w:pPr>
        <w:rPr>
          <w:rFonts w:ascii="Arial" w:hAnsi="Arial" w:cs="Arial"/>
        </w:rPr>
      </w:pPr>
      <w:r>
        <w:rPr>
          <w:rFonts w:ascii="Arial" w:hAnsi="Arial" w:cs="Arial"/>
          <w:b/>
          <w:bCs/>
        </w:rPr>
        <w:t>§4.</w:t>
      </w:r>
      <w:proofErr w:type="gramStart"/>
      <w:r>
        <w:rPr>
          <w:rFonts w:ascii="Arial" w:hAnsi="Arial" w:cs="Arial"/>
          <w:b/>
          <w:bCs/>
        </w:rPr>
        <w:t>0</w:t>
      </w:r>
      <w:r>
        <w:rPr>
          <w:rFonts w:ascii="Arial" w:hAnsi="Arial" w:cs="Arial"/>
          <w:b/>
          <w:bCs/>
        </w:rPr>
        <w:t>6.N</w:t>
      </w:r>
      <w:proofErr w:type="gramEnd"/>
      <w:r>
        <w:rPr>
          <w:rFonts w:ascii="Arial" w:hAnsi="Arial" w:cs="Arial"/>
          <w:b/>
          <w:bCs/>
        </w:rPr>
        <w:t xml:space="preserve"> – </w:t>
      </w:r>
      <w:r>
        <w:rPr>
          <w:rFonts w:ascii="Arial" w:hAnsi="Arial" w:cs="Arial"/>
          <w:b/>
          <w:bCs/>
        </w:rPr>
        <w:t>Two Access Points in Development</w:t>
      </w:r>
      <w:r>
        <w:rPr>
          <w:rFonts w:ascii="Arial" w:hAnsi="Arial" w:cs="Arial"/>
          <w:b/>
          <w:bCs/>
        </w:rPr>
        <w:t xml:space="preserve">:  </w:t>
      </w:r>
      <w:r>
        <w:rPr>
          <w:rFonts w:ascii="Arial" w:hAnsi="Arial" w:cs="Arial"/>
        </w:rPr>
        <w:t xml:space="preserve">A motion by Pauza second by Henderson to recommend that the Board of Supervisors deny </w:t>
      </w:r>
      <w:r w:rsidRPr="002A3B5E">
        <w:rPr>
          <w:rFonts w:ascii="Arial" w:hAnsi="Arial" w:cs="Arial"/>
        </w:rPr>
        <w:t>waive</w:t>
      </w:r>
      <w:r>
        <w:rPr>
          <w:rFonts w:ascii="Arial" w:hAnsi="Arial" w:cs="Arial"/>
        </w:rPr>
        <w:t>r request</w:t>
      </w:r>
      <w:r w:rsidRPr="002A3B5E">
        <w:rPr>
          <w:rFonts w:ascii="Arial" w:hAnsi="Arial" w:cs="Arial"/>
        </w:rPr>
        <w:t xml:space="preserve"> </w:t>
      </w:r>
      <w:r w:rsidRPr="008E37D3">
        <w:rPr>
          <w:rFonts w:ascii="Arial" w:hAnsi="Arial" w:cs="Arial"/>
        </w:rPr>
        <w:t>§4.0</w:t>
      </w:r>
      <w:r>
        <w:rPr>
          <w:rFonts w:ascii="Arial" w:hAnsi="Arial" w:cs="Arial"/>
        </w:rPr>
        <w:t>6</w:t>
      </w:r>
      <w:r>
        <w:rPr>
          <w:rFonts w:ascii="Arial" w:hAnsi="Arial" w:cs="Arial"/>
        </w:rPr>
        <w:t>.</w:t>
      </w:r>
      <w:r>
        <w:rPr>
          <w:rFonts w:ascii="Arial" w:hAnsi="Arial" w:cs="Arial"/>
        </w:rPr>
        <w:t>N</w:t>
      </w:r>
      <w:r w:rsidRPr="008E37D3">
        <w:rPr>
          <w:rFonts w:ascii="Arial" w:hAnsi="Arial" w:cs="Arial"/>
        </w:rPr>
        <w:t xml:space="preserve"> – </w:t>
      </w:r>
      <w:r>
        <w:rPr>
          <w:rFonts w:ascii="Arial" w:hAnsi="Arial" w:cs="Arial"/>
        </w:rPr>
        <w:t>Two Access Points in Development</w:t>
      </w:r>
      <w:r w:rsidRPr="008E37D3">
        <w:rPr>
          <w:rFonts w:ascii="Arial" w:hAnsi="Arial" w:cs="Arial"/>
        </w:rPr>
        <w:t>.</w:t>
      </w:r>
      <w:r>
        <w:rPr>
          <w:rFonts w:ascii="Arial" w:hAnsi="Arial" w:cs="Arial"/>
        </w:rPr>
        <w:t xml:space="preserve"> Motion carried.  </w:t>
      </w:r>
    </w:p>
    <w:p w14:paraId="00DCBE75" w14:textId="77777777" w:rsidR="00C86E16" w:rsidRPr="002A3B5E" w:rsidRDefault="00C86E16" w:rsidP="00C86E16">
      <w:pPr>
        <w:rPr>
          <w:rFonts w:ascii="Arial" w:hAnsi="Arial" w:cs="Arial"/>
          <w:b/>
          <w:bCs/>
        </w:rPr>
      </w:pPr>
    </w:p>
    <w:p w14:paraId="2B399EA5" w14:textId="6A594A9B" w:rsidR="00C86E16" w:rsidRDefault="00430D0D" w:rsidP="00766C52">
      <w:pPr>
        <w:rPr>
          <w:rFonts w:ascii="Arial" w:hAnsi="Arial" w:cs="Arial"/>
        </w:rPr>
      </w:pPr>
      <w:r>
        <w:rPr>
          <w:rFonts w:ascii="Arial" w:hAnsi="Arial" w:cs="Arial"/>
          <w:b/>
          <w:bCs/>
        </w:rPr>
        <w:t>§4.0</w:t>
      </w:r>
      <w:r>
        <w:rPr>
          <w:rFonts w:ascii="Arial" w:hAnsi="Arial" w:cs="Arial"/>
          <w:b/>
          <w:bCs/>
        </w:rPr>
        <w:t>7</w:t>
      </w:r>
      <w:r>
        <w:rPr>
          <w:rFonts w:ascii="Arial" w:hAnsi="Arial" w:cs="Arial"/>
          <w:b/>
          <w:bCs/>
        </w:rPr>
        <w:t>.</w:t>
      </w:r>
      <w:r>
        <w:rPr>
          <w:rFonts w:ascii="Arial" w:hAnsi="Arial" w:cs="Arial"/>
          <w:b/>
          <w:bCs/>
        </w:rPr>
        <w:t>C</w:t>
      </w:r>
      <w:r>
        <w:rPr>
          <w:rFonts w:ascii="Arial" w:hAnsi="Arial" w:cs="Arial"/>
          <w:b/>
          <w:bCs/>
        </w:rPr>
        <w:t xml:space="preserve"> – </w:t>
      </w:r>
      <w:r>
        <w:rPr>
          <w:rFonts w:ascii="Arial" w:hAnsi="Arial" w:cs="Arial"/>
          <w:b/>
          <w:bCs/>
        </w:rPr>
        <w:t>Cul-de-Sac Streets over 500 Feet</w:t>
      </w:r>
      <w:r>
        <w:rPr>
          <w:rFonts w:ascii="Arial" w:hAnsi="Arial" w:cs="Arial"/>
          <w:b/>
          <w:bCs/>
        </w:rPr>
        <w:t xml:space="preserve">:  </w:t>
      </w:r>
      <w:r>
        <w:rPr>
          <w:rFonts w:ascii="Arial" w:hAnsi="Arial" w:cs="Arial"/>
        </w:rPr>
        <w:t xml:space="preserve">A motion by Pauza second by </w:t>
      </w:r>
      <w:r>
        <w:rPr>
          <w:rFonts w:ascii="Arial" w:hAnsi="Arial" w:cs="Arial"/>
        </w:rPr>
        <w:t>Van Zant</w:t>
      </w:r>
      <w:r>
        <w:rPr>
          <w:rFonts w:ascii="Arial" w:hAnsi="Arial" w:cs="Arial"/>
        </w:rPr>
        <w:t xml:space="preserve"> to recommend that the Board of Supervisors deny </w:t>
      </w:r>
      <w:r w:rsidRPr="002A3B5E">
        <w:rPr>
          <w:rFonts w:ascii="Arial" w:hAnsi="Arial" w:cs="Arial"/>
        </w:rPr>
        <w:t>waive</w:t>
      </w:r>
      <w:r>
        <w:rPr>
          <w:rFonts w:ascii="Arial" w:hAnsi="Arial" w:cs="Arial"/>
        </w:rPr>
        <w:t>r request</w:t>
      </w:r>
      <w:r w:rsidRPr="002A3B5E">
        <w:rPr>
          <w:rFonts w:ascii="Arial" w:hAnsi="Arial" w:cs="Arial"/>
        </w:rPr>
        <w:t xml:space="preserve"> </w:t>
      </w:r>
      <w:r w:rsidRPr="008E37D3">
        <w:rPr>
          <w:rFonts w:ascii="Arial" w:hAnsi="Arial" w:cs="Arial"/>
        </w:rPr>
        <w:t>§4.0</w:t>
      </w:r>
      <w:r>
        <w:rPr>
          <w:rFonts w:ascii="Arial" w:hAnsi="Arial" w:cs="Arial"/>
        </w:rPr>
        <w:t>7</w:t>
      </w:r>
      <w:r>
        <w:rPr>
          <w:rFonts w:ascii="Arial" w:hAnsi="Arial" w:cs="Arial"/>
        </w:rPr>
        <w:t>.</w:t>
      </w:r>
      <w:r w:rsidRPr="00430D0D">
        <w:rPr>
          <w:rFonts w:ascii="Arial" w:hAnsi="Arial" w:cs="Arial"/>
        </w:rPr>
        <w:t>C</w:t>
      </w:r>
      <w:r w:rsidRPr="00430D0D">
        <w:rPr>
          <w:rFonts w:ascii="Arial" w:hAnsi="Arial" w:cs="Arial"/>
        </w:rPr>
        <w:t xml:space="preserve"> – Cul-de-Sac Streets over 500 Feet.</w:t>
      </w:r>
      <w:r>
        <w:rPr>
          <w:rFonts w:ascii="Arial" w:hAnsi="Arial" w:cs="Arial"/>
        </w:rPr>
        <w:t xml:space="preserve"> </w:t>
      </w:r>
      <w:r w:rsidRPr="00430D0D">
        <w:rPr>
          <w:rFonts w:ascii="Arial" w:hAnsi="Arial" w:cs="Arial"/>
        </w:rPr>
        <w:t xml:space="preserve"> </w:t>
      </w:r>
      <w:r>
        <w:rPr>
          <w:rFonts w:ascii="Arial" w:hAnsi="Arial" w:cs="Arial"/>
        </w:rPr>
        <w:t>Aye: Pauza, Henderson, Donnelly, Van Zant</w:t>
      </w:r>
      <w:r>
        <w:rPr>
          <w:rFonts w:ascii="Arial" w:hAnsi="Arial" w:cs="Arial"/>
        </w:rPr>
        <w:t>, Kreiser</w:t>
      </w:r>
      <w:r>
        <w:rPr>
          <w:rFonts w:ascii="Arial" w:hAnsi="Arial" w:cs="Arial"/>
        </w:rPr>
        <w:t>. Nay: Bova.  Motion carried</w:t>
      </w:r>
    </w:p>
    <w:p w14:paraId="657836FE" w14:textId="77777777" w:rsidR="00C86E16" w:rsidRPr="008E37D3" w:rsidRDefault="00C86E16" w:rsidP="00766C52">
      <w:pPr>
        <w:rPr>
          <w:rFonts w:ascii="Arial" w:hAnsi="Arial" w:cs="Arial"/>
        </w:rPr>
      </w:pPr>
    </w:p>
    <w:p w14:paraId="3C32F2F9" w14:textId="6AC1C35F" w:rsidR="00430D0D" w:rsidRDefault="00766C52" w:rsidP="00430D0D">
      <w:pPr>
        <w:rPr>
          <w:rFonts w:ascii="Arial" w:hAnsi="Arial" w:cs="Arial"/>
        </w:rPr>
      </w:pPr>
      <w:r>
        <w:rPr>
          <w:rFonts w:ascii="Arial" w:hAnsi="Arial" w:cs="Arial"/>
          <w:b/>
          <w:bCs/>
        </w:rPr>
        <w:t>§4.2</w:t>
      </w:r>
      <w:r w:rsidR="00430D0D">
        <w:rPr>
          <w:rFonts w:ascii="Arial" w:hAnsi="Arial" w:cs="Arial"/>
          <w:b/>
          <w:bCs/>
        </w:rPr>
        <w:t>5</w:t>
      </w:r>
      <w:r>
        <w:rPr>
          <w:rFonts w:ascii="Arial" w:hAnsi="Arial" w:cs="Arial"/>
          <w:b/>
          <w:bCs/>
        </w:rPr>
        <w:t xml:space="preserve"> – </w:t>
      </w:r>
      <w:r w:rsidR="00430D0D">
        <w:rPr>
          <w:rFonts w:ascii="Arial" w:hAnsi="Arial" w:cs="Arial"/>
          <w:b/>
          <w:bCs/>
        </w:rPr>
        <w:t>Additional Setbacks</w:t>
      </w:r>
      <w:r>
        <w:rPr>
          <w:rFonts w:ascii="Arial" w:hAnsi="Arial" w:cs="Arial"/>
          <w:b/>
          <w:bCs/>
        </w:rPr>
        <w:t xml:space="preserve">:  </w:t>
      </w:r>
      <w:r>
        <w:rPr>
          <w:rFonts w:ascii="Arial" w:hAnsi="Arial" w:cs="Arial"/>
        </w:rPr>
        <w:t xml:space="preserve">A motion by Pauza second by </w:t>
      </w:r>
      <w:r w:rsidR="00430D0D">
        <w:rPr>
          <w:rFonts w:ascii="Arial" w:hAnsi="Arial" w:cs="Arial"/>
        </w:rPr>
        <w:t>Henderson</w:t>
      </w:r>
      <w:r w:rsidR="00430D0D" w:rsidRPr="00430D0D">
        <w:rPr>
          <w:rFonts w:ascii="Arial" w:hAnsi="Arial" w:cs="Arial"/>
        </w:rPr>
        <w:t xml:space="preserve"> </w:t>
      </w:r>
      <w:r w:rsidR="00430D0D">
        <w:rPr>
          <w:rFonts w:ascii="Arial" w:hAnsi="Arial" w:cs="Arial"/>
        </w:rPr>
        <w:t xml:space="preserve">to recommend that the Board of Supervisors deny </w:t>
      </w:r>
      <w:r w:rsidR="00430D0D" w:rsidRPr="002A3B5E">
        <w:rPr>
          <w:rFonts w:ascii="Arial" w:hAnsi="Arial" w:cs="Arial"/>
        </w:rPr>
        <w:t>waive</w:t>
      </w:r>
      <w:r w:rsidR="00430D0D">
        <w:rPr>
          <w:rFonts w:ascii="Arial" w:hAnsi="Arial" w:cs="Arial"/>
        </w:rPr>
        <w:t>r request</w:t>
      </w:r>
      <w:r w:rsidR="00430D0D" w:rsidRPr="002A3B5E">
        <w:rPr>
          <w:rFonts w:ascii="Arial" w:hAnsi="Arial" w:cs="Arial"/>
        </w:rPr>
        <w:t xml:space="preserve"> </w:t>
      </w:r>
      <w:r w:rsidR="00430D0D" w:rsidRPr="008E37D3">
        <w:rPr>
          <w:rFonts w:ascii="Arial" w:hAnsi="Arial" w:cs="Arial"/>
        </w:rPr>
        <w:t>§4.</w:t>
      </w:r>
      <w:r w:rsidR="00430D0D">
        <w:rPr>
          <w:rFonts w:ascii="Arial" w:hAnsi="Arial" w:cs="Arial"/>
        </w:rPr>
        <w:t xml:space="preserve">25 </w:t>
      </w:r>
      <w:r w:rsidR="00430D0D" w:rsidRPr="00430D0D">
        <w:rPr>
          <w:rFonts w:ascii="Arial" w:hAnsi="Arial" w:cs="Arial"/>
        </w:rPr>
        <w:t xml:space="preserve">– </w:t>
      </w:r>
      <w:r w:rsidR="00430D0D">
        <w:rPr>
          <w:rFonts w:ascii="Arial" w:hAnsi="Arial" w:cs="Arial"/>
        </w:rPr>
        <w:t>Additional Setbacks</w:t>
      </w:r>
      <w:r w:rsidR="00430D0D" w:rsidRPr="00430D0D">
        <w:rPr>
          <w:rFonts w:ascii="Arial" w:hAnsi="Arial" w:cs="Arial"/>
        </w:rPr>
        <w:t>.</w:t>
      </w:r>
      <w:r w:rsidR="00430D0D">
        <w:rPr>
          <w:rFonts w:ascii="Arial" w:hAnsi="Arial" w:cs="Arial"/>
        </w:rPr>
        <w:t xml:space="preserve"> Public Comment: Pauza mentioned that he has had conversations with several other residents who have issues with water flooding their homes.  Homes should not be placed in the floodplain or the buffer. PC Vice Chairman Kreiser worries that the homes closest to the floodplain may experience flooded basements.</w:t>
      </w:r>
      <w:r w:rsidR="00430D0D">
        <w:rPr>
          <w:rFonts w:ascii="Arial" w:hAnsi="Arial" w:cs="Arial"/>
        </w:rPr>
        <w:t xml:space="preserve"> </w:t>
      </w:r>
      <w:r w:rsidR="00430D0D" w:rsidRPr="00430D0D">
        <w:rPr>
          <w:rFonts w:ascii="Arial" w:hAnsi="Arial" w:cs="Arial"/>
        </w:rPr>
        <w:t xml:space="preserve"> </w:t>
      </w:r>
      <w:r w:rsidR="00430D0D">
        <w:rPr>
          <w:rFonts w:ascii="Arial" w:hAnsi="Arial" w:cs="Arial"/>
        </w:rPr>
        <w:t>Aye: Pauza, Henderson, Donnelly, Van Zant. Nay: Bova</w:t>
      </w:r>
      <w:r w:rsidR="00430D0D">
        <w:rPr>
          <w:rFonts w:ascii="Arial" w:hAnsi="Arial" w:cs="Arial"/>
        </w:rPr>
        <w:t>. Kreiser</w:t>
      </w:r>
      <w:r w:rsidR="00430D0D">
        <w:rPr>
          <w:rFonts w:ascii="Arial" w:hAnsi="Arial" w:cs="Arial"/>
        </w:rPr>
        <w:t>.  Motion carried</w:t>
      </w:r>
    </w:p>
    <w:p w14:paraId="554AEF75" w14:textId="1E517136" w:rsidR="00430D0D" w:rsidRDefault="00430D0D" w:rsidP="00766C52">
      <w:pPr>
        <w:rPr>
          <w:rFonts w:ascii="Arial" w:hAnsi="Arial" w:cs="Arial"/>
        </w:rPr>
      </w:pPr>
    </w:p>
    <w:p w14:paraId="0BAC25FE" w14:textId="6244A143" w:rsidR="00430D0D" w:rsidRDefault="00430D0D" w:rsidP="00430D0D">
      <w:pPr>
        <w:rPr>
          <w:rFonts w:ascii="Arial" w:hAnsi="Arial" w:cs="Arial"/>
        </w:rPr>
      </w:pPr>
      <w:r>
        <w:rPr>
          <w:rFonts w:ascii="Arial" w:hAnsi="Arial" w:cs="Arial"/>
          <w:b/>
          <w:bCs/>
        </w:rPr>
        <w:t>Stormwater Management Ordinance §30</w:t>
      </w:r>
      <w:r w:rsidR="00CE5B80">
        <w:rPr>
          <w:rFonts w:ascii="Arial" w:hAnsi="Arial" w:cs="Arial"/>
          <w:b/>
          <w:bCs/>
        </w:rPr>
        <w:t>4</w:t>
      </w:r>
      <w:r>
        <w:rPr>
          <w:rFonts w:ascii="Arial" w:hAnsi="Arial" w:cs="Arial"/>
          <w:b/>
          <w:bCs/>
        </w:rPr>
        <w:t>.</w:t>
      </w:r>
      <w:r w:rsidR="00CE5B80">
        <w:rPr>
          <w:rFonts w:ascii="Arial" w:hAnsi="Arial" w:cs="Arial"/>
          <w:b/>
          <w:bCs/>
        </w:rPr>
        <w:t>A.3</w:t>
      </w:r>
      <w:r w:rsidR="00495CE6">
        <w:rPr>
          <w:rFonts w:ascii="Arial" w:hAnsi="Arial" w:cs="Arial"/>
          <w:b/>
          <w:bCs/>
        </w:rPr>
        <w:t xml:space="preserve"> and </w:t>
      </w:r>
      <w:r w:rsidR="00495CE6">
        <w:rPr>
          <w:rFonts w:ascii="Arial" w:hAnsi="Arial" w:cs="Arial"/>
          <w:b/>
          <w:bCs/>
        </w:rPr>
        <w:t>§3</w:t>
      </w:r>
      <w:r w:rsidR="00495CE6">
        <w:rPr>
          <w:rFonts w:ascii="Arial" w:hAnsi="Arial" w:cs="Arial"/>
          <w:b/>
          <w:bCs/>
        </w:rPr>
        <w:t>14</w:t>
      </w:r>
      <w:r w:rsidR="00495CE6">
        <w:rPr>
          <w:rFonts w:ascii="Arial" w:hAnsi="Arial" w:cs="Arial"/>
          <w:b/>
          <w:bCs/>
        </w:rPr>
        <w:t>.</w:t>
      </w:r>
      <w:r w:rsidR="00495CE6">
        <w:rPr>
          <w:rFonts w:ascii="Arial" w:hAnsi="Arial" w:cs="Arial"/>
          <w:b/>
          <w:bCs/>
        </w:rPr>
        <w:t>B</w:t>
      </w:r>
      <w:r w:rsidR="00495CE6">
        <w:rPr>
          <w:rFonts w:ascii="Arial" w:hAnsi="Arial" w:cs="Arial"/>
          <w:b/>
          <w:bCs/>
        </w:rPr>
        <w:t>.</w:t>
      </w:r>
      <w:r w:rsidR="00495CE6">
        <w:rPr>
          <w:rFonts w:ascii="Arial" w:hAnsi="Arial" w:cs="Arial"/>
          <w:b/>
          <w:bCs/>
        </w:rPr>
        <w:t>8</w:t>
      </w:r>
      <w:r w:rsidR="00495CE6">
        <w:rPr>
          <w:rFonts w:ascii="Arial" w:hAnsi="Arial" w:cs="Arial"/>
          <w:b/>
          <w:bCs/>
        </w:rPr>
        <w:t xml:space="preserve"> </w:t>
      </w:r>
      <w:r>
        <w:rPr>
          <w:rFonts w:ascii="Arial" w:hAnsi="Arial" w:cs="Arial"/>
          <w:b/>
          <w:bCs/>
        </w:rPr>
        <w:t xml:space="preserve">– </w:t>
      </w:r>
      <w:r w:rsidR="007D18DF">
        <w:rPr>
          <w:rFonts w:ascii="Arial" w:hAnsi="Arial" w:cs="Arial"/>
          <w:b/>
          <w:bCs/>
        </w:rPr>
        <w:t xml:space="preserve">Impervious coverage collected and Conveyed to a </w:t>
      </w:r>
      <w:r w:rsidR="007D18DF" w:rsidRPr="007D18DF">
        <w:rPr>
          <w:rFonts w:ascii="Arial" w:hAnsi="Arial" w:cs="Arial"/>
          <w:b/>
          <w:bCs/>
        </w:rPr>
        <w:t>Basin:</w:t>
      </w:r>
      <w:r w:rsidRPr="007D18DF">
        <w:rPr>
          <w:rFonts w:ascii="Arial" w:hAnsi="Arial" w:cs="Arial"/>
        </w:rPr>
        <w:t xml:space="preserve">  A motion by Kreiser second by Henderson to </w:t>
      </w:r>
      <w:r w:rsidRPr="007D18DF">
        <w:rPr>
          <w:rFonts w:ascii="Arial" w:hAnsi="Arial" w:cs="Arial"/>
        </w:rPr>
        <w:lastRenderedPageBreak/>
        <w:t xml:space="preserve">recommend </w:t>
      </w:r>
      <w:r w:rsidR="007D18DF" w:rsidRPr="007D18DF">
        <w:rPr>
          <w:rFonts w:ascii="Arial" w:hAnsi="Arial" w:cs="Arial"/>
        </w:rPr>
        <w:t xml:space="preserve">denial of request </w:t>
      </w:r>
      <w:r w:rsidRPr="007D18DF">
        <w:rPr>
          <w:rFonts w:ascii="Arial" w:hAnsi="Arial" w:cs="Arial"/>
        </w:rPr>
        <w:t xml:space="preserve">waiver of </w:t>
      </w:r>
      <w:r w:rsidR="007D18DF" w:rsidRPr="007D18DF">
        <w:rPr>
          <w:rFonts w:ascii="Arial" w:hAnsi="Arial" w:cs="Arial"/>
        </w:rPr>
        <w:t>§304.A.3 and §314.B.8 – Impervious coverage collected and Conveyed to a Basin</w:t>
      </w:r>
      <w:r w:rsidR="007D18DF" w:rsidRPr="00E74805">
        <w:rPr>
          <w:rFonts w:ascii="Arial" w:hAnsi="Arial" w:cs="Arial"/>
        </w:rPr>
        <w:t xml:space="preserve"> </w:t>
      </w:r>
      <w:r>
        <w:rPr>
          <w:rFonts w:ascii="Arial" w:hAnsi="Arial" w:cs="Arial"/>
        </w:rPr>
        <w:t xml:space="preserve"> Motion carried.   </w:t>
      </w:r>
    </w:p>
    <w:p w14:paraId="663A2BAE" w14:textId="77777777" w:rsidR="00430D0D" w:rsidRDefault="00430D0D" w:rsidP="00430D0D">
      <w:pPr>
        <w:rPr>
          <w:rFonts w:ascii="Arial" w:hAnsi="Arial" w:cs="Arial"/>
        </w:rPr>
      </w:pPr>
    </w:p>
    <w:p w14:paraId="60AAAB12" w14:textId="77777777" w:rsidR="00430D0D" w:rsidRDefault="00430D0D" w:rsidP="00430D0D">
      <w:pPr>
        <w:rPr>
          <w:rFonts w:ascii="Arial" w:hAnsi="Arial" w:cs="Arial"/>
        </w:rPr>
      </w:pPr>
      <w:r>
        <w:rPr>
          <w:rFonts w:ascii="Arial" w:hAnsi="Arial" w:cs="Arial"/>
          <w:b/>
          <w:bCs/>
        </w:rPr>
        <w:t>Stormwater Management Ordinance §3.</w:t>
      </w:r>
      <w:proofErr w:type="gramStart"/>
      <w:r>
        <w:rPr>
          <w:rFonts w:ascii="Arial" w:hAnsi="Arial" w:cs="Arial"/>
          <w:b/>
          <w:bCs/>
        </w:rPr>
        <w:t>05.P</w:t>
      </w:r>
      <w:proofErr w:type="gramEnd"/>
      <w:r>
        <w:rPr>
          <w:rFonts w:ascii="Arial" w:hAnsi="Arial" w:cs="Arial"/>
          <w:b/>
          <w:bCs/>
        </w:rPr>
        <w:t xml:space="preserve"> – Separate Distance from Carbonate Geology Features: </w:t>
      </w:r>
      <w:r>
        <w:rPr>
          <w:rFonts w:ascii="Arial" w:hAnsi="Arial" w:cs="Arial"/>
        </w:rPr>
        <w:t xml:space="preserve">A motion by Pauza second by Bova to recommend the waiver of </w:t>
      </w:r>
      <w:r w:rsidRPr="00766C52">
        <w:rPr>
          <w:rFonts w:ascii="Arial" w:hAnsi="Arial" w:cs="Arial"/>
        </w:rPr>
        <w:t>Stormwater Management Ordinance §3.05.P – Separate Distance from Carbonate Geology Features to the Board for approval</w:t>
      </w:r>
      <w:r>
        <w:rPr>
          <w:rFonts w:ascii="Arial" w:hAnsi="Arial" w:cs="Arial"/>
        </w:rPr>
        <w:t xml:space="preserve">. Motion carried.   </w:t>
      </w:r>
    </w:p>
    <w:p w14:paraId="0E71AADB" w14:textId="77777777" w:rsidR="00430D0D" w:rsidRDefault="00430D0D" w:rsidP="00430D0D">
      <w:pPr>
        <w:rPr>
          <w:rFonts w:ascii="Arial" w:hAnsi="Arial" w:cs="Arial"/>
        </w:rPr>
      </w:pPr>
    </w:p>
    <w:p w14:paraId="49448B6F" w14:textId="40C10FD9" w:rsidR="007D18DF" w:rsidRPr="00766C52" w:rsidRDefault="00AA6810" w:rsidP="007D18DF">
      <w:pPr>
        <w:rPr>
          <w:rFonts w:ascii="Arial" w:hAnsi="Arial" w:cs="Arial"/>
          <w:b/>
          <w:bCs/>
        </w:rPr>
      </w:pPr>
      <w:r>
        <w:rPr>
          <w:rFonts w:ascii="Arial" w:hAnsi="Arial" w:cs="Arial"/>
          <w:b/>
          <w:bCs/>
        </w:rPr>
        <w:t xml:space="preserve">Plan </w:t>
      </w:r>
      <w:r w:rsidR="007D18DF">
        <w:rPr>
          <w:rFonts w:ascii="Arial" w:hAnsi="Arial" w:cs="Arial"/>
          <w:b/>
          <w:bCs/>
        </w:rPr>
        <w:t>Recommend</w:t>
      </w:r>
      <w:r>
        <w:rPr>
          <w:rFonts w:ascii="Arial" w:hAnsi="Arial" w:cs="Arial"/>
          <w:b/>
          <w:bCs/>
        </w:rPr>
        <w:t>ation</w:t>
      </w:r>
      <w:r w:rsidR="007D18DF">
        <w:rPr>
          <w:rFonts w:ascii="Arial" w:hAnsi="Arial" w:cs="Arial"/>
          <w:b/>
          <w:bCs/>
        </w:rPr>
        <w:t>:</w:t>
      </w:r>
    </w:p>
    <w:p w14:paraId="3845C60C" w14:textId="30C7C44D" w:rsidR="00C9449B" w:rsidRDefault="007D18DF" w:rsidP="007D18DF">
      <w:pPr>
        <w:rPr>
          <w:rFonts w:ascii="Arial" w:hAnsi="Arial" w:cs="Arial"/>
          <w:bCs/>
        </w:rPr>
      </w:pPr>
      <w:r w:rsidRPr="00227DCF">
        <w:rPr>
          <w:rFonts w:ascii="Arial" w:hAnsi="Arial" w:cs="Arial"/>
          <w:b/>
        </w:rPr>
        <w:t xml:space="preserve">06-2018 – Mt. Pleasant Ventures, LLC - </w:t>
      </w:r>
      <w:proofErr w:type="spellStart"/>
      <w:r w:rsidRPr="00227DCF">
        <w:rPr>
          <w:rFonts w:ascii="Arial" w:hAnsi="Arial" w:cs="Arial"/>
          <w:b/>
        </w:rPr>
        <w:t>Lyndel</w:t>
      </w:r>
      <w:proofErr w:type="spellEnd"/>
      <w:r w:rsidRPr="00227DCF">
        <w:rPr>
          <w:rFonts w:ascii="Arial" w:hAnsi="Arial" w:cs="Arial"/>
          <w:b/>
        </w:rPr>
        <w:t xml:space="preserve"> Drive:</w:t>
      </w:r>
      <w:r w:rsidRPr="00227DCF">
        <w:rPr>
          <w:rFonts w:ascii="Arial" w:hAnsi="Arial" w:cs="Arial"/>
        </w:rPr>
        <w:t xml:space="preserve"> </w:t>
      </w:r>
      <w:r>
        <w:rPr>
          <w:rFonts w:ascii="Arial" w:hAnsi="Arial" w:cs="Arial"/>
        </w:rPr>
        <w:t xml:space="preserve">A motion by </w:t>
      </w:r>
      <w:r>
        <w:rPr>
          <w:rFonts w:ascii="Arial" w:hAnsi="Arial" w:cs="Arial"/>
        </w:rPr>
        <w:t>Bova</w:t>
      </w:r>
      <w:r>
        <w:rPr>
          <w:rFonts w:ascii="Arial" w:hAnsi="Arial" w:cs="Arial"/>
        </w:rPr>
        <w:t xml:space="preserve"> second by</w:t>
      </w:r>
      <w:r w:rsidR="00AA6810">
        <w:rPr>
          <w:rFonts w:ascii="Arial" w:hAnsi="Arial" w:cs="Arial"/>
        </w:rPr>
        <w:t xml:space="preserve"> Kreiser t</w:t>
      </w:r>
      <w:r>
        <w:rPr>
          <w:rFonts w:ascii="Arial" w:hAnsi="Arial" w:cs="Arial"/>
        </w:rPr>
        <w:t xml:space="preserve">o table </w:t>
      </w:r>
      <w:r w:rsidR="00C9449B" w:rsidRPr="00C9449B">
        <w:rPr>
          <w:rFonts w:ascii="Arial" w:hAnsi="Arial" w:cs="Arial"/>
          <w:bCs/>
        </w:rPr>
        <w:t xml:space="preserve">06-2018 – Mt. Pleasant Ventures, LLC - </w:t>
      </w:r>
      <w:proofErr w:type="spellStart"/>
      <w:r w:rsidR="00C9449B" w:rsidRPr="00C9449B">
        <w:rPr>
          <w:rFonts w:ascii="Arial" w:hAnsi="Arial" w:cs="Arial"/>
          <w:bCs/>
        </w:rPr>
        <w:t>Lyndel</w:t>
      </w:r>
      <w:proofErr w:type="spellEnd"/>
      <w:r w:rsidR="00C9449B" w:rsidRPr="00C9449B">
        <w:rPr>
          <w:rFonts w:ascii="Arial" w:hAnsi="Arial" w:cs="Arial"/>
          <w:bCs/>
        </w:rPr>
        <w:t xml:space="preserve"> Drive</w:t>
      </w:r>
      <w:r w:rsidRPr="00C9449B">
        <w:rPr>
          <w:rFonts w:ascii="Arial" w:hAnsi="Arial" w:cs="Arial"/>
          <w:bCs/>
        </w:rPr>
        <w:t xml:space="preserve"> </w:t>
      </w:r>
      <w:r w:rsidR="00C9449B">
        <w:rPr>
          <w:rFonts w:ascii="Arial" w:hAnsi="Arial" w:cs="Arial"/>
          <w:bCs/>
        </w:rPr>
        <w:t xml:space="preserve">Plan until an extension is granted.  If extension not granted, plan denial will be recommended to the Board of Supervisors.  Motion carried. </w:t>
      </w:r>
    </w:p>
    <w:p w14:paraId="066ECC4F" w14:textId="77777777" w:rsidR="00C9449B" w:rsidRDefault="00C9449B" w:rsidP="007D18DF">
      <w:pPr>
        <w:rPr>
          <w:rFonts w:ascii="Arial" w:hAnsi="Arial" w:cs="Arial"/>
          <w:bCs/>
        </w:rPr>
      </w:pPr>
    </w:p>
    <w:p w14:paraId="26C97F02" w14:textId="77777777" w:rsidR="00C9449B" w:rsidRPr="00C9449B" w:rsidRDefault="00C9449B" w:rsidP="00C9449B">
      <w:pPr>
        <w:rPr>
          <w:rFonts w:ascii="Arial" w:hAnsi="Arial" w:cs="Arial"/>
          <w:bCs/>
        </w:rPr>
      </w:pPr>
    </w:p>
    <w:p w14:paraId="11BB8616" w14:textId="239721EE" w:rsidR="00C9449B" w:rsidRPr="00C9449B" w:rsidRDefault="00C9449B" w:rsidP="00C9449B">
      <w:pPr>
        <w:rPr>
          <w:rFonts w:ascii="Arial" w:hAnsi="Arial" w:cs="Arial"/>
          <w:bCs/>
        </w:rPr>
      </w:pPr>
      <w:r w:rsidRPr="00227DCF">
        <w:rPr>
          <w:rFonts w:ascii="Arial" w:hAnsi="Arial" w:cs="Arial"/>
          <w:b/>
        </w:rPr>
        <w:t>Zoning Revision- Discussion</w:t>
      </w:r>
      <w:r>
        <w:rPr>
          <w:rFonts w:ascii="Arial" w:hAnsi="Arial" w:cs="Arial"/>
          <w:b/>
        </w:rPr>
        <w:t xml:space="preserve">: </w:t>
      </w:r>
      <w:r>
        <w:rPr>
          <w:rFonts w:ascii="Arial" w:hAnsi="Arial" w:cs="Arial"/>
          <w:bCs/>
        </w:rPr>
        <w:t>A motion by Kreiser second by Bova to start the July 16, 20196 Planning Commission meeting at 6PM to allow ample time for the Zoning Revision Review.  Motion carried.  The change in time will be advertised.</w:t>
      </w:r>
    </w:p>
    <w:p w14:paraId="500EDE68" w14:textId="77777777" w:rsidR="00C9449B" w:rsidRDefault="00C9449B" w:rsidP="002435C2">
      <w:pPr>
        <w:rPr>
          <w:rFonts w:ascii="Arial" w:hAnsi="Arial" w:cs="Arial"/>
          <w:bCs/>
        </w:rPr>
      </w:pPr>
    </w:p>
    <w:p w14:paraId="33F5E2AE" w14:textId="77FD6B6B" w:rsidR="00DF68EB" w:rsidRDefault="00DF68EB" w:rsidP="002435C2">
      <w:pPr>
        <w:rPr>
          <w:rFonts w:ascii="Arial" w:hAnsi="Arial" w:cs="Arial"/>
          <w:b/>
        </w:rPr>
      </w:pPr>
      <w:r>
        <w:rPr>
          <w:rFonts w:ascii="Arial" w:hAnsi="Arial" w:cs="Arial"/>
          <w:b/>
        </w:rPr>
        <w:t xml:space="preserve">Good and Welfare:  </w:t>
      </w:r>
    </w:p>
    <w:p w14:paraId="4004298A" w14:textId="77777777" w:rsidR="00AC457D" w:rsidRDefault="00AC457D" w:rsidP="002435C2">
      <w:pPr>
        <w:rPr>
          <w:rFonts w:ascii="Arial" w:hAnsi="Arial" w:cs="Arial"/>
          <w:b/>
        </w:rPr>
      </w:pPr>
    </w:p>
    <w:p w14:paraId="17CD3861" w14:textId="2D88443F" w:rsidR="00AC457D" w:rsidRDefault="00AC457D" w:rsidP="002435C2">
      <w:pPr>
        <w:rPr>
          <w:rFonts w:ascii="Arial" w:hAnsi="Arial" w:cs="Arial"/>
          <w:bCs/>
        </w:rPr>
      </w:pPr>
      <w:r>
        <w:rPr>
          <w:rFonts w:ascii="Arial" w:hAnsi="Arial" w:cs="Arial"/>
          <w:bCs/>
        </w:rPr>
        <w:t xml:space="preserve">Jim Kreiser:  Vice Chairman Jim Kreiser thanked Dawn Blauch, Zoning Officer and Frank Chlebnikow, Township Engineer for their work on the Township Zoning Ordinance Review. Kreiser also thank Township Manager Seesholtz for her tactful communications </w:t>
      </w:r>
      <w:proofErr w:type="gramStart"/>
      <w:r>
        <w:rPr>
          <w:rFonts w:ascii="Arial" w:hAnsi="Arial" w:cs="Arial"/>
          <w:bCs/>
        </w:rPr>
        <w:t>in regard to</w:t>
      </w:r>
      <w:proofErr w:type="gramEnd"/>
      <w:r>
        <w:rPr>
          <w:rFonts w:ascii="Arial" w:hAnsi="Arial" w:cs="Arial"/>
          <w:bCs/>
        </w:rPr>
        <w:t xml:space="preserve"> an alternate matter concerning the Township.</w:t>
      </w:r>
    </w:p>
    <w:p w14:paraId="7DF18E29" w14:textId="77777777" w:rsidR="00AC457D" w:rsidRDefault="00AC457D" w:rsidP="002435C2">
      <w:pPr>
        <w:rPr>
          <w:rFonts w:ascii="Arial" w:hAnsi="Arial" w:cs="Arial"/>
          <w:bCs/>
        </w:rPr>
      </w:pPr>
    </w:p>
    <w:p w14:paraId="104BAA42" w14:textId="7A2EF489" w:rsidR="0090155B" w:rsidRDefault="0090155B" w:rsidP="002435C2">
      <w:pPr>
        <w:rPr>
          <w:rFonts w:ascii="Arial" w:hAnsi="Arial" w:cs="Arial"/>
        </w:rPr>
      </w:pPr>
      <w:r>
        <w:rPr>
          <w:rFonts w:ascii="Arial" w:hAnsi="Arial" w:cs="Arial"/>
          <w:b/>
        </w:rPr>
        <w:t>Bill Bova:</w:t>
      </w:r>
      <w:r>
        <w:rPr>
          <w:rFonts w:ascii="Arial" w:hAnsi="Arial" w:cs="Arial"/>
        </w:rPr>
        <w:t xml:space="preserve"> </w:t>
      </w:r>
      <w:r w:rsidR="00AC457D">
        <w:rPr>
          <w:rFonts w:ascii="Arial" w:hAnsi="Arial" w:cs="Arial"/>
        </w:rPr>
        <w:t xml:space="preserve">Member Bova congratulated Dawn Blauch on her recent victory in the Lebanon Primary Election for the Office of Recorder of Deeds. </w:t>
      </w:r>
    </w:p>
    <w:p w14:paraId="16601624" w14:textId="77777777" w:rsidR="00AC457D" w:rsidRDefault="00AC457D" w:rsidP="0038385C">
      <w:pPr>
        <w:rPr>
          <w:rFonts w:ascii="Arial" w:hAnsi="Arial" w:cs="Arial"/>
          <w:b/>
        </w:rPr>
      </w:pPr>
    </w:p>
    <w:p w14:paraId="13B6F931" w14:textId="4EC0ED9B" w:rsidR="0038385C" w:rsidRPr="00A42AF4" w:rsidRDefault="0038385C" w:rsidP="0038385C">
      <w:pPr>
        <w:rPr>
          <w:rFonts w:ascii="Arial" w:hAnsi="Arial" w:cs="Arial"/>
        </w:rPr>
      </w:pPr>
      <w:r w:rsidRPr="00A42AF4">
        <w:rPr>
          <w:rFonts w:ascii="Arial" w:hAnsi="Arial" w:cs="Arial"/>
          <w:b/>
        </w:rPr>
        <w:t>Adjournment:</w:t>
      </w:r>
      <w:r w:rsidRPr="00A42AF4">
        <w:rPr>
          <w:rFonts w:ascii="Arial" w:hAnsi="Arial" w:cs="Arial"/>
        </w:rPr>
        <w:t xml:space="preserve">  A motion by </w:t>
      </w:r>
      <w:r w:rsidR="00E9301E">
        <w:rPr>
          <w:rFonts w:ascii="Arial" w:hAnsi="Arial" w:cs="Arial"/>
        </w:rPr>
        <w:t>Kreiser</w:t>
      </w:r>
      <w:r w:rsidRPr="00A42AF4">
        <w:rPr>
          <w:rFonts w:ascii="Arial" w:hAnsi="Arial" w:cs="Arial"/>
        </w:rPr>
        <w:t xml:space="preserve"> second by</w:t>
      </w:r>
      <w:r w:rsidR="00E9301E">
        <w:rPr>
          <w:rFonts w:ascii="Arial" w:hAnsi="Arial" w:cs="Arial"/>
        </w:rPr>
        <w:t xml:space="preserve"> Bova</w:t>
      </w:r>
      <w:r w:rsidRPr="00A42AF4">
        <w:rPr>
          <w:rFonts w:ascii="Arial" w:hAnsi="Arial" w:cs="Arial"/>
        </w:rPr>
        <w:t xml:space="preserve"> to adjourn at </w:t>
      </w:r>
      <w:r w:rsidR="00AC457D">
        <w:rPr>
          <w:rFonts w:ascii="Arial" w:hAnsi="Arial" w:cs="Arial"/>
        </w:rPr>
        <w:t>9</w:t>
      </w:r>
      <w:r w:rsidR="004530F8">
        <w:rPr>
          <w:rFonts w:ascii="Arial" w:hAnsi="Arial" w:cs="Arial"/>
        </w:rPr>
        <w:t>:</w:t>
      </w:r>
      <w:r w:rsidR="00E9301E">
        <w:rPr>
          <w:rFonts w:ascii="Arial" w:hAnsi="Arial" w:cs="Arial"/>
        </w:rPr>
        <w:t>2</w:t>
      </w:r>
      <w:r w:rsidR="00AC457D">
        <w:rPr>
          <w:rFonts w:ascii="Arial" w:hAnsi="Arial" w:cs="Arial"/>
        </w:rPr>
        <w:t>1</w:t>
      </w:r>
      <w:r w:rsidR="00DF68EB">
        <w:rPr>
          <w:rFonts w:ascii="Arial" w:hAnsi="Arial" w:cs="Arial"/>
        </w:rPr>
        <w:t>P</w:t>
      </w:r>
      <w:r w:rsidR="006546E7" w:rsidRPr="00B91AB3">
        <w:rPr>
          <w:rFonts w:ascii="Arial" w:hAnsi="Arial" w:cs="Arial"/>
        </w:rPr>
        <w:t>M</w:t>
      </w:r>
      <w:r w:rsidRPr="00B91AB3">
        <w:rPr>
          <w:rFonts w:ascii="Arial" w:hAnsi="Arial" w:cs="Arial"/>
        </w:rPr>
        <w:t>.</w:t>
      </w:r>
      <w:r w:rsidRPr="00A42AF4">
        <w:rPr>
          <w:rFonts w:ascii="Arial" w:hAnsi="Arial" w:cs="Arial"/>
        </w:rPr>
        <w:t xml:space="preserve">  Motion </w:t>
      </w:r>
      <w:r w:rsidR="00AC457D">
        <w:rPr>
          <w:rFonts w:ascii="Arial" w:hAnsi="Arial" w:cs="Arial"/>
        </w:rPr>
        <w:t>c</w:t>
      </w:r>
      <w:r w:rsidRPr="00A42AF4">
        <w:rPr>
          <w:rFonts w:ascii="Arial" w:hAnsi="Arial" w:cs="Arial"/>
        </w:rPr>
        <w:t>arried.</w:t>
      </w:r>
    </w:p>
    <w:p w14:paraId="6D82909C" w14:textId="77777777" w:rsidR="0038385C" w:rsidRPr="00A42AF4" w:rsidRDefault="0038385C" w:rsidP="0038385C">
      <w:pPr>
        <w:rPr>
          <w:rFonts w:ascii="Arial" w:hAnsi="Arial" w:cs="Arial"/>
        </w:rPr>
      </w:pPr>
    </w:p>
    <w:p w14:paraId="44F29946" w14:textId="485F011E" w:rsidR="0038385C" w:rsidRPr="00A42AF4" w:rsidRDefault="0038385C" w:rsidP="0038385C">
      <w:pPr>
        <w:rPr>
          <w:rFonts w:ascii="Arial" w:hAnsi="Arial" w:cs="Arial"/>
        </w:rPr>
      </w:pPr>
      <w:r w:rsidRPr="00A42AF4">
        <w:rPr>
          <w:rFonts w:ascii="Arial" w:hAnsi="Arial" w:cs="Arial"/>
          <w:b/>
        </w:rPr>
        <w:t>Next Meeting:</w:t>
      </w:r>
      <w:r w:rsidR="00B92E08">
        <w:rPr>
          <w:rFonts w:ascii="Arial" w:hAnsi="Arial" w:cs="Arial"/>
        </w:rPr>
        <w:t xml:space="preserve">  </w:t>
      </w:r>
      <w:r w:rsidR="006546E7" w:rsidRPr="00A42AF4">
        <w:rPr>
          <w:rFonts w:ascii="Arial" w:hAnsi="Arial" w:cs="Arial"/>
        </w:rPr>
        <w:t xml:space="preserve"> </w:t>
      </w:r>
      <w:r w:rsidR="00AC457D">
        <w:rPr>
          <w:rFonts w:ascii="Arial" w:hAnsi="Arial" w:cs="Arial"/>
        </w:rPr>
        <w:t>July 16</w:t>
      </w:r>
      <w:r w:rsidR="0090155B">
        <w:rPr>
          <w:rFonts w:ascii="Arial" w:hAnsi="Arial" w:cs="Arial"/>
        </w:rPr>
        <w:t>,</w:t>
      </w:r>
      <w:r w:rsidR="00BE7DEC">
        <w:rPr>
          <w:rFonts w:ascii="Arial" w:hAnsi="Arial" w:cs="Arial"/>
        </w:rPr>
        <w:t xml:space="preserve"> 201</w:t>
      </w:r>
      <w:r w:rsidR="004D4088">
        <w:rPr>
          <w:rFonts w:ascii="Arial" w:hAnsi="Arial" w:cs="Arial"/>
        </w:rPr>
        <w:t>9</w:t>
      </w:r>
    </w:p>
    <w:p w14:paraId="29EEDBC9" w14:textId="77777777" w:rsidR="0038385C" w:rsidRPr="00A42AF4" w:rsidRDefault="0038385C" w:rsidP="0038385C">
      <w:pPr>
        <w:rPr>
          <w:rFonts w:ascii="Arial" w:hAnsi="Arial" w:cs="Arial"/>
        </w:rPr>
      </w:pPr>
    </w:p>
    <w:p w14:paraId="4B728131" w14:textId="44A673CB" w:rsidR="00FF5CFE" w:rsidRPr="00A42AF4" w:rsidRDefault="0038385C" w:rsidP="0038385C">
      <w:pPr>
        <w:rPr>
          <w:rFonts w:ascii="Arial" w:hAnsi="Arial" w:cs="Arial"/>
        </w:rPr>
      </w:pPr>
      <w:r w:rsidRPr="00A42AF4">
        <w:rPr>
          <w:rFonts w:ascii="Arial" w:hAnsi="Arial" w:cs="Arial"/>
          <w:b/>
        </w:rPr>
        <w:t>Respectfully submitted by:</w:t>
      </w:r>
      <w:r w:rsidRPr="00A42AF4">
        <w:rPr>
          <w:rFonts w:ascii="Arial" w:hAnsi="Arial" w:cs="Arial"/>
        </w:rPr>
        <w:tab/>
        <w:t>Jenna Seesholtz, Township Manager</w:t>
      </w:r>
    </w:p>
    <w:sectPr w:rsidR="00FF5CFE" w:rsidRPr="00A42AF4" w:rsidSect="002D32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9B96F" w14:textId="77777777" w:rsidR="00FF5CFE" w:rsidRDefault="00FF5CFE" w:rsidP="009A2A29">
      <w:r>
        <w:separator/>
      </w:r>
    </w:p>
  </w:endnote>
  <w:endnote w:type="continuationSeparator" w:id="0">
    <w:p w14:paraId="3394BCD0" w14:textId="77777777" w:rsidR="00FF5CFE" w:rsidRDefault="00FF5CFE" w:rsidP="009A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56FC1" w14:textId="4CF4D1B7" w:rsidR="00BD344E" w:rsidRDefault="00AC457D" w:rsidP="00BD344E">
    <w:pPr>
      <w:pStyle w:val="Footer"/>
      <w:jc w:val="center"/>
    </w:pPr>
    <w:r>
      <w:rPr>
        <w:noProof/>
      </w:rPr>
      <w:t>18JUNE2019 – PLANNING COMMISSION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6AAAB" w14:textId="77777777" w:rsidR="00FF5CFE" w:rsidRDefault="00FF5CFE" w:rsidP="009A2A29">
      <w:r>
        <w:separator/>
      </w:r>
    </w:p>
  </w:footnote>
  <w:footnote w:type="continuationSeparator" w:id="0">
    <w:p w14:paraId="2E0BDCBF" w14:textId="77777777" w:rsidR="00FF5CFE" w:rsidRDefault="00FF5CFE" w:rsidP="009A2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
      </v:shape>
    </w:pict>
  </w:numPicBullet>
  <w:abstractNum w:abstractNumId="0" w15:restartNumberingAfterBreak="0">
    <w:nsid w:val="19243DDE"/>
    <w:multiLevelType w:val="hybridMultilevel"/>
    <w:tmpl w:val="5C3CD1B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3BF0CBB"/>
    <w:multiLevelType w:val="hybridMultilevel"/>
    <w:tmpl w:val="3370C188"/>
    <w:lvl w:ilvl="0" w:tplc="0409000F">
      <w:start w:val="1"/>
      <w:numFmt w:val="decimal"/>
      <w:lvlText w:val="%1."/>
      <w:lvlJc w:val="left"/>
      <w:pPr>
        <w:tabs>
          <w:tab w:val="num" w:pos="630"/>
        </w:tabs>
        <w:ind w:left="63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5C"/>
    <w:rsid w:val="00034405"/>
    <w:rsid w:val="000972F0"/>
    <w:rsid w:val="000A195A"/>
    <w:rsid w:val="000B6972"/>
    <w:rsid w:val="000E65DA"/>
    <w:rsid w:val="00105D14"/>
    <w:rsid w:val="00112DC0"/>
    <w:rsid w:val="00125CC4"/>
    <w:rsid w:val="00131AFD"/>
    <w:rsid w:val="0013232C"/>
    <w:rsid w:val="00132EAD"/>
    <w:rsid w:val="00142D30"/>
    <w:rsid w:val="00155AA3"/>
    <w:rsid w:val="00171674"/>
    <w:rsid w:val="001759DF"/>
    <w:rsid w:val="001A4B74"/>
    <w:rsid w:val="001A58C3"/>
    <w:rsid w:val="001B3D6A"/>
    <w:rsid w:val="001F33FF"/>
    <w:rsid w:val="00213A5E"/>
    <w:rsid w:val="00214344"/>
    <w:rsid w:val="00227DCF"/>
    <w:rsid w:val="002401AD"/>
    <w:rsid w:val="00241380"/>
    <w:rsid w:val="002435C2"/>
    <w:rsid w:val="0025405E"/>
    <w:rsid w:val="0028302B"/>
    <w:rsid w:val="002A33EA"/>
    <w:rsid w:val="002A3B5E"/>
    <w:rsid w:val="002A6074"/>
    <w:rsid w:val="002B52BD"/>
    <w:rsid w:val="002B6D0A"/>
    <w:rsid w:val="002C52D9"/>
    <w:rsid w:val="002D2636"/>
    <w:rsid w:val="002D32F1"/>
    <w:rsid w:val="002E37D3"/>
    <w:rsid w:val="00300D45"/>
    <w:rsid w:val="00306E05"/>
    <w:rsid w:val="003246FC"/>
    <w:rsid w:val="00326072"/>
    <w:rsid w:val="003376B2"/>
    <w:rsid w:val="0038385C"/>
    <w:rsid w:val="00385416"/>
    <w:rsid w:val="003869C9"/>
    <w:rsid w:val="003932F7"/>
    <w:rsid w:val="003A32D0"/>
    <w:rsid w:val="003B016B"/>
    <w:rsid w:val="003B7FB5"/>
    <w:rsid w:val="003D17DD"/>
    <w:rsid w:val="003D2156"/>
    <w:rsid w:val="003F64BE"/>
    <w:rsid w:val="0041743A"/>
    <w:rsid w:val="004215F6"/>
    <w:rsid w:val="00423C5A"/>
    <w:rsid w:val="00430D0D"/>
    <w:rsid w:val="004359D4"/>
    <w:rsid w:val="00446EE5"/>
    <w:rsid w:val="004530F8"/>
    <w:rsid w:val="00453F94"/>
    <w:rsid w:val="00475210"/>
    <w:rsid w:val="0048733A"/>
    <w:rsid w:val="00490920"/>
    <w:rsid w:val="00493A4C"/>
    <w:rsid w:val="00495CE6"/>
    <w:rsid w:val="00497F13"/>
    <w:rsid w:val="004A0E38"/>
    <w:rsid w:val="004B5375"/>
    <w:rsid w:val="004B6905"/>
    <w:rsid w:val="004C3D7E"/>
    <w:rsid w:val="004D4088"/>
    <w:rsid w:val="004D7310"/>
    <w:rsid w:val="004F0FF9"/>
    <w:rsid w:val="00525E0B"/>
    <w:rsid w:val="00530AFC"/>
    <w:rsid w:val="00550373"/>
    <w:rsid w:val="005840C5"/>
    <w:rsid w:val="005B4ADE"/>
    <w:rsid w:val="005C63B6"/>
    <w:rsid w:val="005E2219"/>
    <w:rsid w:val="00613081"/>
    <w:rsid w:val="00645DC5"/>
    <w:rsid w:val="00653E1C"/>
    <w:rsid w:val="006546E7"/>
    <w:rsid w:val="006A07AB"/>
    <w:rsid w:val="006B5B52"/>
    <w:rsid w:val="006B7690"/>
    <w:rsid w:val="006C06BD"/>
    <w:rsid w:val="006F2CEA"/>
    <w:rsid w:val="00735D9D"/>
    <w:rsid w:val="00766C52"/>
    <w:rsid w:val="007B0E5E"/>
    <w:rsid w:val="007B3E87"/>
    <w:rsid w:val="007D18DF"/>
    <w:rsid w:val="007D661F"/>
    <w:rsid w:val="00810A6E"/>
    <w:rsid w:val="0081128C"/>
    <w:rsid w:val="00816E53"/>
    <w:rsid w:val="00834401"/>
    <w:rsid w:val="00836933"/>
    <w:rsid w:val="00836FBC"/>
    <w:rsid w:val="00843048"/>
    <w:rsid w:val="00850F08"/>
    <w:rsid w:val="0085733B"/>
    <w:rsid w:val="0088309E"/>
    <w:rsid w:val="008A0E5E"/>
    <w:rsid w:val="008C14AB"/>
    <w:rsid w:val="008E1E74"/>
    <w:rsid w:val="008E3246"/>
    <w:rsid w:val="008E37D3"/>
    <w:rsid w:val="008F0DCF"/>
    <w:rsid w:val="0090155B"/>
    <w:rsid w:val="009173B7"/>
    <w:rsid w:val="009560A5"/>
    <w:rsid w:val="009564BD"/>
    <w:rsid w:val="00967B85"/>
    <w:rsid w:val="00967E85"/>
    <w:rsid w:val="00976E4A"/>
    <w:rsid w:val="00987419"/>
    <w:rsid w:val="00996FCA"/>
    <w:rsid w:val="009A2A29"/>
    <w:rsid w:val="009A337D"/>
    <w:rsid w:val="009A6998"/>
    <w:rsid w:val="009B10BE"/>
    <w:rsid w:val="009B358A"/>
    <w:rsid w:val="009C283C"/>
    <w:rsid w:val="009C4A07"/>
    <w:rsid w:val="009E4058"/>
    <w:rsid w:val="009F6833"/>
    <w:rsid w:val="00A16293"/>
    <w:rsid w:val="00A254AA"/>
    <w:rsid w:val="00A35053"/>
    <w:rsid w:val="00A42AF4"/>
    <w:rsid w:val="00A753B5"/>
    <w:rsid w:val="00A960E0"/>
    <w:rsid w:val="00AA6810"/>
    <w:rsid w:val="00AB7E6F"/>
    <w:rsid w:val="00AC0805"/>
    <w:rsid w:val="00AC457D"/>
    <w:rsid w:val="00AD55CB"/>
    <w:rsid w:val="00AD6DAD"/>
    <w:rsid w:val="00B32CB2"/>
    <w:rsid w:val="00B45FDD"/>
    <w:rsid w:val="00B57A0D"/>
    <w:rsid w:val="00B60D7E"/>
    <w:rsid w:val="00B60DC9"/>
    <w:rsid w:val="00B80EE2"/>
    <w:rsid w:val="00B916C6"/>
    <w:rsid w:val="00B91AB3"/>
    <w:rsid w:val="00B924BA"/>
    <w:rsid w:val="00B92E08"/>
    <w:rsid w:val="00B96326"/>
    <w:rsid w:val="00BA03B8"/>
    <w:rsid w:val="00BA7B6F"/>
    <w:rsid w:val="00BB174F"/>
    <w:rsid w:val="00BB21C1"/>
    <w:rsid w:val="00BD344E"/>
    <w:rsid w:val="00BE7DEC"/>
    <w:rsid w:val="00BF4C18"/>
    <w:rsid w:val="00C002C5"/>
    <w:rsid w:val="00C0727E"/>
    <w:rsid w:val="00C12612"/>
    <w:rsid w:val="00C42433"/>
    <w:rsid w:val="00C42623"/>
    <w:rsid w:val="00C51831"/>
    <w:rsid w:val="00C77270"/>
    <w:rsid w:val="00C8631C"/>
    <w:rsid w:val="00C86E16"/>
    <w:rsid w:val="00C9449B"/>
    <w:rsid w:val="00CA1A56"/>
    <w:rsid w:val="00CA2835"/>
    <w:rsid w:val="00CD444F"/>
    <w:rsid w:val="00CD748B"/>
    <w:rsid w:val="00CE5B80"/>
    <w:rsid w:val="00CF082E"/>
    <w:rsid w:val="00D0680D"/>
    <w:rsid w:val="00D23AD8"/>
    <w:rsid w:val="00D248B8"/>
    <w:rsid w:val="00D338B7"/>
    <w:rsid w:val="00D375BC"/>
    <w:rsid w:val="00D76514"/>
    <w:rsid w:val="00D90AED"/>
    <w:rsid w:val="00D934F3"/>
    <w:rsid w:val="00DC306A"/>
    <w:rsid w:val="00DC41E0"/>
    <w:rsid w:val="00DD138A"/>
    <w:rsid w:val="00DF68EB"/>
    <w:rsid w:val="00E14ADD"/>
    <w:rsid w:val="00E22675"/>
    <w:rsid w:val="00E24630"/>
    <w:rsid w:val="00E56035"/>
    <w:rsid w:val="00E6718D"/>
    <w:rsid w:val="00E732DE"/>
    <w:rsid w:val="00E74805"/>
    <w:rsid w:val="00E86D11"/>
    <w:rsid w:val="00E914E1"/>
    <w:rsid w:val="00E9301E"/>
    <w:rsid w:val="00EA356D"/>
    <w:rsid w:val="00EE7694"/>
    <w:rsid w:val="00F00FEA"/>
    <w:rsid w:val="00F1371D"/>
    <w:rsid w:val="00F21DA8"/>
    <w:rsid w:val="00F324EA"/>
    <w:rsid w:val="00F43B7C"/>
    <w:rsid w:val="00F47D00"/>
    <w:rsid w:val="00F50CF0"/>
    <w:rsid w:val="00F62A73"/>
    <w:rsid w:val="00F6643F"/>
    <w:rsid w:val="00F821FD"/>
    <w:rsid w:val="00FB0EB5"/>
    <w:rsid w:val="00FB3170"/>
    <w:rsid w:val="00FC0D63"/>
    <w:rsid w:val="00FD6FD5"/>
    <w:rsid w:val="00FF5A38"/>
    <w:rsid w:val="00FF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7D456"/>
  <w15:chartTrackingRefBased/>
  <w15:docId w15:val="{2989C03E-E450-4CEB-A43B-82AD0826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20"/>
    <w:rPr>
      <w:rFonts w:ascii="Segoe UI" w:eastAsia="Times New Roman" w:hAnsi="Segoe UI" w:cs="Segoe UI"/>
      <w:sz w:val="18"/>
      <w:szCs w:val="18"/>
    </w:rPr>
  </w:style>
  <w:style w:type="paragraph" w:styleId="Header">
    <w:name w:val="header"/>
    <w:basedOn w:val="Normal"/>
    <w:link w:val="HeaderChar"/>
    <w:uiPriority w:val="99"/>
    <w:unhideWhenUsed/>
    <w:rsid w:val="009A2A29"/>
    <w:pPr>
      <w:tabs>
        <w:tab w:val="center" w:pos="4680"/>
        <w:tab w:val="right" w:pos="9360"/>
      </w:tabs>
    </w:pPr>
  </w:style>
  <w:style w:type="character" w:customStyle="1" w:styleId="HeaderChar">
    <w:name w:val="Header Char"/>
    <w:basedOn w:val="DefaultParagraphFont"/>
    <w:link w:val="Header"/>
    <w:uiPriority w:val="99"/>
    <w:rsid w:val="009A2A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A29"/>
    <w:pPr>
      <w:tabs>
        <w:tab w:val="center" w:pos="4680"/>
        <w:tab w:val="right" w:pos="9360"/>
      </w:tabs>
    </w:pPr>
  </w:style>
  <w:style w:type="character" w:customStyle="1" w:styleId="FooterChar">
    <w:name w:val="Footer Char"/>
    <w:basedOn w:val="DefaultParagraphFont"/>
    <w:link w:val="Footer"/>
    <w:uiPriority w:val="99"/>
    <w:rsid w:val="009A2A2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137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9267">
      <w:bodyDiv w:val="1"/>
      <w:marLeft w:val="0"/>
      <w:marRight w:val="0"/>
      <w:marTop w:val="0"/>
      <w:marBottom w:val="0"/>
      <w:divBdr>
        <w:top w:val="none" w:sz="0" w:space="0" w:color="auto"/>
        <w:left w:val="none" w:sz="0" w:space="0" w:color="auto"/>
        <w:bottom w:val="none" w:sz="0" w:space="0" w:color="auto"/>
        <w:right w:val="none" w:sz="0" w:space="0" w:color="auto"/>
      </w:divBdr>
    </w:div>
    <w:div w:id="429278726">
      <w:bodyDiv w:val="1"/>
      <w:marLeft w:val="0"/>
      <w:marRight w:val="0"/>
      <w:marTop w:val="0"/>
      <w:marBottom w:val="0"/>
      <w:divBdr>
        <w:top w:val="none" w:sz="0" w:space="0" w:color="auto"/>
        <w:left w:val="none" w:sz="0" w:space="0" w:color="auto"/>
        <w:bottom w:val="none" w:sz="0" w:space="0" w:color="auto"/>
        <w:right w:val="none" w:sz="0" w:space="0" w:color="auto"/>
      </w:divBdr>
    </w:div>
    <w:div w:id="13288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0ACF0-D63C-4EDD-BB8E-73AC62AD7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2710</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Seesholtz</dc:creator>
  <cp:keywords/>
  <dc:description/>
  <cp:lastModifiedBy>Jennifer Seesholtz</cp:lastModifiedBy>
  <cp:revision>2</cp:revision>
  <cp:lastPrinted>2019-05-13T13:17:00Z</cp:lastPrinted>
  <dcterms:created xsi:type="dcterms:W3CDTF">2018-03-21T12:42:00Z</dcterms:created>
  <dcterms:modified xsi:type="dcterms:W3CDTF">2019-07-10T19:33:00Z</dcterms:modified>
</cp:coreProperties>
</file>